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00" w:rsidRDefault="00AA0200" w:rsidP="00D878E6">
      <w:pPr>
        <w:pStyle w:val="Heading41"/>
        <w:keepNext/>
        <w:keepLines/>
        <w:shd w:val="clear" w:color="auto" w:fill="auto"/>
        <w:spacing w:before="0" w:line="240" w:lineRule="auto"/>
        <w:ind w:left="284" w:right="-284"/>
        <w:jc w:val="both"/>
        <w:rPr>
          <w:rStyle w:val="Heading40"/>
          <w:rFonts w:ascii="Times New Roman" w:hAnsi="Times New Roman" w:cs="Times New Roman"/>
          <w:b/>
          <w:color w:val="auto"/>
        </w:rPr>
      </w:pPr>
    </w:p>
    <w:p w:rsidR="00AA0200" w:rsidRDefault="00AA0200" w:rsidP="00D878E6">
      <w:pPr>
        <w:pStyle w:val="Heading41"/>
        <w:keepNext/>
        <w:keepLines/>
        <w:shd w:val="clear" w:color="auto" w:fill="auto"/>
        <w:spacing w:before="0" w:line="240" w:lineRule="auto"/>
        <w:ind w:left="284" w:right="-284"/>
        <w:jc w:val="both"/>
        <w:rPr>
          <w:rStyle w:val="Heading40"/>
          <w:rFonts w:ascii="Times New Roman" w:hAnsi="Times New Roman" w:cs="Times New Roman"/>
          <w:b/>
          <w:color w:val="auto"/>
        </w:rPr>
      </w:pPr>
    </w:p>
    <w:p w:rsidR="00337940" w:rsidRPr="002901CB" w:rsidRDefault="00337940" w:rsidP="00D878E6">
      <w:pPr>
        <w:pStyle w:val="Heading41"/>
        <w:keepNext/>
        <w:keepLines/>
        <w:shd w:val="clear" w:color="auto" w:fill="auto"/>
        <w:spacing w:before="0" w:line="240" w:lineRule="auto"/>
        <w:ind w:left="284" w:right="-284"/>
        <w:rPr>
          <w:rFonts w:ascii="Times New Roman" w:hAnsi="Times New Roman" w:cs="Times New Roman"/>
          <w:b w:val="0"/>
          <w:sz w:val="24"/>
          <w:szCs w:val="24"/>
        </w:rPr>
      </w:pPr>
      <w:r w:rsidRPr="002901CB">
        <w:rPr>
          <w:rStyle w:val="Heading40"/>
          <w:rFonts w:ascii="Times New Roman" w:hAnsi="Times New Roman" w:cs="Times New Roman"/>
          <w:b/>
          <w:color w:val="auto"/>
        </w:rPr>
        <w:t>ДОГОВІР</w:t>
      </w:r>
    </w:p>
    <w:p w:rsidR="00337940" w:rsidRPr="002901CB" w:rsidRDefault="00337940" w:rsidP="00D878E6">
      <w:pPr>
        <w:pStyle w:val="Bodytext31"/>
        <w:shd w:val="clear" w:color="auto" w:fill="auto"/>
        <w:spacing w:after="0" w:line="240" w:lineRule="auto"/>
        <w:ind w:left="284" w:right="-284"/>
        <w:rPr>
          <w:rStyle w:val="Bodytext311pt"/>
          <w:sz w:val="24"/>
          <w:szCs w:val="24"/>
        </w:rPr>
      </w:pPr>
      <w:r w:rsidRPr="002901CB">
        <w:rPr>
          <w:rStyle w:val="Bodytext311pt"/>
          <w:sz w:val="24"/>
          <w:szCs w:val="24"/>
        </w:rPr>
        <w:t>ПРО СПІВРОБІТНИЦТВО ТЕРИТОРІАЛЬНИХ ГРОМАД</w:t>
      </w:r>
    </w:p>
    <w:p w:rsidR="00337940" w:rsidRPr="002901CB" w:rsidRDefault="00337940" w:rsidP="00D878E6">
      <w:pPr>
        <w:pStyle w:val="Bodytext31"/>
        <w:shd w:val="clear" w:color="auto" w:fill="auto"/>
        <w:spacing w:after="0" w:line="240" w:lineRule="auto"/>
        <w:ind w:left="284" w:right="-284"/>
        <w:jc w:val="both"/>
        <w:rPr>
          <w:rStyle w:val="Bodytext311pt"/>
          <w:sz w:val="24"/>
          <w:szCs w:val="24"/>
        </w:rPr>
      </w:pPr>
    </w:p>
    <w:p w:rsidR="00337940" w:rsidRPr="002901CB" w:rsidRDefault="00337940" w:rsidP="00D878E6">
      <w:pPr>
        <w:pStyle w:val="Bodytext31"/>
        <w:shd w:val="clear" w:color="auto" w:fill="auto"/>
        <w:spacing w:after="0" w:line="240" w:lineRule="auto"/>
        <w:ind w:left="284" w:right="-284"/>
        <w:jc w:val="both"/>
        <w:rPr>
          <w:rStyle w:val="Bodytext311pt"/>
          <w:sz w:val="24"/>
          <w:szCs w:val="24"/>
        </w:rPr>
      </w:pPr>
    </w:p>
    <w:p w:rsidR="00337940" w:rsidRPr="002901CB" w:rsidRDefault="00337940" w:rsidP="00D878E6">
      <w:pPr>
        <w:pStyle w:val="Bodytext41"/>
        <w:shd w:val="clear" w:color="auto" w:fill="auto"/>
        <w:tabs>
          <w:tab w:val="left" w:pos="6660"/>
        </w:tabs>
        <w:spacing w:before="0" w:after="0" w:line="240" w:lineRule="auto"/>
        <w:ind w:left="284" w:right="-284"/>
        <w:rPr>
          <w:rStyle w:val="Bodytext40"/>
          <w:rFonts w:ascii="Times New Roman" w:hAnsi="Times New Roman" w:cs="Times New Roman"/>
          <w:color w:val="auto"/>
          <w:sz w:val="24"/>
          <w:szCs w:val="24"/>
        </w:rPr>
      </w:pPr>
      <w:r w:rsidRPr="002901CB">
        <w:rPr>
          <w:rStyle w:val="Bodytext40"/>
          <w:rFonts w:ascii="Times New Roman" w:hAnsi="Times New Roman" w:cs="Times New Roman"/>
          <w:color w:val="auto"/>
          <w:sz w:val="24"/>
          <w:szCs w:val="24"/>
        </w:rPr>
        <w:t xml:space="preserve">м. </w:t>
      </w:r>
      <w:proofErr w:type="spellStart"/>
      <w:r w:rsidRPr="002901CB">
        <w:rPr>
          <w:rStyle w:val="Bodytext40"/>
          <w:rFonts w:ascii="Times New Roman" w:hAnsi="Times New Roman" w:cs="Times New Roman"/>
          <w:color w:val="auto"/>
          <w:sz w:val="24"/>
          <w:szCs w:val="24"/>
        </w:rPr>
        <w:t>Жовква</w:t>
      </w:r>
      <w:proofErr w:type="spellEnd"/>
      <w:r w:rsidRPr="002901CB">
        <w:rPr>
          <w:rStyle w:val="Bodytext40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</w:t>
      </w:r>
      <w:r w:rsidR="00D878E6">
        <w:rPr>
          <w:rStyle w:val="Bodytext40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2901CB">
        <w:rPr>
          <w:rStyle w:val="Bodytext40"/>
          <w:rFonts w:ascii="Times New Roman" w:hAnsi="Times New Roman" w:cs="Times New Roman"/>
          <w:color w:val="auto"/>
          <w:sz w:val="24"/>
          <w:szCs w:val="24"/>
        </w:rPr>
        <w:t xml:space="preserve">   «__»  _______ </w:t>
      </w:r>
      <w:r w:rsidRPr="002901CB">
        <w:rPr>
          <w:rStyle w:val="Bodytext46"/>
          <w:rFonts w:ascii="Times New Roman" w:hAnsi="Times New Roman" w:cs="Times New Roman"/>
          <w:color w:val="auto"/>
          <w:sz w:val="24"/>
          <w:szCs w:val="24"/>
        </w:rPr>
        <w:t xml:space="preserve">2021 </w:t>
      </w:r>
      <w:r w:rsidRPr="002901CB">
        <w:rPr>
          <w:rStyle w:val="Bodytext40"/>
          <w:rFonts w:ascii="Times New Roman" w:hAnsi="Times New Roman" w:cs="Times New Roman"/>
          <w:color w:val="auto"/>
          <w:sz w:val="24"/>
          <w:szCs w:val="24"/>
        </w:rPr>
        <w:t>року</w:t>
      </w:r>
    </w:p>
    <w:p w:rsidR="00337940" w:rsidRPr="002901CB" w:rsidRDefault="00337940" w:rsidP="00D878E6">
      <w:pPr>
        <w:pStyle w:val="Bodytext41"/>
        <w:shd w:val="clear" w:color="auto" w:fill="auto"/>
        <w:tabs>
          <w:tab w:val="left" w:pos="6660"/>
        </w:tabs>
        <w:spacing w:before="0" w:after="0" w:line="240" w:lineRule="auto"/>
        <w:ind w:left="284" w:right="-284"/>
        <w:rPr>
          <w:rStyle w:val="Bodytext40"/>
          <w:rFonts w:ascii="Times New Roman" w:hAnsi="Times New Roman" w:cs="Times New Roman"/>
          <w:color w:val="auto"/>
          <w:sz w:val="24"/>
          <w:szCs w:val="24"/>
        </w:rPr>
      </w:pPr>
      <w:r w:rsidRPr="002901CB">
        <w:rPr>
          <w:rStyle w:val="Bodytext40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</w:p>
    <w:p w:rsidR="00337940" w:rsidRDefault="00337940" w:rsidP="00D878E6">
      <w:pPr>
        <w:pStyle w:val="Bodytext41"/>
        <w:shd w:val="clear" w:color="auto" w:fill="auto"/>
        <w:spacing w:before="0" w:after="0" w:line="240" w:lineRule="auto"/>
        <w:ind w:left="284" w:right="-284" w:firstLine="567"/>
        <w:rPr>
          <w:rStyle w:val="Bodytext45"/>
          <w:rFonts w:ascii="Times New Roman" w:hAnsi="Times New Roman" w:cs="Times New Roman"/>
          <w:sz w:val="26"/>
          <w:szCs w:val="26"/>
        </w:rPr>
      </w:pPr>
      <w:proofErr w:type="spellStart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>Жовківська</w:t>
      </w:r>
      <w:proofErr w:type="spellEnd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 xml:space="preserve"> міська </w:t>
      </w:r>
      <w:r w:rsidRPr="006F2217">
        <w:rPr>
          <w:rStyle w:val="Bodytext46"/>
          <w:rFonts w:ascii="Times New Roman" w:hAnsi="Times New Roman" w:cs="Times New Roman"/>
          <w:b/>
          <w:color w:val="auto"/>
          <w:sz w:val="26"/>
          <w:szCs w:val="26"/>
        </w:rPr>
        <w:t xml:space="preserve">територіальна 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громада через </w:t>
      </w:r>
      <w:proofErr w:type="spellStart"/>
      <w:r w:rsidRPr="006F2217">
        <w:rPr>
          <w:rStyle w:val="Bodytext45"/>
          <w:rFonts w:ascii="Times New Roman" w:hAnsi="Times New Roman" w:cs="Times New Roman"/>
          <w:sz w:val="26"/>
          <w:szCs w:val="26"/>
        </w:rPr>
        <w:t>Жовківську</w:t>
      </w:r>
      <w:proofErr w:type="spellEnd"/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 міську раду Львівського району Львівської області</w:t>
      </w:r>
      <w:r w:rsidR="002901CB"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 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в </w:t>
      </w:r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>особі міського голови Вольського Олега Івановича,</w:t>
      </w:r>
      <w:r w:rsidRPr="006F2217">
        <w:rPr>
          <w:rFonts w:ascii="Times New Roman" w:hAnsi="Times New Roman" w:cs="Times New Roman"/>
          <w:b w:val="0"/>
          <w:sz w:val="26"/>
          <w:szCs w:val="26"/>
        </w:rPr>
        <w:t xml:space="preserve"> що діє на підставі Закону України «Про місцеве самоврядування в Україні», яка надалі іменується</w:t>
      </w:r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2217">
        <w:rPr>
          <w:rStyle w:val="Bodytext46"/>
          <w:rFonts w:ascii="Times New Roman" w:hAnsi="Times New Roman" w:cs="Times New Roman"/>
          <w:b/>
          <w:color w:val="auto"/>
          <w:sz w:val="26"/>
          <w:szCs w:val="26"/>
        </w:rPr>
        <w:t>Сторона-</w:t>
      </w:r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>1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>Куликівська</w:t>
      </w:r>
      <w:proofErr w:type="spellEnd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 xml:space="preserve"> селищна </w:t>
      </w:r>
      <w:r w:rsidRPr="006F2217">
        <w:rPr>
          <w:rStyle w:val="Bodytext46"/>
          <w:rFonts w:ascii="Times New Roman" w:hAnsi="Times New Roman" w:cs="Times New Roman"/>
          <w:b/>
          <w:color w:val="auto"/>
          <w:sz w:val="26"/>
          <w:szCs w:val="26"/>
        </w:rPr>
        <w:t xml:space="preserve">територіальна 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громада через </w:t>
      </w:r>
      <w:proofErr w:type="spellStart"/>
      <w:r w:rsidRPr="006F2217">
        <w:rPr>
          <w:rStyle w:val="Bodytext45"/>
          <w:rFonts w:ascii="Times New Roman" w:hAnsi="Times New Roman" w:cs="Times New Roman"/>
          <w:color w:val="auto"/>
          <w:sz w:val="26"/>
          <w:szCs w:val="26"/>
        </w:rPr>
        <w:t>Куликівську</w:t>
      </w:r>
      <w:proofErr w:type="spellEnd"/>
      <w:r w:rsidRPr="006F2217">
        <w:rPr>
          <w:rStyle w:val="Bodytext45"/>
          <w:rFonts w:ascii="Times New Roman" w:hAnsi="Times New Roman" w:cs="Times New Roman"/>
          <w:color w:val="auto"/>
          <w:sz w:val="26"/>
          <w:szCs w:val="26"/>
        </w:rPr>
        <w:t xml:space="preserve"> селищну раду</w:t>
      </w:r>
      <w:r w:rsidR="002901CB" w:rsidRPr="006F2217">
        <w:rPr>
          <w:rStyle w:val="Bodytext45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60EC9" w:rsidRPr="006F2217">
        <w:rPr>
          <w:rStyle w:val="Bodytext45"/>
          <w:rFonts w:ascii="Times New Roman" w:hAnsi="Times New Roman" w:cs="Times New Roman"/>
          <w:color w:val="auto"/>
          <w:sz w:val="26"/>
          <w:szCs w:val="26"/>
        </w:rPr>
        <w:t>Львівського району Львівської області</w:t>
      </w:r>
      <w:r w:rsidRPr="006F2217">
        <w:rPr>
          <w:rStyle w:val="Bodytext45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в </w:t>
      </w:r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 xml:space="preserve">особі селищного голови </w:t>
      </w:r>
      <w:proofErr w:type="spellStart"/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>Бови</w:t>
      </w:r>
      <w:proofErr w:type="spellEnd"/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 xml:space="preserve"> Лілії Миронівни,</w:t>
      </w:r>
      <w:r w:rsidRPr="006F2217">
        <w:rPr>
          <w:rFonts w:ascii="Times New Roman" w:hAnsi="Times New Roman" w:cs="Times New Roman"/>
          <w:b w:val="0"/>
          <w:sz w:val="26"/>
          <w:szCs w:val="26"/>
        </w:rPr>
        <w:t xml:space="preserve"> що діє на підставі Закону України «Про місцеве самоврядування в Україні», яка надалі іменується</w:t>
      </w:r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2217">
        <w:rPr>
          <w:rStyle w:val="Bodytext46"/>
          <w:rFonts w:ascii="Times New Roman" w:hAnsi="Times New Roman" w:cs="Times New Roman"/>
          <w:b/>
          <w:color w:val="auto"/>
          <w:sz w:val="26"/>
          <w:szCs w:val="26"/>
        </w:rPr>
        <w:t>Сторона-</w:t>
      </w:r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>2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>Добросинсько</w:t>
      </w:r>
      <w:proofErr w:type="spellEnd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>–</w:t>
      </w:r>
      <w:proofErr w:type="spellStart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>Магерівська</w:t>
      </w:r>
      <w:proofErr w:type="spellEnd"/>
      <w:r w:rsidRPr="006F2217">
        <w:rPr>
          <w:rStyle w:val="Bodytext45"/>
          <w:rFonts w:ascii="Times New Roman" w:hAnsi="Times New Roman" w:cs="Times New Roman"/>
          <w:b/>
          <w:sz w:val="26"/>
          <w:szCs w:val="26"/>
        </w:rPr>
        <w:t xml:space="preserve"> сільська територіальна громада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, через </w:t>
      </w:r>
      <w:proofErr w:type="spellStart"/>
      <w:r w:rsidRPr="006F2217">
        <w:rPr>
          <w:rStyle w:val="Bodytext45"/>
          <w:rFonts w:ascii="Times New Roman" w:hAnsi="Times New Roman" w:cs="Times New Roman"/>
          <w:sz w:val="26"/>
          <w:szCs w:val="26"/>
        </w:rPr>
        <w:t>Добросинсько-Магерівську</w:t>
      </w:r>
      <w:proofErr w:type="spellEnd"/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 сільську раду </w:t>
      </w:r>
      <w:r w:rsidR="00762538"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Львівського району Львівської області </w:t>
      </w:r>
      <w:r w:rsidR="002901CB" w:rsidRPr="006F2217">
        <w:rPr>
          <w:rStyle w:val="Bodytext45"/>
          <w:rFonts w:ascii="Times New Roman" w:hAnsi="Times New Roman" w:cs="Times New Roman"/>
          <w:sz w:val="26"/>
          <w:szCs w:val="26"/>
        </w:rPr>
        <w:t>в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 особі сільського голови Сала Миколи Івановича, </w:t>
      </w:r>
      <w:r w:rsidRPr="006F2217">
        <w:rPr>
          <w:rFonts w:ascii="Times New Roman" w:hAnsi="Times New Roman" w:cs="Times New Roman"/>
          <w:b w:val="0"/>
          <w:sz w:val="26"/>
          <w:szCs w:val="26"/>
        </w:rPr>
        <w:t>що діє на підставі Закону України «Про місцеве самоврядування в Україні», яка надалі іменується</w:t>
      </w:r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2217">
        <w:rPr>
          <w:rStyle w:val="Bodytext46"/>
          <w:rFonts w:ascii="Times New Roman" w:hAnsi="Times New Roman" w:cs="Times New Roman"/>
          <w:b/>
          <w:color w:val="auto"/>
          <w:sz w:val="26"/>
          <w:szCs w:val="26"/>
        </w:rPr>
        <w:t>Сторона-3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>,</w:t>
      </w:r>
      <w:r w:rsidRPr="006F22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 xml:space="preserve">а разом іменуються 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 xml:space="preserve">Сторони, або суб’єкти співробітництва, уклали цей </w:t>
      </w:r>
      <w:r w:rsidRPr="006F2217">
        <w:rPr>
          <w:rStyle w:val="Bodytext46"/>
          <w:rFonts w:ascii="Times New Roman" w:hAnsi="Times New Roman" w:cs="Times New Roman"/>
          <w:color w:val="auto"/>
          <w:sz w:val="26"/>
          <w:szCs w:val="26"/>
        </w:rPr>
        <w:t xml:space="preserve">Договір про </w:t>
      </w:r>
      <w:r w:rsidRPr="006F2217">
        <w:rPr>
          <w:rStyle w:val="Bodytext45"/>
          <w:rFonts w:ascii="Times New Roman" w:hAnsi="Times New Roman" w:cs="Times New Roman"/>
          <w:sz w:val="26"/>
          <w:szCs w:val="26"/>
        </w:rPr>
        <w:t>таке.</w:t>
      </w:r>
    </w:p>
    <w:p w:rsidR="00356323" w:rsidRDefault="00356323" w:rsidP="00D878E6">
      <w:pPr>
        <w:pStyle w:val="Bodytext41"/>
        <w:shd w:val="clear" w:color="auto" w:fill="auto"/>
        <w:spacing w:before="0" w:after="0" w:line="240" w:lineRule="auto"/>
        <w:ind w:left="284" w:right="-284" w:firstLine="567"/>
        <w:rPr>
          <w:rStyle w:val="Bodytext45"/>
          <w:rFonts w:ascii="Times New Roman" w:hAnsi="Times New Roman" w:cs="Times New Roman"/>
          <w:sz w:val="26"/>
          <w:szCs w:val="26"/>
        </w:rPr>
      </w:pPr>
    </w:p>
    <w:p w:rsidR="00356323" w:rsidRPr="006F2217" w:rsidRDefault="00356323" w:rsidP="00D878E6">
      <w:pPr>
        <w:pStyle w:val="Bodytext41"/>
        <w:shd w:val="clear" w:color="auto" w:fill="auto"/>
        <w:spacing w:before="0" w:after="0" w:line="240" w:lineRule="auto"/>
        <w:ind w:left="284" w:right="-284" w:firstLine="567"/>
        <w:rPr>
          <w:rStyle w:val="Bodytext45"/>
          <w:rFonts w:ascii="Times New Roman" w:hAnsi="Times New Roman" w:cs="Times New Roman"/>
          <w:sz w:val="26"/>
          <w:szCs w:val="26"/>
        </w:rPr>
      </w:pPr>
    </w:p>
    <w:p w:rsidR="00356323" w:rsidRPr="00D878E6" w:rsidRDefault="00F11D4D" w:rsidP="00D878E6">
      <w:pPr>
        <w:pStyle w:val="a7"/>
        <w:numPr>
          <w:ilvl w:val="0"/>
          <w:numId w:val="2"/>
        </w:num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23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1.1. Передумовою підписання цього Договору є те, що Сторони під час підготовки його проекту дотримувалися вимог, визначених</w:t>
      </w:r>
      <w:r w:rsidR="00D878E6">
        <w:rPr>
          <w:rFonts w:ascii="Times New Roman" w:hAnsi="Times New Roman" w:cs="Times New Roman"/>
          <w:sz w:val="26"/>
          <w:szCs w:val="26"/>
        </w:rPr>
        <w:t xml:space="preserve"> статтями 5 - 9 Закону України «</w:t>
      </w:r>
      <w:r w:rsidRPr="006F2217">
        <w:rPr>
          <w:rFonts w:ascii="Times New Roman" w:hAnsi="Times New Roman" w:cs="Times New Roman"/>
          <w:sz w:val="26"/>
          <w:szCs w:val="26"/>
        </w:rPr>
        <w:t>Про співро</w:t>
      </w:r>
      <w:r w:rsidR="00D878E6">
        <w:rPr>
          <w:rFonts w:ascii="Times New Roman" w:hAnsi="Times New Roman" w:cs="Times New Roman"/>
          <w:sz w:val="26"/>
          <w:szCs w:val="26"/>
        </w:rPr>
        <w:t>бітництво територіальних громад»</w:t>
      </w:r>
      <w:r w:rsidRPr="006F22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 </w:t>
      </w:r>
    </w:p>
    <w:p w:rsidR="009D1EB3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356323" w:rsidRPr="006F2217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D1EB3" w:rsidRPr="002901CB" w:rsidRDefault="00F11D4D" w:rsidP="00D878E6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>2. ПРЕДМЕТ ДОГОВОРУ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2.1. З метою виконання повноважень відповідно до законів України «Про місцеве самоврядування в Україні», «Про співробітництво територіальних громад», «Про архітектурну діяльність», «Про регулювання містобудівної діяльності», а також вирішення питань місцевого значення, надання адміністративних послуг населенню та підвищення ефективності використання коштів місцевих бюджетів Сторон</w:t>
      </w:r>
      <w:r w:rsidR="002901CB" w:rsidRPr="006F2217">
        <w:rPr>
          <w:rFonts w:ascii="Times New Roman" w:hAnsi="Times New Roman" w:cs="Times New Roman"/>
          <w:sz w:val="26"/>
          <w:szCs w:val="26"/>
        </w:rPr>
        <w:t>а</w:t>
      </w:r>
      <w:r w:rsidRPr="006F2217">
        <w:rPr>
          <w:rFonts w:ascii="Times New Roman" w:hAnsi="Times New Roman" w:cs="Times New Roman"/>
          <w:sz w:val="26"/>
          <w:szCs w:val="26"/>
        </w:rPr>
        <w:t>-</w:t>
      </w:r>
      <w:r w:rsidR="002901CB" w:rsidRPr="006F2217">
        <w:rPr>
          <w:rFonts w:ascii="Times New Roman" w:hAnsi="Times New Roman" w:cs="Times New Roman"/>
          <w:sz w:val="26"/>
          <w:szCs w:val="26"/>
        </w:rPr>
        <w:t xml:space="preserve">2 та Сторона 3 </w:t>
      </w:r>
      <w:r w:rsidRPr="006F2217">
        <w:rPr>
          <w:rFonts w:ascii="Times New Roman" w:hAnsi="Times New Roman" w:cs="Times New Roman"/>
          <w:sz w:val="26"/>
          <w:szCs w:val="26"/>
        </w:rPr>
        <w:t>делегує Стороні-</w:t>
      </w:r>
      <w:r w:rsidR="002901CB" w:rsidRPr="006F2217">
        <w:rPr>
          <w:rFonts w:ascii="Times New Roman" w:hAnsi="Times New Roman" w:cs="Times New Roman"/>
          <w:sz w:val="26"/>
          <w:szCs w:val="26"/>
        </w:rPr>
        <w:t>1</w:t>
      </w:r>
      <w:r w:rsidRPr="006F2217">
        <w:rPr>
          <w:rFonts w:ascii="Times New Roman" w:hAnsi="Times New Roman" w:cs="Times New Roman"/>
          <w:sz w:val="26"/>
          <w:szCs w:val="26"/>
        </w:rPr>
        <w:t xml:space="preserve"> виконання таких завдань: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2.1.1. Оформлення паспорта прив’язки тимчасової споруди для здійснення підприємницької діяльності відповідно до Закону України «Про регулювання містобудівної діяльності», наказу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діяльності»;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2.1.2. Надання будівельного паспорта забудови земельної ділянки відповідно до Закону України «Про місцеве самоврядування в Україні», постано</w:t>
      </w:r>
      <w:r w:rsidR="001F6E67" w:rsidRPr="006F2217">
        <w:rPr>
          <w:rFonts w:ascii="Times New Roman" w:hAnsi="Times New Roman" w:cs="Times New Roman"/>
          <w:sz w:val="26"/>
          <w:szCs w:val="26"/>
        </w:rPr>
        <w:t>ви Кабінету Міністрів України № </w:t>
      </w:r>
      <w:r w:rsidRPr="006F2217">
        <w:rPr>
          <w:rFonts w:ascii="Times New Roman" w:hAnsi="Times New Roman" w:cs="Times New Roman"/>
          <w:sz w:val="26"/>
          <w:szCs w:val="26"/>
        </w:rPr>
        <w:t xml:space="preserve">559 від 25.05.2011 «Про містобудівний кадастр»; </w:t>
      </w: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F2217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2.1.3. Надання містобудівних умов та обмежень відповідно до Закону України «Про місцеве самоврядування в Україні», Закону України «Про регулювання містобудівної діяльності», наказу Міністерства регіонального розвитку, будівництва та житлово– комунального господарства від 31.05.2017 № 135 «Про затвердження Порядку ведення реєстру містобудівних умов та обмежень», наказу Міністерства регіонального розвитку, будівництва та житлово-комунального господарства України від 06.11.2017 № 289 «Про затвердження Переліку об’єктів будівництва, для проектування яких містобудівні умови та обмеження не надаються»; </w:t>
      </w:r>
    </w:p>
    <w:p w:rsidR="0077525A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2.1.4. Погодження завдання на розробку </w:t>
      </w:r>
      <w:r w:rsidR="00460F56">
        <w:rPr>
          <w:rFonts w:ascii="Times New Roman" w:hAnsi="Times New Roman" w:cs="Times New Roman"/>
          <w:sz w:val="26"/>
          <w:szCs w:val="26"/>
        </w:rPr>
        <w:t>містобудівної документації</w:t>
      </w:r>
      <w:r w:rsidRPr="006F2217">
        <w:rPr>
          <w:rFonts w:ascii="Times New Roman" w:hAnsi="Times New Roman" w:cs="Times New Roman"/>
          <w:sz w:val="26"/>
          <w:szCs w:val="26"/>
        </w:rPr>
        <w:t xml:space="preserve"> відповідно до вимог Закону України «Про регулювання містобудівної діяльності» та наказу Міністерства регіонального розвитку, будівництва та </w:t>
      </w:r>
      <w:r w:rsidR="00703B7E" w:rsidRPr="006F2217">
        <w:rPr>
          <w:rFonts w:ascii="Times New Roman" w:hAnsi="Times New Roman" w:cs="Times New Roman"/>
          <w:sz w:val="26"/>
          <w:szCs w:val="26"/>
        </w:rPr>
        <w:t>житлово-комунального</w:t>
      </w:r>
      <w:r w:rsidRPr="006F2217">
        <w:rPr>
          <w:rFonts w:ascii="Times New Roman" w:hAnsi="Times New Roman" w:cs="Times New Roman"/>
          <w:sz w:val="26"/>
          <w:szCs w:val="26"/>
        </w:rPr>
        <w:t xml:space="preserve"> господарства України від 16.11.2011 № 290 «Про затвердження порядку розробле</w:t>
      </w:r>
      <w:r w:rsidR="0077525A" w:rsidRPr="006F2217">
        <w:rPr>
          <w:rFonts w:ascii="Times New Roman" w:hAnsi="Times New Roman" w:cs="Times New Roman"/>
          <w:sz w:val="26"/>
          <w:szCs w:val="26"/>
        </w:rPr>
        <w:t>ння містобудівної документації»;</w:t>
      </w:r>
    </w:p>
    <w:p w:rsidR="009D1EB3" w:rsidRPr="006F2217" w:rsidRDefault="0077525A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2.1.5. Здійснення повноважень щодо регулювання діяльності з розміщення зовнішньої реклами</w:t>
      </w:r>
      <w:r w:rsidR="00F11D4D" w:rsidRPr="006F2217">
        <w:rPr>
          <w:rFonts w:ascii="Times New Roman" w:hAnsi="Times New Roman" w:cs="Times New Roman"/>
          <w:sz w:val="26"/>
          <w:szCs w:val="26"/>
        </w:rPr>
        <w:t xml:space="preserve"> </w:t>
      </w:r>
      <w:r w:rsidRPr="006F2217">
        <w:rPr>
          <w:rFonts w:ascii="Times New Roman" w:hAnsi="Times New Roman" w:cs="Times New Roman"/>
          <w:sz w:val="26"/>
          <w:szCs w:val="26"/>
        </w:rPr>
        <w:t>відповідно до Закону України «Про рекламу», Типових правил розміщення зовнішньої реклами, затверджених постановою Кабінету Міністрів України від 29.12.2003 № 2067.</w:t>
      </w:r>
    </w:p>
    <w:p w:rsidR="00D878E6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sz w:val="28"/>
          <w:szCs w:val="28"/>
        </w:rPr>
        <w:t xml:space="preserve">2.2. Виконання завдань, визначених у пункті 2.1 цього Договору, делегується строком на </w:t>
      </w:r>
      <w:r w:rsidR="00697CB0" w:rsidRPr="001248E0">
        <w:rPr>
          <w:rFonts w:ascii="Times New Roman" w:hAnsi="Times New Roman" w:cs="Times New Roman"/>
          <w:sz w:val="28"/>
          <w:szCs w:val="28"/>
        </w:rPr>
        <w:t>2 (</w:t>
      </w:r>
      <w:r w:rsidR="00697CB0" w:rsidRPr="00D878E6">
        <w:rPr>
          <w:rFonts w:ascii="Times New Roman" w:hAnsi="Times New Roman" w:cs="Times New Roman"/>
          <w:sz w:val="28"/>
          <w:szCs w:val="28"/>
        </w:rPr>
        <w:t>два) роки  11(одинадцять) місяців</w:t>
      </w:r>
      <w:r w:rsidR="00D878E6">
        <w:rPr>
          <w:rFonts w:ascii="Times New Roman" w:hAnsi="Times New Roman" w:cs="Times New Roman"/>
          <w:sz w:val="28"/>
          <w:szCs w:val="28"/>
        </w:rPr>
        <w:t>.</w:t>
      </w: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78E6" w:rsidRDefault="00F11D4D" w:rsidP="00D878E6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 xml:space="preserve">3. ВИМОГИ ДО ВИКОНАННЯ ДЕЛЕГОВАНИХ ЗАВДАНЬ, </w:t>
      </w:r>
    </w:p>
    <w:p w:rsidR="009D1EB3" w:rsidRPr="002901CB" w:rsidRDefault="00F11D4D" w:rsidP="00D878E6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>ЇХ ФІНАНСУВАННЯ ТА ЗВІТУВАННЯ</w:t>
      </w:r>
    </w:p>
    <w:p w:rsidR="00D878E6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3.1. Вимоги до виконання Стороною-</w:t>
      </w:r>
      <w:r w:rsidR="00337940" w:rsidRPr="006F2217">
        <w:rPr>
          <w:rFonts w:ascii="Times New Roman" w:hAnsi="Times New Roman" w:cs="Times New Roman"/>
          <w:sz w:val="26"/>
          <w:szCs w:val="26"/>
        </w:rPr>
        <w:t>1</w:t>
      </w:r>
      <w:r w:rsidRPr="006F2217">
        <w:rPr>
          <w:rFonts w:ascii="Times New Roman" w:hAnsi="Times New Roman" w:cs="Times New Roman"/>
          <w:sz w:val="26"/>
          <w:szCs w:val="26"/>
        </w:rPr>
        <w:t xml:space="preserve"> завдань, визначених у пункті 2.1 цього Договору: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3.1.1. Забезпечити якісне та своєчасне виконання делегованих завдань, за письмовим зверненням жителів </w:t>
      </w:r>
      <w:proofErr w:type="spellStart"/>
      <w:r w:rsidR="00337940" w:rsidRPr="006F2217">
        <w:rPr>
          <w:rFonts w:ascii="Times New Roman" w:hAnsi="Times New Roman" w:cs="Times New Roman"/>
          <w:sz w:val="26"/>
          <w:szCs w:val="26"/>
        </w:rPr>
        <w:t>Куликівської</w:t>
      </w:r>
      <w:proofErr w:type="spellEnd"/>
      <w:r w:rsidR="00337940" w:rsidRPr="006F2217">
        <w:rPr>
          <w:rFonts w:ascii="Times New Roman" w:hAnsi="Times New Roman" w:cs="Times New Roman"/>
          <w:sz w:val="26"/>
          <w:szCs w:val="26"/>
        </w:rPr>
        <w:t xml:space="preserve"> селищної</w:t>
      </w:r>
      <w:r w:rsidRPr="006F2217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="00337940" w:rsidRPr="006F221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37940" w:rsidRPr="006F2217">
        <w:rPr>
          <w:rFonts w:ascii="Times New Roman" w:hAnsi="Times New Roman" w:cs="Times New Roman"/>
          <w:sz w:val="26"/>
          <w:szCs w:val="26"/>
        </w:rPr>
        <w:t>Добросинсько-Магерівської</w:t>
      </w:r>
      <w:proofErr w:type="spellEnd"/>
      <w:r w:rsidR="00337940" w:rsidRPr="006F2217">
        <w:rPr>
          <w:rFonts w:ascii="Times New Roman" w:hAnsi="Times New Roman" w:cs="Times New Roman"/>
          <w:sz w:val="26"/>
          <w:szCs w:val="26"/>
        </w:rPr>
        <w:t xml:space="preserve"> сільської територіальної грома</w:t>
      </w:r>
      <w:r w:rsidR="001F6E67" w:rsidRPr="006F2217">
        <w:rPr>
          <w:rFonts w:ascii="Times New Roman" w:hAnsi="Times New Roman" w:cs="Times New Roman"/>
          <w:sz w:val="26"/>
          <w:szCs w:val="26"/>
        </w:rPr>
        <w:t>ди</w:t>
      </w:r>
      <w:r w:rsidRPr="006F2217">
        <w:rPr>
          <w:rFonts w:ascii="Times New Roman" w:hAnsi="Times New Roman" w:cs="Times New Roman"/>
          <w:sz w:val="26"/>
          <w:szCs w:val="26"/>
        </w:rPr>
        <w:t xml:space="preserve">, які протягом трьох днів передаються </w:t>
      </w:r>
      <w:r w:rsidRPr="00D878E6">
        <w:rPr>
          <w:rFonts w:ascii="Times New Roman" w:hAnsi="Times New Roman" w:cs="Times New Roman"/>
          <w:b/>
          <w:sz w:val="26"/>
          <w:szCs w:val="26"/>
        </w:rPr>
        <w:t xml:space="preserve">відділом ЦНАП </w:t>
      </w:r>
      <w:proofErr w:type="spellStart"/>
      <w:r w:rsidRPr="00D878E6">
        <w:rPr>
          <w:rFonts w:ascii="Times New Roman" w:hAnsi="Times New Roman" w:cs="Times New Roman"/>
          <w:b/>
          <w:sz w:val="26"/>
          <w:szCs w:val="26"/>
        </w:rPr>
        <w:t>Жов</w:t>
      </w:r>
      <w:r w:rsidR="00337940" w:rsidRPr="00D878E6">
        <w:rPr>
          <w:rFonts w:ascii="Times New Roman" w:hAnsi="Times New Roman" w:cs="Times New Roman"/>
          <w:b/>
          <w:sz w:val="26"/>
          <w:szCs w:val="26"/>
        </w:rPr>
        <w:t>ківської</w:t>
      </w:r>
      <w:proofErr w:type="spellEnd"/>
      <w:r w:rsidR="00337940" w:rsidRPr="00D878E6">
        <w:rPr>
          <w:rFonts w:ascii="Times New Roman" w:hAnsi="Times New Roman" w:cs="Times New Roman"/>
          <w:b/>
          <w:sz w:val="26"/>
          <w:szCs w:val="26"/>
        </w:rPr>
        <w:t xml:space="preserve"> місько</w:t>
      </w:r>
      <w:r w:rsidRPr="00D878E6">
        <w:rPr>
          <w:rFonts w:ascii="Times New Roman" w:hAnsi="Times New Roman" w:cs="Times New Roman"/>
          <w:b/>
          <w:sz w:val="26"/>
          <w:szCs w:val="26"/>
        </w:rPr>
        <w:t>ї ради</w:t>
      </w:r>
      <w:r w:rsidRPr="006F2217">
        <w:rPr>
          <w:rFonts w:ascii="Times New Roman" w:hAnsi="Times New Roman" w:cs="Times New Roman"/>
          <w:sz w:val="26"/>
          <w:szCs w:val="26"/>
        </w:rPr>
        <w:t xml:space="preserve"> відділу </w:t>
      </w:r>
      <w:r w:rsidR="00337940" w:rsidRPr="006F2217">
        <w:rPr>
          <w:rFonts w:ascii="Times New Roman" w:hAnsi="Times New Roman" w:cs="Times New Roman"/>
          <w:sz w:val="26"/>
          <w:szCs w:val="26"/>
        </w:rPr>
        <w:t xml:space="preserve">містобудування та </w:t>
      </w:r>
      <w:r w:rsidRPr="006F2217">
        <w:rPr>
          <w:rFonts w:ascii="Times New Roman" w:hAnsi="Times New Roman" w:cs="Times New Roman"/>
          <w:sz w:val="26"/>
          <w:szCs w:val="26"/>
        </w:rPr>
        <w:t>архітектури</w:t>
      </w:r>
      <w:r w:rsidR="00337940" w:rsidRPr="006F22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940" w:rsidRPr="006F2217">
        <w:rPr>
          <w:rFonts w:ascii="Times New Roman" w:hAnsi="Times New Roman" w:cs="Times New Roman"/>
          <w:sz w:val="26"/>
          <w:szCs w:val="26"/>
        </w:rPr>
        <w:t>Жовківської</w:t>
      </w:r>
      <w:proofErr w:type="spellEnd"/>
      <w:r w:rsidRPr="006F2217">
        <w:rPr>
          <w:rFonts w:ascii="Times New Roman" w:hAnsi="Times New Roman" w:cs="Times New Roman"/>
          <w:sz w:val="26"/>
          <w:szCs w:val="26"/>
        </w:rPr>
        <w:t xml:space="preserve"> міської ради.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3.1.2. Забезпечити побудову відносин із суб’єктами звернень на партнерських засадах, в межах чинного законодавства України, з урахуванням їх потреб та інтересів, відповідно до делегованих завдань.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3.1.3. </w:t>
      </w:r>
      <w:r w:rsidR="00703B7E" w:rsidRPr="006F2217">
        <w:rPr>
          <w:rFonts w:ascii="Times New Roman" w:hAnsi="Times New Roman" w:cs="Times New Roman"/>
          <w:sz w:val="26"/>
          <w:szCs w:val="26"/>
        </w:rPr>
        <w:t>Оперативно</w:t>
      </w:r>
      <w:r w:rsidRPr="006F2217">
        <w:rPr>
          <w:rFonts w:ascii="Times New Roman" w:hAnsi="Times New Roman" w:cs="Times New Roman"/>
          <w:sz w:val="26"/>
          <w:szCs w:val="26"/>
        </w:rPr>
        <w:t xml:space="preserve"> реагувати та усувати виявлені недоліки, які є причиною затримки в наданні послуг з виконання делегованих завдань.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3.1.4. Спільно вживати всіх належних заходів, у межах чинного законодавства та повноважень кожного, щодо недопущення порушень прав та законних інтересів фізичних та юридичних осіб.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3.1.5. Забезпечувати удосконалення координації дій з організації взаємодій між Сторонами, проводити взаємні консультації та обговорення, з метою вирішення питань, пов’язаних з реалізацією фізичними та юридичними особами прав, свобод і законних інтересів.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3.2. Фінансування виконання делегованих завдань здійснюється відповідно до вимог Бюджетного кодексу України. </w:t>
      </w:r>
    </w:p>
    <w:p w:rsidR="00D878E6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3.3. Обсяг коштів місцевого бюджету Сторони-</w:t>
      </w:r>
      <w:r w:rsidR="00337940" w:rsidRPr="006F2217">
        <w:rPr>
          <w:rFonts w:ascii="Times New Roman" w:hAnsi="Times New Roman" w:cs="Times New Roman"/>
          <w:sz w:val="26"/>
          <w:szCs w:val="26"/>
        </w:rPr>
        <w:t>2</w:t>
      </w:r>
      <w:r w:rsidRPr="006F2217">
        <w:rPr>
          <w:rFonts w:ascii="Times New Roman" w:hAnsi="Times New Roman" w:cs="Times New Roman"/>
          <w:sz w:val="26"/>
          <w:szCs w:val="26"/>
        </w:rPr>
        <w:t>, що передаються місцевому бюджету Сторони-</w:t>
      </w:r>
      <w:r w:rsidR="00337940" w:rsidRPr="006F2217">
        <w:rPr>
          <w:rFonts w:ascii="Times New Roman" w:hAnsi="Times New Roman" w:cs="Times New Roman"/>
          <w:sz w:val="26"/>
          <w:szCs w:val="26"/>
        </w:rPr>
        <w:t>1</w:t>
      </w:r>
      <w:r w:rsidRPr="006F2217">
        <w:rPr>
          <w:rFonts w:ascii="Times New Roman" w:hAnsi="Times New Roman" w:cs="Times New Roman"/>
          <w:sz w:val="26"/>
          <w:szCs w:val="26"/>
        </w:rPr>
        <w:t xml:space="preserve"> для виконання завдань, визначених у пункті 2.1 цього Договору, становить </w:t>
      </w:r>
      <w:r w:rsidR="00AC389E" w:rsidRPr="006F22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878E6" w:rsidRDefault="00D878E6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901CB" w:rsidRPr="006F2217" w:rsidRDefault="00AC389E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240000,0</w:t>
      </w:r>
      <w:r w:rsidR="001F6E67" w:rsidRPr="006F2217">
        <w:rPr>
          <w:rFonts w:ascii="Times New Roman" w:hAnsi="Times New Roman" w:cs="Times New Roman"/>
          <w:sz w:val="26"/>
          <w:szCs w:val="26"/>
        </w:rPr>
        <w:t xml:space="preserve"> (</w:t>
      </w:r>
      <w:r w:rsidRPr="006F2217">
        <w:rPr>
          <w:rFonts w:ascii="Times New Roman" w:hAnsi="Times New Roman" w:cs="Times New Roman"/>
          <w:sz w:val="26"/>
          <w:szCs w:val="26"/>
        </w:rPr>
        <w:t>двісті сорок тисяч гривень  00 копійок)</w:t>
      </w:r>
      <w:r w:rsidR="00F11D4D" w:rsidRPr="006F2217">
        <w:rPr>
          <w:rFonts w:ascii="Times New Roman" w:hAnsi="Times New Roman" w:cs="Times New Roman"/>
          <w:sz w:val="26"/>
          <w:szCs w:val="26"/>
        </w:rPr>
        <w:t xml:space="preserve"> на кожен бюджетний рік</w:t>
      </w:r>
      <w:r w:rsidR="00337940" w:rsidRPr="006F22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6323" w:rsidRDefault="00337940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Обсяг коштів місцевого бюджету Сторони-3, що передаються місцевому бюджету</w:t>
      </w:r>
    </w:p>
    <w:p w:rsidR="00D878E6" w:rsidRDefault="00337940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Сторони-1 для виконання завдань, визначених у пункті 2.1 цьог</w:t>
      </w:r>
      <w:r w:rsidR="003C5F5D" w:rsidRPr="006F2217">
        <w:rPr>
          <w:rFonts w:ascii="Times New Roman" w:hAnsi="Times New Roman" w:cs="Times New Roman"/>
          <w:sz w:val="26"/>
          <w:szCs w:val="26"/>
        </w:rPr>
        <w:t>о Договору, становить 29</w:t>
      </w:r>
      <w:r w:rsidR="00AC389E" w:rsidRPr="006F2217">
        <w:rPr>
          <w:rFonts w:ascii="Times New Roman" w:hAnsi="Times New Roman" w:cs="Times New Roman"/>
          <w:sz w:val="26"/>
          <w:szCs w:val="26"/>
        </w:rPr>
        <w:t>0000</w:t>
      </w:r>
      <w:r w:rsidR="009032D5" w:rsidRPr="006F2217">
        <w:rPr>
          <w:rFonts w:ascii="Times New Roman" w:hAnsi="Times New Roman" w:cs="Times New Roman"/>
          <w:sz w:val="26"/>
          <w:szCs w:val="26"/>
        </w:rPr>
        <w:t>,0</w:t>
      </w:r>
      <w:r w:rsidR="003C5F5D" w:rsidRPr="006F2217">
        <w:rPr>
          <w:rFonts w:ascii="Times New Roman" w:hAnsi="Times New Roman" w:cs="Times New Roman"/>
          <w:sz w:val="26"/>
          <w:szCs w:val="26"/>
        </w:rPr>
        <w:t xml:space="preserve"> ( двісті дев’яносто</w:t>
      </w:r>
      <w:r w:rsidR="00AC389E" w:rsidRPr="006F2217">
        <w:rPr>
          <w:rFonts w:ascii="Times New Roman" w:hAnsi="Times New Roman" w:cs="Times New Roman"/>
          <w:sz w:val="26"/>
          <w:szCs w:val="26"/>
        </w:rPr>
        <w:t xml:space="preserve"> тисяч </w:t>
      </w:r>
      <w:r w:rsidRPr="006F2217">
        <w:rPr>
          <w:rFonts w:ascii="Times New Roman" w:hAnsi="Times New Roman" w:cs="Times New Roman"/>
          <w:sz w:val="26"/>
          <w:szCs w:val="26"/>
        </w:rPr>
        <w:t>гривень 00 копійок) на кожен бюджетний рік</w:t>
      </w:r>
      <w:r w:rsidR="00F11D4D" w:rsidRPr="006F22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2217" w:rsidRPr="006F2217" w:rsidRDefault="00F11D4D" w:rsidP="00C41C89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3.4. Сторона-</w:t>
      </w:r>
      <w:r w:rsidR="00337940" w:rsidRPr="006F2217">
        <w:rPr>
          <w:rFonts w:ascii="Times New Roman" w:hAnsi="Times New Roman" w:cs="Times New Roman"/>
          <w:sz w:val="26"/>
          <w:szCs w:val="26"/>
        </w:rPr>
        <w:t>1</w:t>
      </w:r>
      <w:r w:rsidRPr="006F2217">
        <w:rPr>
          <w:rFonts w:ascii="Times New Roman" w:hAnsi="Times New Roman" w:cs="Times New Roman"/>
          <w:sz w:val="26"/>
          <w:szCs w:val="26"/>
        </w:rPr>
        <w:t xml:space="preserve"> до 01 лютого року після закінчення бюджетного року звітує перед Стороною-</w:t>
      </w:r>
      <w:r w:rsidR="00337940" w:rsidRPr="006F2217">
        <w:rPr>
          <w:rFonts w:ascii="Times New Roman" w:hAnsi="Times New Roman" w:cs="Times New Roman"/>
          <w:sz w:val="26"/>
          <w:szCs w:val="26"/>
        </w:rPr>
        <w:t>2</w:t>
      </w:r>
      <w:r w:rsidRPr="006F2217">
        <w:rPr>
          <w:rFonts w:ascii="Times New Roman" w:hAnsi="Times New Roman" w:cs="Times New Roman"/>
          <w:sz w:val="26"/>
          <w:szCs w:val="26"/>
        </w:rPr>
        <w:t xml:space="preserve"> </w:t>
      </w:r>
      <w:r w:rsidR="00337940" w:rsidRPr="006F2217">
        <w:rPr>
          <w:rFonts w:ascii="Times New Roman" w:hAnsi="Times New Roman" w:cs="Times New Roman"/>
          <w:sz w:val="26"/>
          <w:szCs w:val="26"/>
        </w:rPr>
        <w:t xml:space="preserve"> та Стороною -3 </w:t>
      </w:r>
      <w:r w:rsidRPr="006F2217">
        <w:rPr>
          <w:rFonts w:ascii="Times New Roman" w:hAnsi="Times New Roman" w:cs="Times New Roman"/>
          <w:sz w:val="26"/>
          <w:szCs w:val="26"/>
        </w:rPr>
        <w:t>про стан виконання завдань, визначених у пункті 2.1 цього Договору, та про використання коштів, переданих для їх виконання шляхом подання Стороні-</w:t>
      </w:r>
      <w:r w:rsidR="00337940" w:rsidRPr="006F2217">
        <w:rPr>
          <w:rFonts w:ascii="Times New Roman" w:hAnsi="Times New Roman" w:cs="Times New Roman"/>
          <w:sz w:val="26"/>
          <w:szCs w:val="26"/>
        </w:rPr>
        <w:t xml:space="preserve">2 та Стороні – 3 </w:t>
      </w:r>
      <w:r w:rsidRPr="006F2217">
        <w:rPr>
          <w:rFonts w:ascii="Times New Roman" w:hAnsi="Times New Roman" w:cs="Times New Roman"/>
          <w:sz w:val="26"/>
          <w:szCs w:val="26"/>
        </w:rPr>
        <w:t xml:space="preserve"> звіту.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3.5. За результатами кількості наданих послуг протягом бюджетного року, сторони можуть домовитися про збільшення про обсягу коштів місцевого бюджету Сторони-</w:t>
      </w:r>
      <w:r w:rsidR="00337940" w:rsidRPr="006F2217">
        <w:rPr>
          <w:rFonts w:ascii="Times New Roman" w:hAnsi="Times New Roman" w:cs="Times New Roman"/>
          <w:sz w:val="26"/>
          <w:szCs w:val="26"/>
        </w:rPr>
        <w:t>2 та Сторони - 3</w:t>
      </w:r>
      <w:r w:rsidRPr="006F2217">
        <w:rPr>
          <w:rFonts w:ascii="Times New Roman" w:hAnsi="Times New Roman" w:cs="Times New Roman"/>
          <w:sz w:val="26"/>
          <w:szCs w:val="26"/>
        </w:rPr>
        <w:t>, що передаються місцевому бюджету Сторони-</w:t>
      </w:r>
      <w:r w:rsidR="00337940" w:rsidRPr="006F2217">
        <w:rPr>
          <w:rFonts w:ascii="Times New Roman" w:hAnsi="Times New Roman" w:cs="Times New Roman"/>
          <w:sz w:val="26"/>
          <w:szCs w:val="26"/>
        </w:rPr>
        <w:t>1</w:t>
      </w:r>
      <w:r w:rsidRPr="006F2217">
        <w:rPr>
          <w:rFonts w:ascii="Times New Roman" w:hAnsi="Times New Roman" w:cs="Times New Roman"/>
          <w:sz w:val="26"/>
          <w:szCs w:val="26"/>
        </w:rPr>
        <w:t xml:space="preserve"> для виконання завдань, визначених у пункті 2.1 </w:t>
      </w:r>
    </w:p>
    <w:p w:rsidR="00431508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3.6. </w:t>
      </w:r>
      <w:proofErr w:type="spellStart"/>
      <w:r w:rsidRPr="006F2217">
        <w:rPr>
          <w:rFonts w:ascii="Times New Roman" w:hAnsi="Times New Roman" w:cs="Times New Roman"/>
          <w:sz w:val="26"/>
          <w:szCs w:val="26"/>
        </w:rPr>
        <w:t>Жов</w:t>
      </w:r>
      <w:r w:rsidR="00337940" w:rsidRPr="006F2217">
        <w:rPr>
          <w:rFonts w:ascii="Times New Roman" w:hAnsi="Times New Roman" w:cs="Times New Roman"/>
          <w:sz w:val="26"/>
          <w:szCs w:val="26"/>
        </w:rPr>
        <w:t>ківська</w:t>
      </w:r>
      <w:proofErr w:type="spellEnd"/>
      <w:r w:rsidR="00337940" w:rsidRPr="006F2217">
        <w:rPr>
          <w:rFonts w:ascii="Times New Roman" w:hAnsi="Times New Roman" w:cs="Times New Roman"/>
          <w:sz w:val="26"/>
          <w:szCs w:val="26"/>
        </w:rPr>
        <w:t xml:space="preserve"> міська рада Львівського </w:t>
      </w:r>
      <w:r w:rsidRPr="006F2217">
        <w:rPr>
          <w:rFonts w:ascii="Times New Roman" w:hAnsi="Times New Roman" w:cs="Times New Roman"/>
          <w:sz w:val="26"/>
          <w:szCs w:val="26"/>
        </w:rPr>
        <w:t xml:space="preserve"> району Львівської області подає </w:t>
      </w:r>
      <w:r w:rsidR="00D425EC" w:rsidRPr="006F2217">
        <w:rPr>
          <w:rFonts w:ascii="Times New Roman" w:hAnsi="Times New Roman" w:cs="Times New Roman"/>
          <w:sz w:val="26"/>
          <w:szCs w:val="26"/>
        </w:rPr>
        <w:t xml:space="preserve"> Міністерству розвитку громад та територій України,</w:t>
      </w:r>
      <w:r w:rsidRPr="006F2217">
        <w:rPr>
          <w:rFonts w:ascii="Times New Roman" w:hAnsi="Times New Roman" w:cs="Times New Roman"/>
          <w:sz w:val="26"/>
          <w:szCs w:val="26"/>
        </w:rPr>
        <w:t xml:space="preserve"> відповідно до статті 17 Закону України </w:t>
      </w:r>
      <w:r w:rsidR="00D425EC" w:rsidRPr="006F2217">
        <w:rPr>
          <w:rFonts w:ascii="Times New Roman" w:hAnsi="Times New Roman" w:cs="Times New Roman"/>
          <w:sz w:val="26"/>
          <w:szCs w:val="26"/>
        </w:rPr>
        <w:t>«</w:t>
      </w:r>
      <w:r w:rsidRPr="006F2217">
        <w:rPr>
          <w:rFonts w:ascii="Times New Roman" w:hAnsi="Times New Roman" w:cs="Times New Roman"/>
          <w:sz w:val="26"/>
          <w:szCs w:val="26"/>
        </w:rPr>
        <w:t>Про співробітництво територіальних громад</w:t>
      </w:r>
      <w:r w:rsidR="00D425EC" w:rsidRPr="006F2217">
        <w:rPr>
          <w:rFonts w:ascii="Times New Roman" w:hAnsi="Times New Roman" w:cs="Times New Roman"/>
          <w:sz w:val="26"/>
          <w:szCs w:val="26"/>
        </w:rPr>
        <w:t>»,</w:t>
      </w:r>
      <w:r w:rsidRPr="006F2217">
        <w:rPr>
          <w:rFonts w:ascii="Times New Roman" w:hAnsi="Times New Roman" w:cs="Times New Roman"/>
          <w:sz w:val="26"/>
          <w:szCs w:val="26"/>
        </w:rPr>
        <w:t xml:space="preserve"> звіт про здійснення співробітництва, передбаченого цим Договором. </w:t>
      </w:r>
    </w:p>
    <w:p w:rsidR="00356323" w:rsidRPr="006F2217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56323" w:rsidRPr="002901CB" w:rsidRDefault="00F11D4D" w:rsidP="00C41C89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>4. ПОРЯДОК НАБРАННЯ ЧИННОСТІ ДОГОВОРУ, ВНЕСЕННЯ ЗМІН ТА/ЧИ ДОПОВНЕНЬ ДО ДОГОВОРУ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4.1. Цей Договір набирає чинності через 10 днів з дати його укладання відповідно до вимог статті 9 Закону України «Про співробітництво територіальних громад»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431508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356323" w:rsidRPr="006F2217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56323" w:rsidRPr="002901CB" w:rsidRDefault="00F11D4D" w:rsidP="00C41C89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>5. ПРИПИНЕННЯ ДОГОВОРУ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5.1. Цей Договір припиняється у разі: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5.1.1 закінчення строку його дії;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5.1.2 досягнення цілей співробітництва;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5.1.3 невиконання суб'єктами співробітництва взятих на себе зобов'язань;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C41C89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5.1.5 нездійснення співробітництва протягом року з дня набрання чинності цим Договором;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5.1.6 прийняття судом рішення про припинення співробітництва.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5.2. Припинення співробітництва здійснюється за згодою Сторін в порядку, визначен</w:t>
      </w:r>
      <w:r w:rsidR="00C41C89">
        <w:rPr>
          <w:rFonts w:ascii="Times New Roman" w:hAnsi="Times New Roman" w:cs="Times New Roman"/>
          <w:sz w:val="26"/>
          <w:szCs w:val="26"/>
        </w:rPr>
        <w:t>ому Законом України «</w:t>
      </w:r>
      <w:r w:rsidRPr="006F2217">
        <w:rPr>
          <w:rFonts w:ascii="Times New Roman" w:hAnsi="Times New Roman" w:cs="Times New Roman"/>
          <w:sz w:val="26"/>
          <w:szCs w:val="26"/>
        </w:rPr>
        <w:t>Про співро</w:t>
      </w:r>
      <w:r w:rsidR="00C41C89">
        <w:rPr>
          <w:rFonts w:ascii="Times New Roman" w:hAnsi="Times New Roman" w:cs="Times New Roman"/>
          <w:sz w:val="26"/>
          <w:szCs w:val="26"/>
        </w:rPr>
        <w:t>бітництво територіальних громад»</w:t>
      </w:r>
      <w:r w:rsidRPr="006F2217">
        <w:rPr>
          <w:rFonts w:ascii="Times New Roman" w:hAnsi="Times New Roman" w:cs="Times New Roman"/>
          <w:sz w:val="26"/>
          <w:szCs w:val="26"/>
        </w:rPr>
        <w:t xml:space="preserve">, та не повинно спричиняти зменшення обсягу та погіршення якості надання послуг. </w:t>
      </w:r>
    </w:p>
    <w:p w:rsidR="00431508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5.3. Припинення співробітництва Сторони оформляють відповідним договором у кількості </w:t>
      </w:r>
      <w:r w:rsidR="00337940" w:rsidRPr="006F2217">
        <w:rPr>
          <w:rFonts w:ascii="Times New Roman" w:hAnsi="Times New Roman" w:cs="Times New Roman"/>
          <w:sz w:val="26"/>
          <w:szCs w:val="26"/>
        </w:rPr>
        <w:t>чотир</w:t>
      </w:r>
      <w:r w:rsidRPr="006F2217">
        <w:rPr>
          <w:rFonts w:ascii="Times New Roman" w:hAnsi="Times New Roman" w:cs="Times New Roman"/>
          <w:sz w:val="26"/>
          <w:szCs w:val="26"/>
        </w:rPr>
        <w:t xml:space="preserve">ьох примірників, кожен з яких має однакову юридичну силу. Один примірник договору про припинення співробітництва </w:t>
      </w:r>
      <w:proofErr w:type="spellStart"/>
      <w:r w:rsidRPr="006F2217">
        <w:rPr>
          <w:rFonts w:ascii="Times New Roman" w:hAnsi="Times New Roman" w:cs="Times New Roman"/>
          <w:sz w:val="26"/>
          <w:szCs w:val="26"/>
        </w:rPr>
        <w:t>Жов</w:t>
      </w:r>
      <w:r w:rsidR="00337940" w:rsidRPr="006F2217">
        <w:rPr>
          <w:rFonts w:ascii="Times New Roman" w:hAnsi="Times New Roman" w:cs="Times New Roman"/>
          <w:sz w:val="26"/>
          <w:szCs w:val="26"/>
        </w:rPr>
        <w:t>ківсь</w:t>
      </w:r>
      <w:r w:rsidRPr="006F2217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6F2217">
        <w:rPr>
          <w:rFonts w:ascii="Times New Roman" w:hAnsi="Times New Roman" w:cs="Times New Roman"/>
          <w:sz w:val="26"/>
          <w:szCs w:val="26"/>
        </w:rPr>
        <w:t xml:space="preserve"> </w:t>
      </w:r>
      <w:r w:rsidR="00337940" w:rsidRPr="006F2217">
        <w:rPr>
          <w:rFonts w:ascii="Times New Roman" w:hAnsi="Times New Roman" w:cs="Times New Roman"/>
          <w:sz w:val="26"/>
          <w:szCs w:val="26"/>
        </w:rPr>
        <w:t xml:space="preserve">міська </w:t>
      </w:r>
      <w:r w:rsidRPr="006F2217">
        <w:rPr>
          <w:rFonts w:ascii="Times New Roman" w:hAnsi="Times New Roman" w:cs="Times New Roman"/>
          <w:sz w:val="26"/>
          <w:szCs w:val="26"/>
        </w:rPr>
        <w:t xml:space="preserve">рада </w:t>
      </w:r>
      <w:r w:rsidR="00337940" w:rsidRPr="006F2217">
        <w:rPr>
          <w:rFonts w:ascii="Times New Roman" w:hAnsi="Times New Roman" w:cs="Times New Roman"/>
          <w:sz w:val="26"/>
          <w:szCs w:val="26"/>
        </w:rPr>
        <w:t>Львівсь</w:t>
      </w:r>
      <w:r w:rsidRPr="006F2217">
        <w:rPr>
          <w:rFonts w:ascii="Times New Roman" w:hAnsi="Times New Roman" w:cs="Times New Roman"/>
          <w:sz w:val="26"/>
          <w:szCs w:val="26"/>
        </w:rPr>
        <w:t>кого району Львівської області надсилає</w:t>
      </w:r>
      <w:r w:rsidR="00D425EC" w:rsidRPr="006F2217">
        <w:rPr>
          <w:rFonts w:ascii="Times New Roman" w:hAnsi="Times New Roman" w:cs="Times New Roman"/>
          <w:sz w:val="26"/>
          <w:szCs w:val="26"/>
        </w:rPr>
        <w:t xml:space="preserve"> Міністерству розвитку громад та територій України</w:t>
      </w:r>
      <w:r w:rsidRPr="006F2217">
        <w:rPr>
          <w:rFonts w:ascii="Times New Roman" w:hAnsi="Times New Roman" w:cs="Times New Roman"/>
          <w:sz w:val="26"/>
          <w:szCs w:val="26"/>
        </w:rPr>
        <w:t xml:space="preserve"> упродовж 10 робочих днів після підписання його Сторонами.</w:t>
      </w:r>
    </w:p>
    <w:p w:rsidR="00356323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56323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56323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56323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56323" w:rsidRDefault="00356323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D1EB3" w:rsidRPr="002901CB" w:rsidRDefault="00F11D4D" w:rsidP="00C41C89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>6. ВІДПОВІДАЛЬНІСТЬ СТОРІН ТА ПОРЯДОК РОЗВ’ЯЗАННЯ СПОРІВ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431508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1 дня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:rsidR="00C41C89" w:rsidRDefault="00C41C89" w:rsidP="00D878E6">
      <w:pPr>
        <w:spacing w:after="0"/>
        <w:ind w:left="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B3" w:rsidRPr="002901CB" w:rsidRDefault="00F11D4D" w:rsidP="00C41C89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>7. ПРИКІНЦЕВІ ПОЛОЖЕННЯ</w:t>
      </w:r>
    </w:p>
    <w:p w:rsidR="009D1EB3" w:rsidRPr="006F2217" w:rsidRDefault="00F11D4D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9D1EB3" w:rsidRPr="006F2217" w:rsidRDefault="006A0755" w:rsidP="00D878E6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>7.2. Цей Договір укладений на __</w:t>
      </w:r>
      <w:r w:rsidR="00F11D4D" w:rsidRPr="006F2217">
        <w:rPr>
          <w:rFonts w:ascii="Times New Roman" w:hAnsi="Times New Roman" w:cs="Times New Roman"/>
          <w:sz w:val="26"/>
          <w:szCs w:val="26"/>
        </w:rPr>
        <w:t xml:space="preserve">-х аркушах у кількості </w:t>
      </w:r>
      <w:r w:rsidRPr="006F2217">
        <w:rPr>
          <w:rFonts w:ascii="Times New Roman" w:hAnsi="Times New Roman" w:cs="Times New Roman"/>
          <w:sz w:val="26"/>
          <w:szCs w:val="26"/>
        </w:rPr>
        <w:t>4</w:t>
      </w:r>
      <w:r w:rsidR="00F11D4D" w:rsidRPr="006F2217">
        <w:rPr>
          <w:rFonts w:ascii="Times New Roman" w:hAnsi="Times New Roman" w:cs="Times New Roman"/>
          <w:sz w:val="26"/>
          <w:szCs w:val="26"/>
        </w:rPr>
        <w:t>-ох примірників, з розрахунку по одному примірнику для кожної із Сторін та один примірник для</w:t>
      </w:r>
      <w:r w:rsidR="00D425EC" w:rsidRPr="006F2217">
        <w:rPr>
          <w:rFonts w:ascii="Times New Roman" w:hAnsi="Times New Roman" w:cs="Times New Roman"/>
          <w:sz w:val="26"/>
          <w:szCs w:val="26"/>
        </w:rPr>
        <w:t xml:space="preserve"> Міністерства розвитку громад та територій України</w:t>
      </w:r>
      <w:r w:rsidR="00F11D4D" w:rsidRPr="006F2217">
        <w:rPr>
          <w:rFonts w:ascii="Times New Roman" w:hAnsi="Times New Roman" w:cs="Times New Roman"/>
          <w:sz w:val="26"/>
          <w:szCs w:val="26"/>
        </w:rPr>
        <w:t xml:space="preserve">, які мають однакову юридичну силу. </w:t>
      </w:r>
    </w:p>
    <w:p w:rsidR="00C41C89" w:rsidRPr="00C41C89" w:rsidRDefault="00F11D4D" w:rsidP="00C41C89">
      <w:pPr>
        <w:spacing w:after="0"/>
        <w:ind w:left="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F2217">
        <w:rPr>
          <w:rFonts w:ascii="Times New Roman" w:hAnsi="Times New Roman" w:cs="Times New Roman"/>
          <w:sz w:val="26"/>
          <w:szCs w:val="26"/>
        </w:rPr>
        <w:t xml:space="preserve">7.3. </w:t>
      </w:r>
      <w:proofErr w:type="spellStart"/>
      <w:r w:rsidRPr="006F2217">
        <w:rPr>
          <w:rFonts w:ascii="Times New Roman" w:hAnsi="Times New Roman" w:cs="Times New Roman"/>
          <w:sz w:val="26"/>
          <w:szCs w:val="26"/>
        </w:rPr>
        <w:t>Жов</w:t>
      </w:r>
      <w:r w:rsidR="006A0755" w:rsidRPr="006F2217">
        <w:rPr>
          <w:rFonts w:ascii="Times New Roman" w:hAnsi="Times New Roman" w:cs="Times New Roman"/>
          <w:sz w:val="26"/>
          <w:szCs w:val="26"/>
        </w:rPr>
        <w:t>ківська</w:t>
      </w:r>
      <w:proofErr w:type="spellEnd"/>
      <w:r w:rsidR="006A0755" w:rsidRPr="006F2217">
        <w:rPr>
          <w:rFonts w:ascii="Times New Roman" w:hAnsi="Times New Roman" w:cs="Times New Roman"/>
          <w:sz w:val="26"/>
          <w:szCs w:val="26"/>
        </w:rPr>
        <w:t xml:space="preserve"> міс</w:t>
      </w:r>
      <w:r w:rsidRPr="006F2217">
        <w:rPr>
          <w:rFonts w:ascii="Times New Roman" w:hAnsi="Times New Roman" w:cs="Times New Roman"/>
          <w:sz w:val="26"/>
          <w:szCs w:val="26"/>
        </w:rPr>
        <w:t xml:space="preserve">ька рада </w:t>
      </w:r>
      <w:r w:rsidR="006A0755" w:rsidRPr="006F2217">
        <w:rPr>
          <w:rFonts w:ascii="Times New Roman" w:hAnsi="Times New Roman" w:cs="Times New Roman"/>
          <w:sz w:val="26"/>
          <w:szCs w:val="26"/>
        </w:rPr>
        <w:t>Львівс</w:t>
      </w:r>
      <w:r w:rsidRPr="006F2217">
        <w:rPr>
          <w:rFonts w:ascii="Times New Roman" w:hAnsi="Times New Roman" w:cs="Times New Roman"/>
          <w:sz w:val="26"/>
          <w:szCs w:val="26"/>
        </w:rPr>
        <w:t>ького району Львівської області надсилає один примірник цього Договору до</w:t>
      </w:r>
      <w:r w:rsidR="00D425EC" w:rsidRPr="006F2217">
        <w:rPr>
          <w:rFonts w:ascii="Times New Roman" w:hAnsi="Times New Roman" w:cs="Times New Roman"/>
          <w:sz w:val="26"/>
          <w:szCs w:val="26"/>
        </w:rPr>
        <w:t xml:space="preserve"> Міністерства розвитку громад та територій України</w:t>
      </w:r>
      <w:r w:rsidRPr="006F2217">
        <w:rPr>
          <w:rFonts w:ascii="Times New Roman" w:hAnsi="Times New Roman" w:cs="Times New Roman"/>
          <w:sz w:val="26"/>
          <w:szCs w:val="26"/>
        </w:rPr>
        <w:t xml:space="preserve"> для внесення його до реєстру про співробітництво територіальних громад упродовж 10 робочих днів після підписання його Сторонами. </w:t>
      </w:r>
    </w:p>
    <w:p w:rsidR="00C41C89" w:rsidRDefault="00C41C89" w:rsidP="00C41C89">
      <w:pPr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EB3" w:rsidRPr="002901CB" w:rsidRDefault="00F11D4D" w:rsidP="00C41C89">
      <w:pPr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CB">
        <w:rPr>
          <w:rFonts w:ascii="Times New Roman" w:hAnsi="Times New Roman" w:cs="Times New Roman"/>
          <w:b/>
          <w:sz w:val="24"/>
          <w:szCs w:val="24"/>
        </w:rPr>
        <w:t>8. ЮРИДИЧНІ АДРЕСИ, БАНКІВСЬКІ РЕКВІЗИТИ ТА ПІДПИСИ СТОРІН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3260"/>
      </w:tblGrid>
      <w:tr w:rsidR="00CD0F3F" w:rsidRPr="002901CB" w:rsidTr="00C41C89">
        <w:tc>
          <w:tcPr>
            <w:tcW w:w="3260" w:type="dxa"/>
          </w:tcPr>
          <w:p w:rsidR="006A0755" w:rsidRPr="002901CB" w:rsidRDefault="006A0755" w:rsidP="00C41C89">
            <w:pPr>
              <w:ind w:left="3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Сторона 1 </w:t>
            </w:r>
          </w:p>
          <w:p w:rsidR="006A0755" w:rsidRPr="002901CB" w:rsidRDefault="006A0755" w:rsidP="00C41C89">
            <w:pPr>
              <w:ind w:left="3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>Жовківська</w:t>
            </w:r>
            <w:proofErr w:type="spellEnd"/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міська рада Львівського району Львівської області </w:t>
            </w:r>
          </w:p>
          <w:p w:rsidR="00827020" w:rsidRDefault="006A0755" w:rsidP="00C41C89">
            <w:pPr>
              <w:ind w:left="30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Юридична адреса:</w:t>
            </w:r>
          </w:p>
          <w:p w:rsidR="006A0755" w:rsidRDefault="009175E1" w:rsidP="00C41C89">
            <w:pPr>
              <w:ind w:left="3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  <w:r w:rsidR="00C4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020" w:rsidRPr="0082702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827020" w:rsidRPr="00827020">
              <w:rPr>
                <w:rFonts w:ascii="Times New Roman" w:hAnsi="Times New Roman" w:cs="Times New Roman"/>
                <w:sz w:val="24"/>
                <w:szCs w:val="24"/>
              </w:rPr>
              <w:t>Жовква</w:t>
            </w:r>
            <w:proofErr w:type="spellEnd"/>
            <w:r w:rsidR="00827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7020" w:rsidRDefault="00C41C89" w:rsidP="00C41C89">
            <w:pPr>
              <w:ind w:left="30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020">
              <w:rPr>
                <w:rFonts w:ascii="Times New Roman" w:hAnsi="Times New Roman" w:cs="Times New Roman"/>
                <w:sz w:val="24"/>
                <w:szCs w:val="24"/>
              </w:rPr>
              <w:t xml:space="preserve"> Вічева,1</w:t>
            </w:r>
          </w:p>
          <w:p w:rsidR="00651EB9" w:rsidRPr="00651EB9" w:rsidRDefault="00651EB9" w:rsidP="00C41C89">
            <w:pPr>
              <w:ind w:left="3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Тел.. +38 (03252) 21-264</w:t>
            </w:r>
          </w:p>
          <w:p w:rsidR="00C41C89" w:rsidRDefault="00651EB9" w:rsidP="00C41C89">
            <w:pPr>
              <w:ind w:left="30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proofErr w:type="spellEnd"/>
          </w:p>
          <w:p w:rsidR="00651EB9" w:rsidRPr="00827020" w:rsidRDefault="001248E0" w:rsidP="001248E0">
            <w:pPr>
              <w:ind w:left="30" w:right="-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1EB9" w:rsidRPr="009175E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uk-UA"/>
                </w:rPr>
                <w:t>info@zhovkva-rada.gov.ua</w:t>
              </w:r>
            </w:hyperlink>
          </w:p>
          <w:p w:rsidR="006A0755" w:rsidRDefault="006A0755" w:rsidP="00C41C89">
            <w:pPr>
              <w:ind w:left="30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i/>
                <w:sz w:val="24"/>
                <w:szCs w:val="24"/>
              </w:rPr>
              <w:t>Банківські реквізити:</w:t>
            </w:r>
          </w:p>
          <w:p w:rsidR="00827020" w:rsidRPr="00827020" w:rsidRDefault="00827020" w:rsidP="00C41C89">
            <w:pPr>
              <w:ind w:left="30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651EB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38008294</w:t>
            </w:r>
          </w:p>
          <w:p w:rsidR="00C41C89" w:rsidRPr="00C41C89" w:rsidRDefault="00827020" w:rsidP="00C41C89">
            <w:pPr>
              <w:ind w:left="3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7020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827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A76564" w:rsidRPr="0065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108999980314080668</w:t>
            </w:r>
          </w:p>
          <w:p w:rsidR="00C41C89" w:rsidRDefault="00A76564" w:rsidP="00C41C89">
            <w:pPr>
              <w:ind w:left="30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000013871</w:t>
            </w:r>
            <w:r w:rsidR="00651EB9" w:rsidRPr="0065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41053900 в </w:t>
            </w:r>
          </w:p>
          <w:p w:rsidR="0053025E" w:rsidRDefault="00651EB9" w:rsidP="00C41C89">
            <w:pPr>
              <w:ind w:left="30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</w:t>
            </w:r>
            <w:r w:rsidR="004A1ACD"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Львів</w:t>
            </w:r>
          </w:p>
          <w:p w:rsidR="00827020" w:rsidRPr="00827020" w:rsidRDefault="00827020" w:rsidP="00C41C89">
            <w:pPr>
              <w:ind w:left="30" w:right="-28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8270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</w:t>
            </w:r>
          </w:p>
          <w:p w:rsidR="006A0755" w:rsidRPr="002901CB" w:rsidRDefault="006A0755" w:rsidP="00C41C89">
            <w:pPr>
              <w:ind w:left="3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sz w:val="24"/>
                <w:szCs w:val="24"/>
              </w:rPr>
              <w:t xml:space="preserve"> ___________ О. Вольський</w:t>
            </w:r>
          </w:p>
          <w:p w:rsidR="006A0755" w:rsidRPr="002901CB" w:rsidRDefault="006A0755" w:rsidP="00D878E6">
            <w:pPr>
              <w:ind w:left="284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0755" w:rsidRPr="002901CB" w:rsidRDefault="006A0755" w:rsidP="00C41C89">
            <w:pPr>
              <w:ind w:left="38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</w:t>
            </w:r>
          </w:p>
          <w:p w:rsidR="006A0755" w:rsidRPr="002901CB" w:rsidRDefault="006A0755" w:rsidP="00C41C89">
            <w:pPr>
              <w:ind w:left="38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>Куликівська</w:t>
            </w:r>
            <w:proofErr w:type="spellEnd"/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рада </w:t>
            </w:r>
          </w:p>
          <w:p w:rsidR="00672E3B" w:rsidRPr="00672E3B" w:rsidRDefault="00672E3B" w:rsidP="00C41C89">
            <w:pPr>
              <w:ind w:left="38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B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Львівського району</w:t>
            </w:r>
          </w:p>
          <w:p w:rsidR="00672E3B" w:rsidRPr="00672E3B" w:rsidRDefault="00672E3B" w:rsidP="00C41C89">
            <w:pPr>
              <w:ind w:left="38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B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Львівської області</w:t>
            </w:r>
          </w:p>
          <w:p w:rsidR="009175E1" w:rsidRDefault="006A0755" w:rsidP="00C41C89">
            <w:pPr>
              <w:tabs>
                <w:tab w:val="left" w:pos="6075"/>
              </w:tabs>
              <w:ind w:left="38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Юридична адреса: </w:t>
            </w:r>
          </w:p>
          <w:p w:rsidR="009175E1" w:rsidRDefault="009175E1" w:rsidP="00C41C89">
            <w:pPr>
              <w:tabs>
                <w:tab w:val="left" w:pos="6075"/>
              </w:tabs>
              <w:ind w:left="3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75E1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  <w:r w:rsidR="00C4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3B" w:rsidRPr="00672E3B">
              <w:rPr>
                <w:rFonts w:ascii="Times New Roman" w:hAnsi="Times New Roman" w:cs="Times New Roman"/>
                <w:sz w:val="24"/>
                <w:szCs w:val="24"/>
              </w:rPr>
              <w:t>смт.</w:t>
            </w:r>
            <w:r w:rsidR="00C4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3B" w:rsidRPr="00672E3B">
              <w:rPr>
                <w:rFonts w:ascii="Times New Roman" w:hAnsi="Times New Roman" w:cs="Times New Roman"/>
                <w:sz w:val="24"/>
                <w:szCs w:val="24"/>
              </w:rPr>
              <w:t xml:space="preserve">Куликів, </w:t>
            </w:r>
          </w:p>
          <w:p w:rsidR="00651EB9" w:rsidRDefault="00C41C89" w:rsidP="00C41C89">
            <w:pPr>
              <w:tabs>
                <w:tab w:val="left" w:pos="6075"/>
              </w:tabs>
              <w:ind w:left="38"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E3B" w:rsidRPr="00672E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72E3B" w:rsidRPr="0067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3B" w:rsidRPr="00672E3B">
              <w:rPr>
                <w:rFonts w:ascii="Times New Roman" w:hAnsi="Times New Roman" w:cs="Times New Roman"/>
                <w:sz w:val="24"/>
                <w:szCs w:val="24"/>
              </w:rPr>
              <w:t xml:space="preserve">Незалежності, 27   </w:t>
            </w:r>
          </w:p>
          <w:p w:rsidR="00651EB9" w:rsidRPr="00672E3B" w:rsidRDefault="00651EB9" w:rsidP="00C41C89">
            <w:pPr>
              <w:ind w:left="38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>Тел..</w:t>
            </w:r>
            <w:r w:rsidR="00CD0F3F">
              <w:rPr>
                <w:rFonts w:ascii="Times New Roman" w:hAnsi="Times New Roman" w:cs="Times New Roman"/>
                <w:sz w:val="24"/>
                <w:szCs w:val="24"/>
              </w:rPr>
              <w:t xml:space="preserve"> +38</w:t>
            </w: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0F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 xml:space="preserve">252) 31-182                                                           </w:t>
            </w:r>
            <w:r w:rsidRPr="0067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9175E1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kulykiv27@gmail.c</w:t>
              </w:r>
              <w:r w:rsidRPr="009175E1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lang w:val="en-US" w:eastAsia="ru-RU"/>
                </w:rPr>
                <w:t>om</w:t>
              </w:r>
            </w:hyperlink>
            <w:r w:rsidRPr="009175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672E3B">
              <w:rPr>
                <w:rFonts w:ascii="Times New Roman" w:eastAsia="Times New Roman" w:hAnsi="Times New Roman" w:cs="Times New Roman"/>
                <w:color w:val="0000FF"/>
                <w:kern w:val="24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672E3B" w:rsidRPr="00672E3B" w:rsidRDefault="00672E3B" w:rsidP="00C41C89">
            <w:pPr>
              <w:tabs>
                <w:tab w:val="left" w:pos="6075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A0755" w:rsidRDefault="006A0755" w:rsidP="00C41C89">
            <w:pPr>
              <w:ind w:left="38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i/>
                <w:sz w:val="24"/>
                <w:szCs w:val="24"/>
              </w:rPr>
              <w:t>Банківські реквізити:</w:t>
            </w:r>
          </w:p>
          <w:p w:rsidR="00672E3B" w:rsidRPr="00AA6978" w:rsidRDefault="00672E3B" w:rsidP="00C41C89">
            <w:pPr>
              <w:ind w:left="3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6978">
              <w:rPr>
                <w:rFonts w:ascii="Times New Roman" w:hAnsi="Times New Roman" w:cs="Times New Roman"/>
                <w:sz w:val="24"/>
                <w:szCs w:val="24"/>
              </w:rPr>
              <w:t xml:space="preserve">ЄДРПОУ 04371957                                                   </w:t>
            </w:r>
          </w:p>
          <w:p w:rsidR="00C41C89" w:rsidRDefault="00672E3B" w:rsidP="00C41C89">
            <w:pPr>
              <w:ind w:left="3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6978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AA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A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057" w:rsidRPr="006F2217">
              <w:rPr>
                <w:rFonts w:ascii="Times New Roman" w:hAnsi="Times New Roman" w:cs="Times New Roman"/>
                <w:sz w:val="24"/>
                <w:szCs w:val="24"/>
              </w:rPr>
              <w:t>41820172034445</w:t>
            </w:r>
          </w:p>
          <w:p w:rsidR="00672E3B" w:rsidRPr="00AA6978" w:rsidRDefault="00857057" w:rsidP="00C41C89">
            <w:pPr>
              <w:ind w:left="38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7">
              <w:rPr>
                <w:rFonts w:ascii="Times New Roman" w:hAnsi="Times New Roman" w:cs="Times New Roman"/>
                <w:sz w:val="24"/>
                <w:szCs w:val="24"/>
              </w:rPr>
              <w:t>0004000105873</w:t>
            </w:r>
          </w:p>
          <w:p w:rsidR="00672E3B" w:rsidRPr="00C41C89" w:rsidRDefault="00C41C89" w:rsidP="00C41C89">
            <w:pPr>
              <w:ind w:left="38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  <w:r w:rsidR="00672E3B" w:rsidRPr="00AA6978">
              <w:rPr>
                <w:rFonts w:ascii="Times New Roman" w:hAnsi="Times New Roman" w:cs="Times New Roman"/>
                <w:sz w:val="24"/>
                <w:szCs w:val="24"/>
              </w:rPr>
              <w:t xml:space="preserve">820172 в ДКСУ </w:t>
            </w:r>
            <w:proofErr w:type="spellStart"/>
            <w:r w:rsidR="00672E3B" w:rsidRPr="00AA6978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="00672E3B" w:rsidRPr="00AA6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A0755" w:rsidRPr="00AA6978" w:rsidRDefault="006A0755" w:rsidP="00D878E6">
            <w:pPr>
              <w:ind w:left="284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755" w:rsidRPr="002901CB" w:rsidRDefault="006A0755" w:rsidP="00C41C89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C41C89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2901C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901CB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</w:p>
        </w:tc>
        <w:tc>
          <w:tcPr>
            <w:tcW w:w="3260" w:type="dxa"/>
          </w:tcPr>
          <w:p w:rsidR="00AA0200" w:rsidRDefault="006A0755" w:rsidP="00C41C89">
            <w:pPr>
              <w:ind w:left="36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Сторона 3 </w:t>
            </w:r>
          </w:p>
          <w:p w:rsidR="006A0755" w:rsidRPr="00C72ECE" w:rsidRDefault="006A0755" w:rsidP="00C41C89">
            <w:pPr>
              <w:ind w:left="36" w:right="-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>Добросинсько-Магерівська</w:t>
            </w:r>
            <w:proofErr w:type="spellEnd"/>
            <w:r w:rsidRPr="0029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:rsidR="00CD0F3F" w:rsidRPr="00672E3B" w:rsidRDefault="00CD0F3F" w:rsidP="00C41C89">
            <w:pPr>
              <w:ind w:left="36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B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Львівського району</w:t>
            </w:r>
          </w:p>
          <w:p w:rsidR="00CD0F3F" w:rsidRPr="00672E3B" w:rsidRDefault="00CD0F3F" w:rsidP="00C41C89">
            <w:pPr>
              <w:ind w:left="36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B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Львівської області</w:t>
            </w:r>
          </w:p>
          <w:p w:rsidR="006A0755" w:rsidRDefault="006A0755" w:rsidP="00C41C89">
            <w:pPr>
              <w:ind w:left="36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Юридична адреса: </w:t>
            </w:r>
          </w:p>
          <w:p w:rsidR="009175E1" w:rsidRPr="00C41C89" w:rsidRDefault="009175E1" w:rsidP="00C41C89">
            <w:pPr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75E1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  <w:r w:rsidR="00C4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E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9175E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Добросин</w:t>
            </w:r>
            <w:proofErr w:type="spellEnd"/>
            <w:r w:rsidRPr="009175E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175E1" w:rsidRDefault="00C41C89" w:rsidP="00C41C89">
            <w:pPr>
              <w:ind w:left="36" w:right="-284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. </w:t>
            </w:r>
            <w:r w:rsidR="009175E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40-річчя П</w:t>
            </w:r>
            <w:r w:rsidR="009175E1" w:rsidRPr="009175E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еремоги,3 </w:t>
            </w:r>
          </w:p>
          <w:p w:rsidR="00651EB9" w:rsidRPr="009175E1" w:rsidRDefault="00CD0F3F" w:rsidP="00C41C89">
            <w:pPr>
              <w:ind w:left="36" w:right="-284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>Тел..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+38</w:t>
            </w: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72E3B">
              <w:rPr>
                <w:rFonts w:ascii="Times New Roman" w:hAnsi="Times New Roman" w:cs="Times New Roman"/>
                <w:sz w:val="24"/>
                <w:szCs w:val="24"/>
              </w:rPr>
              <w:t>252)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F3F">
              <w:rPr>
                <w:rFonts w:ascii="Times New Roman" w:hAnsi="Times New Roman" w:cs="Times New Roman"/>
                <w:sz w:val="24"/>
                <w:szCs w:val="24"/>
              </w:rPr>
              <w:t>60-247</w:t>
            </w:r>
          </w:p>
          <w:p w:rsidR="00CD0F3F" w:rsidRPr="001248E0" w:rsidRDefault="00CD0F3F" w:rsidP="001248E0">
            <w:pPr>
              <w:ind w:left="36" w:right="-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</w:t>
            </w:r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brosyn</w:t>
            </w:r>
            <w:proofErr w:type="spellEnd"/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rada</w:t>
            </w:r>
            <w:proofErr w:type="spellEnd"/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</w:t>
            </w:r>
            <w:proofErr w:type="spellEnd"/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  <w:r w:rsidRPr="00CD0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A0755" w:rsidRPr="002901CB" w:rsidRDefault="006A0755" w:rsidP="00C41C89">
            <w:pPr>
              <w:ind w:left="36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i/>
                <w:sz w:val="24"/>
                <w:szCs w:val="24"/>
              </w:rPr>
              <w:t>Банківські реквізити:</w:t>
            </w:r>
          </w:p>
          <w:p w:rsidR="006A0755" w:rsidRPr="006F2217" w:rsidRDefault="009175E1" w:rsidP="00C41C89">
            <w:pPr>
              <w:ind w:left="36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ЄДРПОУ</w:t>
            </w:r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04371727</w:t>
            </w:r>
          </w:p>
          <w:p w:rsidR="00C41C89" w:rsidRDefault="009175E1" w:rsidP="00C41C89">
            <w:pPr>
              <w:ind w:left="36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р/р </w:t>
            </w:r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="00435BA3"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97820172034442</w:t>
            </w:r>
          </w:p>
          <w:p w:rsidR="009175E1" w:rsidRPr="006F2217" w:rsidRDefault="00435BA3" w:rsidP="00C41C89">
            <w:pPr>
              <w:ind w:left="36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0004000107238</w:t>
            </w:r>
          </w:p>
          <w:p w:rsidR="00A76564" w:rsidRPr="006F2217" w:rsidRDefault="00A76564" w:rsidP="00C41C89">
            <w:pPr>
              <w:ind w:left="36" w:right="-28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МФО 820172 в ДКСУ </w:t>
            </w:r>
            <w:proofErr w:type="spellStart"/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м.Київ</w:t>
            </w:r>
            <w:proofErr w:type="spellEnd"/>
            <w:r w:rsidRPr="006F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A76564" w:rsidRPr="009175E1" w:rsidRDefault="00A76564" w:rsidP="00C41C89">
            <w:pPr>
              <w:ind w:left="36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755" w:rsidRPr="00C41C89" w:rsidRDefault="006A0755" w:rsidP="00C41C89">
            <w:pPr>
              <w:ind w:left="36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01CB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C41C89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2901CB">
              <w:rPr>
                <w:rFonts w:ascii="Times New Roman" w:hAnsi="Times New Roman" w:cs="Times New Roman"/>
                <w:sz w:val="24"/>
                <w:szCs w:val="24"/>
              </w:rPr>
              <w:t>М. Сало</w:t>
            </w:r>
          </w:p>
        </w:tc>
      </w:tr>
    </w:tbl>
    <w:p w:rsidR="006A0755" w:rsidRPr="002901CB" w:rsidRDefault="006A0755" w:rsidP="00D878E6">
      <w:pPr>
        <w:ind w:left="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0755" w:rsidRPr="002901CB" w:rsidSect="0043150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D86"/>
    <w:multiLevelType w:val="hybridMultilevel"/>
    <w:tmpl w:val="C708FC1C"/>
    <w:lvl w:ilvl="0" w:tplc="9D1E241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00" w:hanging="360"/>
      </w:pPr>
    </w:lvl>
    <w:lvl w:ilvl="2" w:tplc="0422001B" w:tentative="1">
      <w:start w:val="1"/>
      <w:numFmt w:val="lowerRoman"/>
      <w:lvlText w:val="%3."/>
      <w:lvlJc w:val="right"/>
      <w:pPr>
        <w:ind w:left="4020" w:hanging="180"/>
      </w:pPr>
    </w:lvl>
    <w:lvl w:ilvl="3" w:tplc="0422000F" w:tentative="1">
      <w:start w:val="1"/>
      <w:numFmt w:val="decimal"/>
      <w:lvlText w:val="%4."/>
      <w:lvlJc w:val="left"/>
      <w:pPr>
        <w:ind w:left="4740" w:hanging="360"/>
      </w:pPr>
    </w:lvl>
    <w:lvl w:ilvl="4" w:tplc="04220019" w:tentative="1">
      <w:start w:val="1"/>
      <w:numFmt w:val="lowerLetter"/>
      <w:lvlText w:val="%5."/>
      <w:lvlJc w:val="left"/>
      <w:pPr>
        <w:ind w:left="5460" w:hanging="360"/>
      </w:pPr>
    </w:lvl>
    <w:lvl w:ilvl="5" w:tplc="0422001B" w:tentative="1">
      <w:start w:val="1"/>
      <w:numFmt w:val="lowerRoman"/>
      <w:lvlText w:val="%6."/>
      <w:lvlJc w:val="right"/>
      <w:pPr>
        <w:ind w:left="6180" w:hanging="180"/>
      </w:pPr>
    </w:lvl>
    <w:lvl w:ilvl="6" w:tplc="0422000F" w:tentative="1">
      <w:start w:val="1"/>
      <w:numFmt w:val="decimal"/>
      <w:lvlText w:val="%7."/>
      <w:lvlJc w:val="left"/>
      <w:pPr>
        <w:ind w:left="6900" w:hanging="360"/>
      </w:pPr>
    </w:lvl>
    <w:lvl w:ilvl="7" w:tplc="04220019" w:tentative="1">
      <w:start w:val="1"/>
      <w:numFmt w:val="lowerLetter"/>
      <w:lvlText w:val="%8."/>
      <w:lvlJc w:val="left"/>
      <w:pPr>
        <w:ind w:left="7620" w:hanging="360"/>
      </w:pPr>
    </w:lvl>
    <w:lvl w:ilvl="8" w:tplc="042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6FB42A4C"/>
    <w:multiLevelType w:val="hybridMultilevel"/>
    <w:tmpl w:val="DB642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B36"/>
    <w:rsid w:val="001248E0"/>
    <w:rsid w:val="001B39ED"/>
    <w:rsid w:val="001F6E67"/>
    <w:rsid w:val="002130C1"/>
    <w:rsid w:val="00260EC9"/>
    <w:rsid w:val="002901CB"/>
    <w:rsid w:val="00311CDE"/>
    <w:rsid w:val="00337940"/>
    <w:rsid w:val="00356323"/>
    <w:rsid w:val="003870C9"/>
    <w:rsid w:val="003C5F5D"/>
    <w:rsid w:val="00431508"/>
    <w:rsid w:val="00435BA3"/>
    <w:rsid w:val="00455C2A"/>
    <w:rsid w:val="00460F56"/>
    <w:rsid w:val="00465E08"/>
    <w:rsid w:val="004A1ACD"/>
    <w:rsid w:val="0053025E"/>
    <w:rsid w:val="006418F4"/>
    <w:rsid w:val="00651EB9"/>
    <w:rsid w:val="00672E3B"/>
    <w:rsid w:val="00691250"/>
    <w:rsid w:val="00697CB0"/>
    <w:rsid w:val="006A0755"/>
    <w:rsid w:val="006B496B"/>
    <w:rsid w:val="006F2217"/>
    <w:rsid w:val="00703B7E"/>
    <w:rsid w:val="00726B36"/>
    <w:rsid w:val="0073452E"/>
    <w:rsid w:val="00762538"/>
    <w:rsid w:val="0077525A"/>
    <w:rsid w:val="007C6E14"/>
    <w:rsid w:val="007E204E"/>
    <w:rsid w:val="00827020"/>
    <w:rsid w:val="00857057"/>
    <w:rsid w:val="009032D5"/>
    <w:rsid w:val="009175E1"/>
    <w:rsid w:val="009D1EB3"/>
    <w:rsid w:val="00A72CF0"/>
    <w:rsid w:val="00A76564"/>
    <w:rsid w:val="00AA0200"/>
    <w:rsid w:val="00AA4744"/>
    <w:rsid w:val="00AA6978"/>
    <w:rsid w:val="00AC389E"/>
    <w:rsid w:val="00B71787"/>
    <w:rsid w:val="00C41C89"/>
    <w:rsid w:val="00C72ECE"/>
    <w:rsid w:val="00CD0F3F"/>
    <w:rsid w:val="00D11E41"/>
    <w:rsid w:val="00D425EC"/>
    <w:rsid w:val="00D72FC6"/>
    <w:rsid w:val="00D878E6"/>
    <w:rsid w:val="00D92E4F"/>
    <w:rsid w:val="00DB18A7"/>
    <w:rsid w:val="00E310EC"/>
    <w:rsid w:val="00EC079A"/>
    <w:rsid w:val="00F11D4D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9DB"/>
  <w15:docId w15:val="{59D63C99-A026-4CF1-9A02-0A4952C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4F"/>
  </w:style>
  <w:style w:type="paragraph" w:styleId="4">
    <w:name w:val="heading 4"/>
    <w:basedOn w:val="a"/>
    <w:link w:val="40"/>
    <w:uiPriority w:val="9"/>
    <w:qFormat/>
    <w:rsid w:val="00917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1"/>
    <w:locked/>
    <w:rsid w:val="00337940"/>
    <w:rPr>
      <w:sz w:val="18"/>
      <w:szCs w:val="18"/>
      <w:shd w:val="clear" w:color="auto" w:fill="FFFFFF"/>
    </w:rPr>
  </w:style>
  <w:style w:type="paragraph" w:customStyle="1" w:styleId="Bodytext31">
    <w:name w:val="Body text (3)1"/>
    <w:basedOn w:val="a"/>
    <w:link w:val="Bodytext3"/>
    <w:rsid w:val="00337940"/>
    <w:pPr>
      <w:widowControl w:val="0"/>
      <w:shd w:val="clear" w:color="auto" w:fill="FFFFFF"/>
      <w:spacing w:after="240" w:line="221" w:lineRule="exact"/>
      <w:jc w:val="center"/>
    </w:pPr>
    <w:rPr>
      <w:sz w:val="18"/>
      <w:szCs w:val="18"/>
    </w:rPr>
  </w:style>
  <w:style w:type="character" w:customStyle="1" w:styleId="Heading4">
    <w:name w:val="Heading #4_"/>
    <w:link w:val="Heading41"/>
    <w:locked/>
    <w:rsid w:val="00337940"/>
    <w:rPr>
      <w:b/>
      <w:bCs/>
      <w:shd w:val="clear" w:color="auto" w:fill="FFFFFF"/>
    </w:rPr>
  </w:style>
  <w:style w:type="paragraph" w:customStyle="1" w:styleId="Heading41">
    <w:name w:val="Heading #41"/>
    <w:basedOn w:val="a"/>
    <w:link w:val="Heading4"/>
    <w:rsid w:val="00337940"/>
    <w:pPr>
      <w:widowControl w:val="0"/>
      <w:shd w:val="clear" w:color="auto" w:fill="FFFFFF"/>
      <w:spacing w:before="360" w:after="0" w:line="240" w:lineRule="atLeast"/>
      <w:jc w:val="center"/>
      <w:outlineLvl w:val="3"/>
    </w:pPr>
    <w:rPr>
      <w:b/>
      <w:bCs/>
    </w:rPr>
  </w:style>
  <w:style w:type="character" w:customStyle="1" w:styleId="Bodytext4">
    <w:name w:val="Body text (4)_"/>
    <w:link w:val="Bodytext41"/>
    <w:locked/>
    <w:rsid w:val="00337940"/>
    <w:rPr>
      <w:b/>
      <w:bCs/>
      <w:shd w:val="clear" w:color="auto" w:fill="FFFFFF"/>
    </w:rPr>
  </w:style>
  <w:style w:type="paragraph" w:customStyle="1" w:styleId="Bodytext41">
    <w:name w:val="Body text (4)1"/>
    <w:basedOn w:val="a"/>
    <w:link w:val="Bodytext4"/>
    <w:rsid w:val="00337940"/>
    <w:pPr>
      <w:widowControl w:val="0"/>
      <w:shd w:val="clear" w:color="auto" w:fill="FFFFFF"/>
      <w:spacing w:before="240" w:after="240" w:line="240" w:lineRule="atLeast"/>
      <w:jc w:val="both"/>
    </w:pPr>
    <w:rPr>
      <w:b/>
      <w:bCs/>
    </w:rPr>
  </w:style>
  <w:style w:type="character" w:customStyle="1" w:styleId="Heading40">
    <w:name w:val="Heading #4"/>
    <w:rsid w:val="00337940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character" w:customStyle="1" w:styleId="Bodytext311pt">
    <w:name w:val="Body text (3) + 11 pt"/>
    <w:aliases w:val="Bold"/>
    <w:rsid w:val="0033794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Bodytext40">
    <w:name w:val="Body text (4)"/>
    <w:rsid w:val="00337940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Bodytext46">
    <w:name w:val="Body text (4)6"/>
    <w:rsid w:val="00337940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Bodytext45">
    <w:name w:val="Body text (4)5"/>
    <w:rsid w:val="00337940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table" w:styleId="a3">
    <w:name w:val="Table Grid"/>
    <w:basedOn w:val="a1"/>
    <w:uiPriority w:val="39"/>
    <w:rsid w:val="006A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B0"/>
    <w:rPr>
      <w:rFonts w:ascii="Tahoma" w:hAnsi="Tahoma" w:cs="Tahoma"/>
      <w:sz w:val="16"/>
      <w:szCs w:val="16"/>
    </w:rPr>
  </w:style>
  <w:style w:type="character" w:customStyle="1" w:styleId="icon-boxsubtitle">
    <w:name w:val="icon-box__subtitle"/>
    <w:basedOn w:val="a0"/>
    <w:rsid w:val="00827020"/>
  </w:style>
  <w:style w:type="character" w:customStyle="1" w:styleId="40">
    <w:name w:val="Заголовок 4 Знак"/>
    <w:basedOn w:val="a0"/>
    <w:link w:val="4"/>
    <w:uiPriority w:val="9"/>
    <w:rsid w:val="009175E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9175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69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ykiv2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o_UnCryptMailto('jxfiql7fkclXwelshsx:oxax+dls+rx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5F55-04FD-4FFB-9945-A94620CE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7475</Words>
  <Characters>4261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2021-07-26T14:46:00Z</cp:lastPrinted>
  <dcterms:created xsi:type="dcterms:W3CDTF">2021-07-22T11:30:00Z</dcterms:created>
  <dcterms:modified xsi:type="dcterms:W3CDTF">2021-07-27T08:04:00Z</dcterms:modified>
</cp:coreProperties>
</file>