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C6" w:rsidRDefault="00EE3B44" w:rsidP="000B306F">
      <w:pPr>
        <w:spacing w:line="240" w:lineRule="auto"/>
        <w:jc w:val="left"/>
        <w:rPr>
          <w:b/>
          <w:sz w:val="32"/>
        </w:rPr>
      </w:pPr>
      <w:r w:rsidRPr="00EE3B44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pt;margin-top:13.65pt;width:43.5pt;height:55.5pt;z-index:251657728;visibility:visible" wrapcoords="-372 0 -372 21308 21600 21308 21600 0 -372 0">
            <v:imagedata r:id="rId4" o:title=""/>
            <w10:wrap type="through"/>
          </v:shape>
        </w:pict>
      </w:r>
    </w:p>
    <w:p w:rsidR="00775BC6" w:rsidRDefault="00775BC6" w:rsidP="000B306F">
      <w:pPr>
        <w:spacing w:line="240" w:lineRule="auto"/>
        <w:jc w:val="left"/>
        <w:rPr>
          <w:b/>
          <w:sz w:val="32"/>
        </w:rPr>
      </w:pPr>
    </w:p>
    <w:p w:rsidR="00775BC6" w:rsidRDefault="00775BC6" w:rsidP="000B306F">
      <w:pPr>
        <w:spacing w:line="240" w:lineRule="auto"/>
        <w:jc w:val="left"/>
        <w:rPr>
          <w:b/>
          <w:sz w:val="32"/>
        </w:rPr>
      </w:pPr>
    </w:p>
    <w:p w:rsidR="00775BC6" w:rsidRDefault="00775BC6" w:rsidP="000B306F">
      <w:pPr>
        <w:spacing w:line="240" w:lineRule="auto"/>
        <w:jc w:val="left"/>
        <w:rPr>
          <w:b/>
          <w:sz w:val="32"/>
        </w:rPr>
      </w:pPr>
    </w:p>
    <w:p w:rsidR="00775BC6" w:rsidRDefault="00775BC6" w:rsidP="000B306F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775BC6" w:rsidRDefault="00775BC6" w:rsidP="000B306F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75BC6" w:rsidRDefault="00775BC6" w:rsidP="000B306F">
      <w:pPr>
        <w:pStyle w:val="2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Жовківського</w:t>
      </w:r>
      <w:proofErr w:type="spellEnd"/>
      <w:r>
        <w:rPr>
          <w:b/>
          <w:bCs/>
          <w:sz w:val="36"/>
        </w:rPr>
        <w:t xml:space="preserve"> району Львівської області</w:t>
      </w:r>
    </w:p>
    <w:p w:rsidR="00775BC6" w:rsidRDefault="00775BC6" w:rsidP="000B306F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</w:r>
      <w:r w:rsidR="00FE1D93">
        <w:rPr>
          <w:spacing w:val="0"/>
          <w:lang w:val="ru-RU"/>
        </w:rPr>
        <w:t>28</w:t>
      </w:r>
      <w:bookmarkStart w:id="0" w:name="_GoBack"/>
      <w:bookmarkEnd w:id="0"/>
      <w:r>
        <w:rPr>
          <w:spacing w:val="0"/>
        </w:rPr>
        <w:t xml:space="preserve">-а сесія </w:t>
      </w:r>
      <w:r>
        <w:rPr>
          <w:spacing w:val="0"/>
          <w:lang w:val="en-US"/>
        </w:rPr>
        <w:t>VI</w:t>
      </w:r>
      <w:r>
        <w:rPr>
          <w:spacing w:val="0"/>
        </w:rPr>
        <w:t xml:space="preserve">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775BC6" w:rsidRDefault="00775BC6" w:rsidP="000B306F">
      <w:pPr>
        <w:tabs>
          <w:tab w:val="left" w:pos="3015"/>
        </w:tabs>
        <w:jc w:val="left"/>
        <w:rPr>
          <w:sz w:val="32"/>
        </w:rPr>
      </w:pPr>
      <w:r>
        <w:rPr>
          <w:b/>
          <w:bCs/>
        </w:rPr>
        <w:tab/>
      </w:r>
      <w:r>
        <w:rPr>
          <w:b/>
          <w:bCs/>
          <w:sz w:val="32"/>
        </w:rPr>
        <w:t xml:space="preserve">      РІШЕННЯ</w:t>
      </w:r>
    </w:p>
    <w:p w:rsidR="00775BC6" w:rsidRDefault="00775BC6" w:rsidP="000B306F">
      <w:pPr>
        <w:rPr>
          <w:sz w:val="32"/>
        </w:rPr>
      </w:pPr>
    </w:p>
    <w:p w:rsidR="00775BC6" w:rsidRDefault="00775BC6" w:rsidP="000B306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</w:t>
      </w:r>
      <w:r w:rsidR="002B08B3">
        <w:rPr>
          <w:sz w:val="24"/>
          <w:szCs w:val="24"/>
        </w:rPr>
        <w:t xml:space="preserve">     </w:t>
      </w:r>
      <w:r w:rsidR="000F30C6">
        <w:rPr>
          <w:sz w:val="24"/>
          <w:szCs w:val="24"/>
        </w:rPr>
        <w:t>20.02.</w:t>
      </w:r>
      <w:r>
        <w:rPr>
          <w:sz w:val="24"/>
          <w:szCs w:val="24"/>
          <w:lang w:val="ru-RU"/>
        </w:rPr>
        <w:t>201</w:t>
      </w:r>
      <w:r w:rsidRPr="00E01AB1"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р.    № </w:t>
      </w:r>
      <w:r w:rsidR="002B08B3">
        <w:rPr>
          <w:sz w:val="24"/>
          <w:szCs w:val="24"/>
        </w:rPr>
        <w:t>1</w:t>
      </w:r>
      <w:r w:rsidR="000F30C6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775BC6" w:rsidRDefault="00775BC6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Програми розроблення</w:t>
      </w:r>
    </w:p>
    <w:p w:rsidR="00775BC6" w:rsidRDefault="00775BC6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містобудівної документації на</w:t>
      </w:r>
    </w:p>
    <w:p w:rsidR="00775BC6" w:rsidRDefault="00775BC6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території </w:t>
      </w:r>
      <w:proofErr w:type="spellStart"/>
      <w:r>
        <w:rPr>
          <w:b/>
          <w:sz w:val="26"/>
          <w:szCs w:val="26"/>
        </w:rPr>
        <w:t>Жовківської</w:t>
      </w:r>
      <w:proofErr w:type="spellEnd"/>
    </w:p>
    <w:p w:rsidR="00775BC6" w:rsidRDefault="00775BC6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міської ради на 201</w:t>
      </w:r>
      <w:r w:rsidRPr="000708D2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</w:rPr>
        <w:t xml:space="preserve"> рік.</w:t>
      </w:r>
    </w:p>
    <w:p w:rsidR="00775BC6" w:rsidRDefault="00775BC6" w:rsidP="000B306F">
      <w:pPr>
        <w:pStyle w:val="FR1"/>
        <w:spacing w:before="0"/>
        <w:jc w:val="both"/>
        <w:rPr>
          <w:sz w:val="26"/>
          <w:szCs w:val="26"/>
        </w:rPr>
      </w:pPr>
    </w:p>
    <w:p w:rsidR="00775BC6" w:rsidRDefault="00775BC6" w:rsidP="000B306F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 метою ефективного використання коштів, що спрямовуються на виконання заходів з проведення земельної реформи, збереження, відтворення і забезпечення раціонального використання земельних ресурсів, керуючись Земельним Кодексом України, Законом України “Про місцеве самоврядування в Україні”, пропозиції виконавчого комітету </w:t>
      </w:r>
      <w:proofErr w:type="spellStart"/>
      <w:r>
        <w:rPr>
          <w:sz w:val="26"/>
          <w:szCs w:val="26"/>
        </w:rPr>
        <w:t>Жовківської</w:t>
      </w:r>
      <w:proofErr w:type="spellEnd"/>
      <w:r>
        <w:rPr>
          <w:sz w:val="26"/>
          <w:szCs w:val="26"/>
        </w:rPr>
        <w:t xml:space="preserve"> міської ради, Закону України «Про регулювання містобудівної діяльності», </w:t>
      </w:r>
      <w:proofErr w:type="spellStart"/>
      <w:r>
        <w:rPr>
          <w:sz w:val="26"/>
          <w:szCs w:val="26"/>
        </w:rPr>
        <w:t>Жовківська</w:t>
      </w:r>
      <w:proofErr w:type="spellEnd"/>
      <w:r>
        <w:rPr>
          <w:sz w:val="26"/>
          <w:szCs w:val="26"/>
        </w:rPr>
        <w:t xml:space="preserve"> міська рада</w:t>
      </w:r>
    </w:p>
    <w:p w:rsidR="00775BC6" w:rsidRDefault="00775BC6" w:rsidP="000B306F">
      <w:pPr>
        <w:pStyle w:val="FR1"/>
        <w:spacing w:before="0"/>
        <w:jc w:val="both"/>
        <w:rPr>
          <w:sz w:val="26"/>
          <w:szCs w:val="26"/>
        </w:rPr>
      </w:pPr>
    </w:p>
    <w:p w:rsidR="00775BC6" w:rsidRDefault="00775BC6" w:rsidP="000B306F">
      <w:pPr>
        <w:pStyle w:val="FR1"/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ВИРІШИЛА:</w:t>
      </w:r>
    </w:p>
    <w:p w:rsidR="00775BC6" w:rsidRDefault="00775BC6" w:rsidP="000B306F">
      <w:pPr>
        <w:pStyle w:val="FR1"/>
        <w:spacing w:before="0"/>
        <w:jc w:val="both"/>
        <w:rPr>
          <w:sz w:val="26"/>
          <w:szCs w:val="26"/>
        </w:rPr>
      </w:pPr>
    </w:p>
    <w:p w:rsidR="00775BC6" w:rsidRDefault="00775BC6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1. Затвердити Програму </w:t>
      </w:r>
      <w:r w:rsidRPr="00C313B7">
        <w:rPr>
          <w:sz w:val="26"/>
          <w:szCs w:val="26"/>
        </w:rPr>
        <w:t xml:space="preserve">розроблення містобудівної документації на території </w:t>
      </w:r>
      <w:proofErr w:type="spellStart"/>
      <w:r>
        <w:rPr>
          <w:sz w:val="26"/>
          <w:szCs w:val="26"/>
        </w:rPr>
        <w:t>Жовківської</w:t>
      </w:r>
      <w:proofErr w:type="spellEnd"/>
      <w:r>
        <w:rPr>
          <w:sz w:val="26"/>
          <w:szCs w:val="26"/>
        </w:rPr>
        <w:t xml:space="preserve"> міської ради на 201</w:t>
      </w:r>
      <w:r w:rsidRPr="00E01AB1">
        <w:rPr>
          <w:sz w:val="26"/>
          <w:szCs w:val="26"/>
          <w:lang w:val="ru-RU"/>
        </w:rPr>
        <w:t>8</w:t>
      </w:r>
      <w:r w:rsidRPr="00C313B7">
        <w:rPr>
          <w:sz w:val="26"/>
          <w:szCs w:val="26"/>
        </w:rPr>
        <w:t xml:space="preserve"> рік</w:t>
      </w:r>
      <w:r>
        <w:rPr>
          <w:sz w:val="26"/>
          <w:szCs w:val="26"/>
        </w:rPr>
        <w:t>,згідно додатку.</w:t>
      </w:r>
    </w:p>
    <w:p w:rsidR="00775BC6" w:rsidRDefault="00775BC6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2. Видатки, пов’язані з проведенням програми, здійснювати за рахунок коштів, передбачених у міському бюджеті на 201</w:t>
      </w:r>
      <w:r w:rsidRPr="00E01AB1"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 xml:space="preserve"> рік.</w:t>
      </w:r>
    </w:p>
    <w:p w:rsidR="00775BC6" w:rsidRDefault="00775BC6" w:rsidP="000B306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Контроль за виконанням цього рішення покласти на постійну депутатську комісію з питань бюджету, фінансів, інвестицій, соціально-економічного розвитку, планування, освіти, охорони здоров’я, культури, спорту, соціального захисту населення, роботи з молоддю, міжнародної співпраці, зовнішньоекономічної діяльності та туризму (голова комісії </w:t>
      </w:r>
      <w:proofErr w:type="spellStart"/>
      <w:r>
        <w:rPr>
          <w:sz w:val="26"/>
          <w:szCs w:val="26"/>
        </w:rPr>
        <w:t>Іващук</w:t>
      </w:r>
      <w:proofErr w:type="spellEnd"/>
      <w:r>
        <w:rPr>
          <w:sz w:val="26"/>
          <w:szCs w:val="26"/>
        </w:rPr>
        <w:t xml:space="preserve"> І.П.) та постійну депутатську комісію з питань </w:t>
      </w:r>
      <w:r w:rsidRPr="00C313B7">
        <w:rPr>
          <w:sz w:val="26"/>
          <w:szCs w:val="26"/>
        </w:rPr>
        <w:t>регулювання земельних відносин,архітектури та будівництва</w:t>
      </w:r>
      <w:r>
        <w:rPr>
          <w:sz w:val="26"/>
          <w:szCs w:val="26"/>
        </w:rPr>
        <w:t xml:space="preserve"> (голова комісії питель І.К.).</w:t>
      </w:r>
    </w:p>
    <w:p w:rsidR="00775BC6" w:rsidRDefault="00775BC6" w:rsidP="000B306F">
      <w:pPr>
        <w:pStyle w:val="FR1"/>
        <w:spacing w:before="0"/>
        <w:ind w:firstLine="708"/>
        <w:jc w:val="both"/>
        <w:rPr>
          <w:sz w:val="26"/>
          <w:szCs w:val="26"/>
        </w:rPr>
      </w:pPr>
    </w:p>
    <w:p w:rsidR="00775BC6" w:rsidRDefault="00775BC6" w:rsidP="000B306F">
      <w:pPr>
        <w:pStyle w:val="FR1"/>
        <w:spacing w:before="0"/>
        <w:jc w:val="both"/>
        <w:rPr>
          <w:sz w:val="26"/>
          <w:szCs w:val="26"/>
        </w:rPr>
      </w:pPr>
    </w:p>
    <w:p w:rsidR="00775BC6" w:rsidRDefault="00775BC6" w:rsidP="000B306F">
      <w:pPr>
        <w:pStyle w:val="FR1"/>
        <w:spacing w:before="0"/>
        <w:jc w:val="both"/>
        <w:rPr>
          <w:sz w:val="26"/>
          <w:szCs w:val="26"/>
        </w:rPr>
      </w:pPr>
    </w:p>
    <w:p w:rsidR="00775BC6" w:rsidRDefault="00775BC6" w:rsidP="000B30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Петро </w:t>
      </w:r>
      <w:proofErr w:type="spellStart"/>
      <w:r>
        <w:rPr>
          <w:b/>
          <w:sz w:val="26"/>
          <w:szCs w:val="26"/>
        </w:rPr>
        <w:t>Вихопень</w:t>
      </w:r>
      <w:proofErr w:type="spellEnd"/>
    </w:p>
    <w:p w:rsidR="00775BC6" w:rsidRDefault="00775BC6" w:rsidP="000B306F">
      <w:pPr>
        <w:jc w:val="both"/>
      </w:pPr>
    </w:p>
    <w:sectPr w:rsidR="00775BC6" w:rsidSect="00052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06F"/>
    <w:rsid w:val="00052CFD"/>
    <w:rsid w:val="000708D2"/>
    <w:rsid w:val="000B306F"/>
    <w:rsid w:val="000D6F53"/>
    <w:rsid w:val="000F30C6"/>
    <w:rsid w:val="001C55A5"/>
    <w:rsid w:val="002B08B3"/>
    <w:rsid w:val="003159D5"/>
    <w:rsid w:val="004D0375"/>
    <w:rsid w:val="00611F59"/>
    <w:rsid w:val="00762F15"/>
    <w:rsid w:val="00775BC6"/>
    <w:rsid w:val="007E0ADA"/>
    <w:rsid w:val="009761A8"/>
    <w:rsid w:val="00B32572"/>
    <w:rsid w:val="00C313B7"/>
    <w:rsid w:val="00DB1FC5"/>
    <w:rsid w:val="00E01AB1"/>
    <w:rsid w:val="00EE3B44"/>
    <w:rsid w:val="00FE1D93"/>
    <w:rsid w:val="00FE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6F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Times New Roman" w:eastAsia="Times New Roman" w:hAnsi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B306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uiPriority w:val="99"/>
    <w:qFormat/>
    <w:rsid w:val="000B306F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uiPriority w:val="99"/>
    <w:qFormat/>
    <w:rsid w:val="000B306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306F"/>
    <w:rPr>
      <w:rFonts w:ascii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B306F"/>
    <w:rPr>
      <w:rFonts w:ascii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B306F"/>
    <w:rPr>
      <w:rFonts w:ascii="Times New Roman" w:hAnsi="Times New Roman" w:cs="Times New Roman"/>
      <w:b/>
      <w:bCs/>
      <w:spacing w:val="34"/>
      <w:lang w:eastAsia="ru-RU"/>
    </w:rPr>
  </w:style>
  <w:style w:type="paragraph" w:customStyle="1" w:styleId="FR1">
    <w:name w:val="FR1"/>
    <w:uiPriority w:val="99"/>
    <w:rsid w:val="000B306F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1028</Words>
  <Characters>586</Characters>
  <Application>Microsoft Office Word</Application>
  <DocSecurity>0</DocSecurity>
  <Lines>4</Lines>
  <Paragraphs>3</Paragraphs>
  <ScaleCrop>false</ScaleCrop>
  <Company>Association of Ukrainian Cities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1</cp:lastModifiedBy>
  <cp:revision>8</cp:revision>
  <cp:lastPrinted>2018-02-27T13:04:00Z</cp:lastPrinted>
  <dcterms:created xsi:type="dcterms:W3CDTF">2017-03-18T14:31:00Z</dcterms:created>
  <dcterms:modified xsi:type="dcterms:W3CDTF">2018-02-27T13:05:00Z</dcterms:modified>
</cp:coreProperties>
</file>