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r w:rsidR="00602F31">
        <w:rPr>
          <w:b/>
          <w:sz w:val="32"/>
        </w:rPr>
        <w:t xml:space="preserve">                    </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C830F7">
        <w:rPr>
          <w:spacing w:val="0"/>
        </w:rPr>
        <w:t>53</w:t>
      </w:r>
      <w:r w:rsidR="00786FC5">
        <w:rPr>
          <w:spacing w:val="0"/>
        </w:rPr>
        <w:t>-</w:t>
      </w:r>
      <w:r w:rsidR="00773475">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C830F7">
        <w:rPr>
          <w:sz w:val="24"/>
          <w:szCs w:val="24"/>
          <w:lang w:val="ru-RU"/>
        </w:rPr>
        <w:t xml:space="preserve"> </w:t>
      </w:r>
      <w:r w:rsidR="00773475">
        <w:rPr>
          <w:sz w:val="24"/>
          <w:szCs w:val="24"/>
          <w:lang w:val="ru-RU"/>
        </w:rPr>
        <w:t>22.09.</w:t>
      </w:r>
      <w:r w:rsidR="00DF2959">
        <w:rPr>
          <w:sz w:val="24"/>
          <w:szCs w:val="24"/>
        </w:rPr>
        <w:t xml:space="preserve"> </w:t>
      </w:r>
      <w:r w:rsidR="00C830F7">
        <w:rPr>
          <w:sz w:val="24"/>
          <w:szCs w:val="24"/>
        </w:rPr>
        <w:t xml:space="preserve">2020 </w:t>
      </w:r>
      <w:r w:rsidR="00320BFD">
        <w:rPr>
          <w:sz w:val="24"/>
          <w:szCs w:val="24"/>
        </w:rPr>
        <w:t>р.</w:t>
      </w:r>
      <w:r w:rsidR="00DF2959">
        <w:rPr>
          <w:sz w:val="24"/>
          <w:szCs w:val="24"/>
        </w:rPr>
        <w:t xml:space="preserve">  </w:t>
      </w:r>
      <w:r w:rsidR="000C2411">
        <w:rPr>
          <w:sz w:val="24"/>
          <w:szCs w:val="24"/>
        </w:rPr>
        <w:t xml:space="preserve"> </w:t>
      </w:r>
      <w:r w:rsidR="00773475">
        <w:rPr>
          <w:sz w:val="24"/>
          <w:szCs w:val="24"/>
        </w:rPr>
        <w:t xml:space="preserve">     </w:t>
      </w:r>
      <w:r w:rsidR="00786FC5">
        <w:rPr>
          <w:sz w:val="24"/>
          <w:szCs w:val="24"/>
        </w:rPr>
        <w:t>№</w:t>
      </w:r>
      <w:r w:rsidR="00320BFD">
        <w:rPr>
          <w:sz w:val="24"/>
          <w:szCs w:val="24"/>
        </w:rPr>
        <w:t xml:space="preserve"> </w:t>
      </w:r>
      <w:r w:rsidR="00C830F7">
        <w:rPr>
          <w:sz w:val="24"/>
          <w:szCs w:val="24"/>
        </w:rPr>
        <w:t xml:space="preserve"> </w:t>
      </w:r>
      <w:r w:rsidR="00773475">
        <w:rPr>
          <w:sz w:val="24"/>
          <w:szCs w:val="24"/>
        </w:rPr>
        <w:t>12</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CC2F32" w:rsidRDefault="00CC2F32" w:rsidP="00602F31">
      <w:pPr>
        <w:pStyle w:val="FR1"/>
        <w:spacing w:before="0"/>
        <w:jc w:val="both"/>
        <w:rPr>
          <w:b/>
          <w:sz w:val="24"/>
          <w:szCs w:val="24"/>
        </w:rPr>
      </w:pPr>
      <w:r>
        <w:rPr>
          <w:b/>
          <w:sz w:val="24"/>
          <w:szCs w:val="24"/>
        </w:rPr>
        <w:t>Про затвердження умов продажу</w:t>
      </w:r>
    </w:p>
    <w:p w:rsidR="00CC2F32" w:rsidRDefault="00CC2F32" w:rsidP="00602F31">
      <w:pPr>
        <w:pStyle w:val="FR1"/>
        <w:spacing w:before="0"/>
        <w:jc w:val="both"/>
        <w:rPr>
          <w:b/>
          <w:sz w:val="24"/>
          <w:szCs w:val="24"/>
        </w:rPr>
      </w:pPr>
      <w:r>
        <w:rPr>
          <w:b/>
          <w:sz w:val="24"/>
          <w:szCs w:val="24"/>
        </w:rPr>
        <w:t xml:space="preserve">та інформаційного повідомлення </w:t>
      </w:r>
      <w:r w:rsidRPr="00AA4DED">
        <w:rPr>
          <w:b/>
          <w:sz w:val="24"/>
          <w:szCs w:val="24"/>
        </w:rPr>
        <w:t>про</w:t>
      </w:r>
    </w:p>
    <w:p w:rsidR="00CC2F32" w:rsidRDefault="00CC2F32" w:rsidP="00602F31">
      <w:pPr>
        <w:pStyle w:val="FR1"/>
        <w:spacing w:before="0"/>
        <w:jc w:val="both"/>
        <w:rPr>
          <w:b/>
          <w:sz w:val="24"/>
          <w:szCs w:val="24"/>
        </w:rPr>
      </w:pPr>
      <w:r w:rsidRPr="00AA4DED">
        <w:rPr>
          <w:b/>
          <w:sz w:val="24"/>
          <w:szCs w:val="24"/>
        </w:rPr>
        <w:t>п</w:t>
      </w:r>
      <w:r>
        <w:rPr>
          <w:b/>
          <w:sz w:val="24"/>
          <w:szCs w:val="24"/>
        </w:rPr>
        <w:t>роведення електронного аукціону</w:t>
      </w:r>
    </w:p>
    <w:p w:rsidR="00CC2F32" w:rsidRDefault="00CC2F32" w:rsidP="00602F31">
      <w:pPr>
        <w:pStyle w:val="FR1"/>
        <w:spacing w:before="0"/>
        <w:jc w:val="both"/>
        <w:rPr>
          <w:b/>
          <w:sz w:val="24"/>
          <w:szCs w:val="24"/>
        </w:rPr>
      </w:pPr>
      <w:r w:rsidRPr="00AA4DED">
        <w:rPr>
          <w:b/>
          <w:sz w:val="24"/>
          <w:szCs w:val="24"/>
        </w:rPr>
        <w:t>об’єкта малої приватизації за адресою:</w:t>
      </w:r>
    </w:p>
    <w:p w:rsidR="00CC2F32" w:rsidRDefault="00CC2F32" w:rsidP="00602F31">
      <w:pPr>
        <w:pStyle w:val="FR1"/>
        <w:spacing w:before="0"/>
        <w:jc w:val="both"/>
        <w:rPr>
          <w:b/>
          <w:sz w:val="24"/>
          <w:szCs w:val="24"/>
        </w:rPr>
      </w:pPr>
      <w:r>
        <w:rPr>
          <w:b/>
          <w:sz w:val="24"/>
          <w:szCs w:val="24"/>
        </w:rPr>
        <w:t>Львівська</w:t>
      </w:r>
      <w:r w:rsidRPr="00AA4DED">
        <w:rPr>
          <w:b/>
          <w:sz w:val="24"/>
          <w:szCs w:val="24"/>
        </w:rPr>
        <w:t xml:space="preserve"> область, </w:t>
      </w:r>
      <w:proofErr w:type="spellStart"/>
      <w:r>
        <w:rPr>
          <w:b/>
          <w:sz w:val="24"/>
          <w:szCs w:val="24"/>
        </w:rPr>
        <w:t>Жовківський</w:t>
      </w:r>
      <w:proofErr w:type="spellEnd"/>
      <w:r>
        <w:rPr>
          <w:b/>
          <w:sz w:val="24"/>
          <w:szCs w:val="24"/>
        </w:rPr>
        <w:t xml:space="preserve"> район,</w:t>
      </w:r>
    </w:p>
    <w:p w:rsidR="003E24E8" w:rsidRPr="00723FDD" w:rsidRDefault="00CC2F32" w:rsidP="003E24E8">
      <w:pPr>
        <w:pStyle w:val="FR1"/>
        <w:spacing w:before="0"/>
        <w:jc w:val="both"/>
        <w:rPr>
          <w:b/>
          <w:sz w:val="24"/>
        </w:rPr>
      </w:pPr>
      <w:r>
        <w:rPr>
          <w:b/>
          <w:sz w:val="24"/>
          <w:szCs w:val="24"/>
        </w:rPr>
        <w:t xml:space="preserve">місто </w:t>
      </w:r>
      <w:proofErr w:type="spellStart"/>
      <w:r>
        <w:rPr>
          <w:b/>
          <w:sz w:val="24"/>
          <w:szCs w:val="24"/>
        </w:rPr>
        <w:t>Жовква</w:t>
      </w:r>
      <w:proofErr w:type="spellEnd"/>
      <w:r w:rsidRPr="00AA4DED">
        <w:rPr>
          <w:b/>
          <w:sz w:val="24"/>
          <w:szCs w:val="24"/>
        </w:rPr>
        <w:t xml:space="preserve">, вулиця </w:t>
      </w:r>
      <w:r>
        <w:rPr>
          <w:rFonts w:eastAsiaTheme="minorHAnsi"/>
          <w:b/>
          <w:sz w:val="24"/>
          <w:szCs w:val="24"/>
        </w:rPr>
        <w:t>Львівська,</w:t>
      </w:r>
      <w:r w:rsidRPr="00AA4DED">
        <w:rPr>
          <w:rFonts w:eastAsiaTheme="minorHAnsi"/>
          <w:b/>
          <w:sz w:val="24"/>
          <w:szCs w:val="24"/>
        </w:rPr>
        <w:t xml:space="preserve"> </w:t>
      </w:r>
      <w:r w:rsidR="00C830F7">
        <w:rPr>
          <w:rFonts w:eastAsiaTheme="minorHAnsi"/>
          <w:b/>
          <w:sz w:val="24"/>
          <w:szCs w:val="24"/>
        </w:rPr>
        <w:t>26, приміщення 2</w:t>
      </w: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w:t>
      </w:r>
      <w:r w:rsidR="0063465D" w:rsidRPr="00E11A28">
        <w:rPr>
          <w:color w:val="000000"/>
          <w:sz w:val="24"/>
          <w:szCs w:val="24"/>
        </w:rPr>
        <w:t xml:space="preserve">Заслухавши інформацію </w:t>
      </w:r>
      <w:proofErr w:type="spellStart"/>
      <w:r w:rsidR="0063465D">
        <w:rPr>
          <w:color w:val="000000"/>
          <w:sz w:val="24"/>
          <w:szCs w:val="24"/>
        </w:rPr>
        <w:t>Жовківського</w:t>
      </w:r>
      <w:proofErr w:type="spellEnd"/>
      <w:r w:rsidR="0063465D">
        <w:rPr>
          <w:color w:val="000000"/>
          <w:sz w:val="24"/>
          <w:szCs w:val="24"/>
        </w:rPr>
        <w:t xml:space="preserve"> міського</w:t>
      </w:r>
      <w:r w:rsidR="0063465D" w:rsidRPr="00E11A28">
        <w:rPr>
          <w:color w:val="000000"/>
          <w:sz w:val="24"/>
          <w:szCs w:val="24"/>
        </w:rPr>
        <w:t xml:space="preserve"> голови </w:t>
      </w:r>
      <w:proofErr w:type="spellStart"/>
      <w:r w:rsidR="0063465D">
        <w:rPr>
          <w:color w:val="000000"/>
          <w:sz w:val="24"/>
          <w:szCs w:val="24"/>
        </w:rPr>
        <w:t>Вихопня</w:t>
      </w:r>
      <w:proofErr w:type="spellEnd"/>
      <w:r w:rsidR="0063465D">
        <w:rPr>
          <w:color w:val="000000"/>
          <w:sz w:val="24"/>
          <w:szCs w:val="24"/>
        </w:rPr>
        <w:t xml:space="preserve"> П.Б.</w:t>
      </w:r>
      <w:r w:rsidR="0063465D" w:rsidRPr="00E11A28">
        <w:rPr>
          <w:color w:val="000000"/>
          <w:sz w:val="24"/>
          <w:szCs w:val="24"/>
        </w:rPr>
        <w:t xml:space="preserve"> про необхідність затвердження </w:t>
      </w:r>
      <w:r w:rsidR="0063465D" w:rsidRPr="00E11A28">
        <w:rPr>
          <w:sz w:val="24"/>
          <w:szCs w:val="24"/>
        </w:rPr>
        <w:t xml:space="preserve">умов продажу об’єкта приватизації комунальної власності </w:t>
      </w:r>
      <w:proofErr w:type="spellStart"/>
      <w:r w:rsidR="0063465D">
        <w:rPr>
          <w:sz w:val="24"/>
          <w:szCs w:val="24"/>
        </w:rPr>
        <w:t>Жовківської</w:t>
      </w:r>
      <w:proofErr w:type="spellEnd"/>
      <w:r w:rsidR="0063465D" w:rsidRPr="00E11A28">
        <w:rPr>
          <w:sz w:val="24"/>
          <w:szCs w:val="24"/>
        </w:rPr>
        <w:t xml:space="preserve"> </w:t>
      </w:r>
      <w:r w:rsidR="0063465D">
        <w:rPr>
          <w:sz w:val="24"/>
          <w:szCs w:val="24"/>
        </w:rPr>
        <w:t>міської</w:t>
      </w:r>
      <w:r w:rsidR="0063465D" w:rsidRPr="00E11A28">
        <w:rPr>
          <w:sz w:val="24"/>
          <w:szCs w:val="24"/>
        </w:rPr>
        <w:t xml:space="preserve"> ради – </w:t>
      </w:r>
      <w:r w:rsidR="0063465D">
        <w:rPr>
          <w:sz w:val="24"/>
          <w:szCs w:val="24"/>
        </w:rPr>
        <w:t>нежитлового приміщення</w:t>
      </w:r>
      <w:r w:rsidR="0063465D" w:rsidRPr="00E11A28">
        <w:rPr>
          <w:sz w:val="24"/>
          <w:szCs w:val="24"/>
        </w:rPr>
        <w:t xml:space="preserve">, площею </w:t>
      </w:r>
      <w:r w:rsidR="00C830F7">
        <w:rPr>
          <w:sz w:val="24"/>
          <w:szCs w:val="24"/>
        </w:rPr>
        <w:t>24,9</w:t>
      </w:r>
      <w:r w:rsidR="0063465D" w:rsidRPr="00E11A28">
        <w:rPr>
          <w:sz w:val="24"/>
          <w:szCs w:val="24"/>
        </w:rPr>
        <w:t xml:space="preserve"> м</w:t>
      </w:r>
      <w:r w:rsidR="0063465D" w:rsidRPr="00E11A28">
        <w:rPr>
          <w:sz w:val="24"/>
          <w:szCs w:val="24"/>
          <w:vertAlign w:val="superscript"/>
        </w:rPr>
        <w:t>2</w:t>
      </w:r>
      <w:r w:rsidR="0063465D" w:rsidRPr="00E11A28">
        <w:rPr>
          <w:sz w:val="24"/>
          <w:szCs w:val="24"/>
        </w:rPr>
        <w:t xml:space="preserve">, розташованої за адресою: </w:t>
      </w:r>
      <w:r w:rsidR="0063465D">
        <w:rPr>
          <w:sz w:val="24"/>
          <w:szCs w:val="24"/>
        </w:rPr>
        <w:t>місто</w:t>
      </w:r>
      <w:r w:rsidR="0063465D" w:rsidRPr="00E11A28">
        <w:rPr>
          <w:sz w:val="24"/>
          <w:szCs w:val="24"/>
        </w:rPr>
        <w:t xml:space="preserve"> </w:t>
      </w:r>
      <w:proofErr w:type="spellStart"/>
      <w:r w:rsidR="00C830F7">
        <w:rPr>
          <w:sz w:val="24"/>
          <w:szCs w:val="24"/>
        </w:rPr>
        <w:t>Жовква</w:t>
      </w:r>
      <w:proofErr w:type="spellEnd"/>
      <w:r w:rsidR="00C830F7">
        <w:rPr>
          <w:sz w:val="24"/>
          <w:szCs w:val="24"/>
        </w:rPr>
        <w:t>, вулиця Львівська, 26, приміщення 2</w:t>
      </w:r>
      <w:r w:rsidR="0063465D">
        <w:rPr>
          <w:sz w:val="24"/>
          <w:szCs w:val="24"/>
        </w:rPr>
        <w:t xml:space="preserve"> </w:t>
      </w:r>
      <w:r w:rsidR="0063465D" w:rsidRPr="00E11A28">
        <w:rPr>
          <w:bCs/>
          <w:spacing w:val="-3"/>
          <w:sz w:val="24"/>
          <w:szCs w:val="24"/>
        </w:rPr>
        <w:t>та інформаційного повідомлення</w:t>
      </w:r>
      <w:r w:rsidR="0063465D" w:rsidRPr="00E11A28">
        <w:rPr>
          <w:sz w:val="24"/>
          <w:szCs w:val="24"/>
        </w:rPr>
        <w:t xml:space="preserve"> у зв’язку з проведенням електронних торгів, </w:t>
      </w:r>
      <w:r w:rsidR="0063465D" w:rsidRPr="00E11A28">
        <w:rPr>
          <w:color w:val="000000"/>
          <w:sz w:val="24"/>
          <w:szCs w:val="24"/>
        </w:rPr>
        <w:t xml:space="preserve">керуючись </w:t>
      </w:r>
      <w:r w:rsidR="0063465D" w:rsidRPr="00E11A28">
        <w:rPr>
          <w:sz w:val="24"/>
          <w:szCs w:val="24"/>
        </w:rPr>
        <w:t xml:space="preserve">Законами України «Про приватизацію державного і комунального майна» та </w:t>
      </w:r>
      <w:r w:rsidR="0063465D" w:rsidRPr="00E11A28">
        <w:rPr>
          <w:color w:val="000000"/>
          <w:sz w:val="24"/>
          <w:szCs w:val="24"/>
        </w:rPr>
        <w:t xml:space="preserve">«Про місцеве самоврядування в Україні», </w:t>
      </w:r>
      <w:r w:rsidR="0063465D" w:rsidRPr="00E11A28">
        <w:rPr>
          <w:sz w:val="24"/>
          <w:szCs w:val="24"/>
        </w:rPr>
        <w:t>Порядком проведення електронних аукціонів для прода</w:t>
      </w:r>
      <w:r w:rsidR="0063465D">
        <w:rPr>
          <w:sz w:val="24"/>
          <w:szCs w:val="24"/>
        </w:rPr>
        <w:t>жу об'єктів малої приватизації,</w:t>
      </w:r>
      <w:r w:rsidR="0063465D" w:rsidRPr="00E11A28">
        <w:rPr>
          <w:sz w:val="24"/>
          <w:szCs w:val="24"/>
        </w:rPr>
        <w:t xml:space="preserve"> затвердженого постановою Кабінету Міністрів України від 10.05.2018р. за №432, постановою Кабінету  Міністрів України «Зміни, що вносяться до постанови Кабінету Міністрів України від 10 травня 2018 р. № 432» від 18 липня 2018 р. № 579,</w:t>
      </w:r>
      <w:r>
        <w:rPr>
          <w:sz w:val="24"/>
        </w:rPr>
        <w:t xml:space="preserve"> </w:t>
      </w:r>
      <w:proofErr w:type="spellStart"/>
      <w:r>
        <w:rPr>
          <w:sz w:val="24"/>
        </w:rPr>
        <w:t>Жовківська</w:t>
      </w:r>
      <w:proofErr w:type="spellEnd"/>
      <w:r>
        <w:rPr>
          <w:sz w:val="24"/>
        </w:rPr>
        <w:t xml:space="preserve"> міська рада</w:t>
      </w:r>
    </w:p>
    <w:p w:rsidR="0063465D" w:rsidRDefault="0063465D" w:rsidP="003E24E8">
      <w:pPr>
        <w:pStyle w:val="FR1"/>
        <w:spacing w:before="0"/>
        <w:jc w:val="both"/>
        <w:rPr>
          <w:sz w:val="24"/>
        </w:rPr>
      </w:pPr>
    </w:p>
    <w:p w:rsidR="003E24E8" w:rsidRDefault="003E24E8" w:rsidP="003E24E8">
      <w:pPr>
        <w:pStyle w:val="FR1"/>
        <w:spacing w:before="0"/>
        <w:jc w:val="both"/>
        <w:rPr>
          <w:b/>
          <w:sz w:val="24"/>
        </w:rPr>
      </w:pPr>
      <w:r>
        <w:rPr>
          <w:b/>
          <w:sz w:val="24"/>
        </w:rPr>
        <w:t>В И Р І Ш И Л А:</w:t>
      </w:r>
    </w:p>
    <w:p w:rsidR="00993773" w:rsidRDefault="00993773" w:rsidP="003E24E8">
      <w:pPr>
        <w:pStyle w:val="FR1"/>
        <w:spacing w:before="0"/>
        <w:jc w:val="both"/>
        <w:rPr>
          <w:sz w:val="24"/>
          <w:szCs w:val="24"/>
        </w:rPr>
      </w:pPr>
    </w:p>
    <w:p w:rsidR="003E24E8" w:rsidRPr="00993773" w:rsidRDefault="00993773" w:rsidP="00993773">
      <w:pPr>
        <w:pStyle w:val="ac"/>
        <w:numPr>
          <w:ilvl w:val="0"/>
          <w:numId w:val="17"/>
        </w:numPr>
        <w:tabs>
          <w:tab w:val="left" w:pos="690"/>
          <w:tab w:val="center" w:pos="4749"/>
        </w:tabs>
        <w:spacing w:line="240" w:lineRule="auto"/>
        <w:jc w:val="both"/>
        <w:rPr>
          <w:sz w:val="24"/>
          <w:szCs w:val="24"/>
        </w:rPr>
      </w:pPr>
      <w:r w:rsidRPr="00993773">
        <w:rPr>
          <w:sz w:val="24"/>
          <w:szCs w:val="24"/>
        </w:rPr>
        <w:t xml:space="preserve">Затвердити умови продажу об’єкта приватизації комунальної власності </w:t>
      </w:r>
      <w:proofErr w:type="spellStart"/>
      <w:r>
        <w:rPr>
          <w:sz w:val="24"/>
          <w:szCs w:val="24"/>
        </w:rPr>
        <w:t>Жовківської</w:t>
      </w:r>
      <w:proofErr w:type="spellEnd"/>
      <w:r>
        <w:rPr>
          <w:sz w:val="24"/>
          <w:szCs w:val="24"/>
        </w:rPr>
        <w:t xml:space="preserve"> міської</w:t>
      </w:r>
      <w:r w:rsidRPr="00993773">
        <w:rPr>
          <w:sz w:val="24"/>
          <w:szCs w:val="24"/>
        </w:rPr>
        <w:t xml:space="preserve"> ради – </w:t>
      </w:r>
      <w:r>
        <w:rPr>
          <w:sz w:val="24"/>
          <w:szCs w:val="24"/>
        </w:rPr>
        <w:t>нежитлового приміщення</w:t>
      </w:r>
      <w:r w:rsidRPr="00993773">
        <w:rPr>
          <w:sz w:val="24"/>
          <w:szCs w:val="24"/>
        </w:rPr>
        <w:t xml:space="preserve">, площею </w:t>
      </w:r>
      <w:r w:rsidR="00C830F7">
        <w:rPr>
          <w:sz w:val="24"/>
          <w:szCs w:val="24"/>
        </w:rPr>
        <w:t>24,9</w:t>
      </w:r>
      <w:r w:rsidRPr="00993773">
        <w:rPr>
          <w:sz w:val="24"/>
          <w:szCs w:val="24"/>
        </w:rPr>
        <w:t xml:space="preserve"> м2, розташованої за адресою: </w:t>
      </w:r>
      <w:r>
        <w:rPr>
          <w:sz w:val="24"/>
          <w:szCs w:val="24"/>
        </w:rPr>
        <w:t xml:space="preserve">місто </w:t>
      </w:r>
      <w:proofErr w:type="spellStart"/>
      <w:r>
        <w:rPr>
          <w:sz w:val="24"/>
          <w:szCs w:val="24"/>
        </w:rPr>
        <w:t>Жовква</w:t>
      </w:r>
      <w:proofErr w:type="spellEnd"/>
      <w:r w:rsidRPr="00993773">
        <w:rPr>
          <w:sz w:val="24"/>
          <w:szCs w:val="24"/>
        </w:rPr>
        <w:t xml:space="preserve">, вулиця </w:t>
      </w:r>
      <w:r>
        <w:rPr>
          <w:sz w:val="24"/>
          <w:szCs w:val="24"/>
        </w:rPr>
        <w:t>Львівська</w:t>
      </w:r>
      <w:r w:rsidRPr="00993773">
        <w:rPr>
          <w:sz w:val="24"/>
          <w:szCs w:val="24"/>
        </w:rPr>
        <w:t xml:space="preserve">, </w:t>
      </w:r>
      <w:r w:rsidR="00C830F7">
        <w:rPr>
          <w:sz w:val="24"/>
          <w:szCs w:val="24"/>
        </w:rPr>
        <w:t>26, приміщення 2</w:t>
      </w:r>
      <w:r>
        <w:rPr>
          <w:sz w:val="24"/>
          <w:szCs w:val="24"/>
        </w:rPr>
        <w:t>,</w:t>
      </w:r>
      <w:r w:rsidRPr="00993773">
        <w:rPr>
          <w:sz w:val="24"/>
          <w:szCs w:val="24"/>
        </w:rPr>
        <w:t xml:space="preserve"> </w:t>
      </w:r>
      <w:r>
        <w:rPr>
          <w:sz w:val="24"/>
          <w:szCs w:val="24"/>
        </w:rPr>
        <w:t>(умови продажу</w:t>
      </w:r>
      <w:r w:rsidRPr="00993773">
        <w:rPr>
          <w:sz w:val="24"/>
          <w:szCs w:val="24"/>
        </w:rPr>
        <w:t xml:space="preserve"> у додатку 1).</w:t>
      </w:r>
    </w:p>
    <w:p w:rsidR="00993773" w:rsidRPr="00993773" w:rsidRDefault="00993773" w:rsidP="00993773">
      <w:pPr>
        <w:pStyle w:val="ac"/>
        <w:numPr>
          <w:ilvl w:val="0"/>
          <w:numId w:val="17"/>
        </w:numPr>
        <w:tabs>
          <w:tab w:val="left" w:pos="690"/>
          <w:tab w:val="center" w:pos="4749"/>
        </w:tabs>
        <w:spacing w:line="240" w:lineRule="auto"/>
        <w:jc w:val="both"/>
        <w:rPr>
          <w:sz w:val="24"/>
        </w:rPr>
      </w:pPr>
      <w:r w:rsidRPr="00E11A28">
        <w:rPr>
          <w:sz w:val="24"/>
          <w:szCs w:val="24"/>
        </w:rPr>
        <w:t xml:space="preserve">Затвердити текст </w:t>
      </w:r>
      <w:r w:rsidRPr="00E11A28">
        <w:rPr>
          <w:color w:val="000000"/>
          <w:sz w:val="24"/>
          <w:szCs w:val="24"/>
        </w:rPr>
        <w:t xml:space="preserve">інформаційного повідомлення про </w:t>
      </w:r>
      <w:r w:rsidRPr="00E11A28">
        <w:rPr>
          <w:sz w:val="24"/>
          <w:szCs w:val="24"/>
        </w:rPr>
        <w:t xml:space="preserve">проведення електронного аукціону об’єкта комунальної власності </w:t>
      </w:r>
      <w:proofErr w:type="spellStart"/>
      <w:r>
        <w:rPr>
          <w:sz w:val="24"/>
          <w:szCs w:val="24"/>
        </w:rPr>
        <w:t>Жовківської</w:t>
      </w:r>
      <w:proofErr w:type="spellEnd"/>
      <w:r w:rsidRPr="00E11A28">
        <w:rPr>
          <w:sz w:val="24"/>
          <w:szCs w:val="24"/>
        </w:rPr>
        <w:t xml:space="preserve"> </w:t>
      </w:r>
      <w:r>
        <w:rPr>
          <w:sz w:val="24"/>
          <w:szCs w:val="24"/>
        </w:rPr>
        <w:t>міської</w:t>
      </w:r>
      <w:r w:rsidRPr="00E11A28">
        <w:rPr>
          <w:sz w:val="24"/>
          <w:szCs w:val="24"/>
        </w:rPr>
        <w:t xml:space="preserve"> ради – </w:t>
      </w:r>
      <w:r>
        <w:rPr>
          <w:sz w:val="24"/>
          <w:szCs w:val="24"/>
        </w:rPr>
        <w:t>нежитлового приміщення</w:t>
      </w:r>
      <w:r w:rsidRPr="00993773">
        <w:rPr>
          <w:sz w:val="24"/>
          <w:szCs w:val="24"/>
        </w:rPr>
        <w:t xml:space="preserve">, площею </w:t>
      </w:r>
      <w:r w:rsidR="00C830F7">
        <w:rPr>
          <w:sz w:val="24"/>
          <w:szCs w:val="24"/>
        </w:rPr>
        <w:t>24,9</w:t>
      </w:r>
      <w:r w:rsidRPr="00993773">
        <w:rPr>
          <w:sz w:val="24"/>
          <w:szCs w:val="24"/>
        </w:rPr>
        <w:t xml:space="preserve"> м2, розташованої за адресою: </w:t>
      </w:r>
      <w:r>
        <w:rPr>
          <w:sz w:val="24"/>
          <w:szCs w:val="24"/>
        </w:rPr>
        <w:t xml:space="preserve">місто </w:t>
      </w:r>
      <w:proofErr w:type="spellStart"/>
      <w:r>
        <w:rPr>
          <w:sz w:val="24"/>
          <w:szCs w:val="24"/>
        </w:rPr>
        <w:t>Жовква</w:t>
      </w:r>
      <w:proofErr w:type="spellEnd"/>
      <w:r w:rsidRPr="00993773">
        <w:rPr>
          <w:sz w:val="24"/>
          <w:szCs w:val="24"/>
        </w:rPr>
        <w:t xml:space="preserve">, вулиця </w:t>
      </w:r>
      <w:r>
        <w:rPr>
          <w:sz w:val="24"/>
          <w:szCs w:val="24"/>
        </w:rPr>
        <w:t>Львівська</w:t>
      </w:r>
      <w:r w:rsidRPr="00993773">
        <w:rPr>
          <w:sz w:val="24"/>
          <w:szCs w:val="24"/>
        </w:rPr>
        <w:t xml:space="preserve">, </w:t>
      </w:r>
      <w:r w:rsidR="00C830F7">
        <w:rPr>
          <w:sz w:val="24"/>
          <w:szCs w:val="24"/>
        </w:rPr>
        <w:t>26, приміщення 2,</w:t>
      </w:r>
      <w:r w:rsidRPr="00E11A28">
        <w:rPr>
          <w:sz w:val="24"/>
          <w:szCs w:val="24"/>
        </w:rPr>
        <w:t xml:space="preserve"> </w:t>
      </w:r>
      <w:r>
        <w:rPr>
          <w:sz w:val="24"/>
          <w:szCs w:val="24"/>
        </w:rPr>
        <w:t>(інформаційне повідомлення у додатку 2).</w:t>
      </w:r>
    </w:p>
    <w:p w:rsidR="00993773" w:rsidRPr="003256F1" w:rsidRDefault="00993773" w:rsidP="00993773">
      <w:pPr>
        <w:pStyle w:val="ac"/>
        <w:numPr>
          <w:ilvl w:val="0"/>
          <w:numId w:val="17"/>
        </w:numPr>
        <w:tabs>
          <w:tab w:val="left" w:pos="690"/>
          <w:tab w:val="center" w:pos="4749"/>
        </w:tabs>
        <w:spacing w:line="240" w:lineRule="auto"/>
        <w:jc w:val="both"/>
        <w:rPr>
          <w:sz w:val="24"/>
        </w:rPr>
      </w:pPr>
      <w:r w:rsidRPr="00E11A28">
        <w:rPr>
          <w:color w:val="000000"/>
          <w:sz w:val="24"/>
          <w:szCs w:val="24"/>
        </w:rPr>
        <w:t xml:space="preserve">Опублікувати інформаційне повідомлення про </w:t>
      </w:r>
      <w:r w:rsidRPr="00E11A28">
        <w:rPr>
          <w:sz w:val="24"/>
          <w:szCs w:val="24"/>
        </w:rPr>
        <w:t xml:space="preserve">проведення електронного аукціону  об’єкта комунальної власності </w:t>
      </w:r>
      <w:proofErr w:type="spellStart"/>
      <w:r>
        <w:rPr>
          <w:sz w:val="24"/>
          <w:szCs w:val="24"/>
        </w:rPr>
        <w:t>Жовківської</w:t>
      </w:r>
      <w:proofErr w:type="spellEnd"/>
      <w:r w:rsidRPr="00E11A28">
        <w:rPr>
          <w:sz w:val="24"/>
          <w:szCs w:val="24"/>
        </w:rPr>
        <w:t xml:space="preserve"> </w:t>
      </w:r>
      <w:r>
        <w:rPr>
          <w:sz w:val="24"/>
          <w:szCs w:val="24"/>
        </w:rPr>
        <w:t>міської</w:t>
      </w:r>
      <w:r w:rsidRPr="00E11A28">
        <w:rPr>
          <w:sz w:val="24"/>
          <w:szCs w:val="24"/>
        </w:rPr>
        <w:t xml:space="preserve"> ради – </w:t>
      </w:r>
      <w:r>
        <w:rPr>
          <w:sz w:val="24"/>
          <w:szCs w:val="24"/>
        </w:rPr>
        <w:t>нежитлового приміщення</w:t>
      </w:r>
      <w:r w:rsidRPr="00993773">
        <w:rPr>
          <w:sz w:val="24"/>
          <w:szCs w:val="24"/>
        </w:rPr>
        <w:t xml:space="preserve">, площею </w:t>
      </w:r>
      <w:r w:rsidR="00C830F7">
        <w:rPr>
          <w:sz w:val="24"/>
          <w:szCs w:val="24"/>
        </w:rPr>
        <w:t>24,9</w:t>
      </w:r>
      <w:r w:rsidRPr="00993773">
        <w:rPr>
          <w:sz w:val="24"/>
          <w:szCs w:val="24"/>
        </w:rPr>
        <w:t xml:space="preserve"> м2, розташованої за адресою: </w:t>
      </w:r>
      <w:r>
        <w:rPr>
          <w:sz w:val="24"/>
          <w:szCs w:val="24"/>
        </w:rPr>
        <w:t xml:space="preserve">місто </w:t>
      </w:r>
      <w:proofErr w:type="spellStart"/>
      <w:r>
        <w:rPr>
          <w:sz w:val="24"/>
          <w:szCs w:val="24"/>
        </w:rPr>
        <w:t>Жовква</w:t>
      </w:r>
      <w:proofErr w:type="spellEnd"/>
      <w:r w:rsidRPr="00993773">
        <w:rPr>
          <w:sz w:val="24"/>
          <w:szCs w:val="24"/>
        </w:rPr>
        <w:t xml:space="preserve">, вулиця </w:t>
      </w:r>
      <w:r>
        <w:rPr>
          <w:sz w:val="24"/>
          <w:szCs w:val="24"/>
        </w:rPr>
        <w:t>Львівська</w:t>
      </w:r>
      <w:r w:rsidRPr="00993773">
        <w:rPr>
          <w:sz w:val="24"/>
          <w:szCs w:val="24"/>
        </w:rPr>
        <w:t xml:space="preserve">, </w:t>
      </w:r>
      <w:r w:rsidR="00C830F7">
        <w:rPr>
          <w:sz w:val="24"/>
          <w:szCs w:val="24"/>
        </w:rPr>
        <w:t>26, приміщення 2</w:t>
      </w:r>
      <w:r>
        <w:rPr>
          <w:sz w:val="24"/>
          <w:szCs w:val="24"/>
        </w:rPr>
        <w:t>,</w:t>
      </w:r>
      <w:r w:rsidRPr="00E11A28">
        <w:rPr>
          <w:sz w:val="24"/>
          <w:szCs w:val="24"/>
        </w:rPr>
        <w:t xml:space="preserve"> у офіційних друкованих виданнях, на офіційному веб-сайті </w:t>
      </w:r>
      <w:proofErr w:type="spellStart"/>
      <w:r w:rsidR="00AB5025">
        <w:rPr>
          <w:sz w:val="24"/>
          <w:szCs w:val="24"/>
        </w:rPr>
        <w:t>Жовківської</w:t>
      </w:r>
      <w:proofErr w:type="spellEnd"/>
      <w:r w:rsidR="00AB5025">
        <w:rPr>
          <w:sz w:val="24"/>
          <w:szCs w:val="24"/>
        </w:rPr>
        <w:t xml:space="preserve"> міської ради та в електронній торговій</w:t>
      </w:r>
      <w:r w:rsidRPr="00E11A28">
        <w:rPr>
          <w:sz w:val="24"/>
          <w:szCs w:val="24"/>
        </w:rPr>
        <w:t xml:space="preserve"> системі</w:t>
      </w:r>
      <w:r w:rsidR="00AB5025">
        <w:rPr>
          <w:sz w:val="24"/>
          <w:szCs w:val="24"/>
        </w:rPr>
        <w:t>.</w:t>
      </w:r>
    </w:p>
    <w:p w:rsidR="003256F1" w:rsidRPr="00993773" w:rsidRDefault="003256F1" w:rsidP="00993773">
      <w:pPr>
        <w:pStyle w:val="ac"/>
        <w:numPr>
          <w:ilvl w:val="0"/>
          <w:numId w:val="17"/>
        </w:numPr>
        <w:tabs>
          <w:tab w:val="left" w:pos="690"/>
          <w:tab w:val="center" w:pos="4749"/>
        </w:tabs>
        <w:spacing w:line="240" w:lineRule="auto"/>
        <w:jc w:val="both"/>
        <w:rPr>
          <w:sz w:val="24"/>
        </w:rPr>
      </w:pPr>
      <w:r w:rsidRPr="00E11A28">
        <w:rPr>
          <w:sz w:val="24"/>
          <w:szCs w:val="24"/>
        </w:rPr>
        <w:t xml:space="preserve">Контроль за виконанням цього рішення покласти на заступника </w:t>
      </w:r>
      <w:r>
        <w:rPr>
          <w:sz w:val="24"/>
          <w:szCs w:val="24"/>
        </w:rPr>
        <w:t>міського</w:t>
      </w:r>
      <w:r w:rsidRPr="00E11A28">
        <w:rPr>
          <w:sz w:val="24"/>
          <w:szCs w:val="24"/>
        </w:rPr>
        <w:t xml:space="preserve"> голови </w:t>
      </w:r>
      <w:r>
        <w:rPr>
          <w:sz w:val="24"/>
          <w:szCs w:val="24"/>
        </w:rPr>
        <w:t>Щура Р.В</w:t>
      </w:r>
      <w:r w:rsidRPr="00E11A28">
        <w:rPr>
          <w:sz w:val="24"/>
          <w:szCs w:val="24"/>
        </w:rPr>
        <w:t>.</w:t>
      </w:r>
    </w:p>
    <w:p w:rsidR="00602F31" w:rsidRDefault="00602F31" w:rsidP="003256F1">
      <w:pPr>
        <w:pStyle w:val="FR1"/>
        <w:spacing w:before="0"/>
        <w:jc w:val="both"/>
        <w:rPr>
          <w:sz w:val="24"/>
        </w:rPr>
      </w:pPr>
    </w:p>
    <w:p w:rsidR="00602F31" w:rsidRDefault="00602F31" w:rsidP="00602F31">
      <w:pPr>
        <w:pStyle w:val="FR1"/>
        <w:spacing w:before="0"/>
        <w:ind w:firstLine="720"/>
        <w:jc w:val="both"/>
        <w:rPr>
          <w:sz w:val="24"/>
        </w:rPr>
      </w:pPr>
    </w:p>
    <w:p w:rsidR="003E24E8" w:rsidRDefault="003E24E8" w:rsidP="003E24E8">
      <w:pPr>
        <w:jc w:val="both"/>
        <w:rPr>
          <w:sz w:val="24"/>
          <w:szCs w:val="24"/>
        </w:rPr>
      </w:pPr>
      <w:r>
        <w:rPr>
          <w:b/>
          <w:sz w:val="24"/>
        </w:rPr>
        <w:t xml:space="preserve">Міський голова                                      </w:t>
      </w:r>
      <w:r w:rsidR="00B43350">
        <w:rPr>
          <w:b/>
          <w:sz w:val="24"/>
        </w:rPr>
        <w:t xml:space="preserve">              </w:t>
      </w:r>
      <w:r>
        <w:rPr>
          <w:b/>
          <w:sz w:val="24"/>
        </w:rPr>
        <w:t xml:space="preserve">          Петро </w:t>
      </w:r>
      <w:proofErr w:type="spellStart"/>
      <w:r>
        <w:rPr>
          <w:b/>
          <w:sz w:val="24"/>
        </w:rPr>
        <w:t>Вихопень</w:t>
      </w:r>
      <w:proofErr w:type="spellEnd"/>
      <w:r>
        <w:rPr>
          <w:b/>
          <w:sz w:val="24"/>
        </w:rPr>
        <w:t xml:space="preserve">           </w:t>
      </w:r>
      <w:r w:rsidR="00B43350">
        <w:rPr>
          <w:b/>
          <w:sz w:val="24"/>
        </w:rPr>
        <w:t xml:space="preserve">                </w:t>
      </w:r>
      <w:r>
        <w:rPr>
          <w:b/>
          <w:sz w:val="24"/>
        </w:rPr>
        <w:t xml:space="preserve">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92B21" w:rsidRPr="00E11A28" w:rsidRDefault="00792B21" w:rsidP="00792B21">
      <w:pPr>
        <w:pStyle w:val="Default"/>
        <w:jc w:val="right"/>
        <w:rPr>
          <w:bCs/>
          <w:sz w:val="20"/>
          <w:szCs w:val="20"/>
        </w:rPr>
      </w:pPr>
      <w:r w:rsidRPr="00E11A28">
        <w:rPr>
          <w:bCs/>
          <w:sz w:val="20"/>
          <w:szCs w:val="20"/>
        </w:rPr>
        <w:t>Додаток 1</w:t>
      </w:r>
    </w:p>
    <w:p w:rsidR="00792B21" w:rsidRPr="00E11A28" w:rsidRDefault="00C830F7" w:rsidP="00792B21">
      <w:pPr>
        <w:pStyle w:val="Default"/>
        <w:jc w:val="right"/>
        <w:rPr>
          <w:bCs/>
          <w:sz w:val="20"/>
          <w:szCs w:val="20"/>
        </w:rPr>
      </w:pPr>
      <w:r>
        <w:rPr>
          <w:bCs/>
          <w:sz w:val="20"/>
          <w:szCs w:val="20"/>
        </w:rPr>
        <w:t>д</w:t>
      </w:r>
      <w:r w:rsidR="00792B21" w:rsidRPr="00E11A28">
        <w:rPr>
          <w:bCs/>
          <w:sz w:val="20"/>
          <w:szCs w:val="20"/>
        </w:rPr>
        <w:t xml:space="preserve">о рішення сесії </w:t>
      </w:r>
      <w:proofErr w:type="spellStart"/>
      <w:r w:rsidR="00792B21">
        <w:rPr>
          <w:bCs/>
          <w:sz w:val="20"/>
          <w:szCs w:val="20"/>
        </w:rPr>
        <w:t>Жовківської</w:t>
      </w:r>
      <w:proofErr w:type="spellEnd"/>
      <w:r w:rsidR="00792B21">
        <w:rPr>
          <w:bCs/>
          <w:sz w:val="20"/>
          <w:szCs w:val="20"/>
        </w:rPr>
        <w:t xml:space="preserve"> міської</w:t>
      </w:r>
      <w:r w:rsidR="00792B21" w:rsidRPr="00E11A28">
        <w:rPr>
          <w:bCs/>
          <w:sz w:val="20"/>
          <w:szCs w:val="20"/>
        </w:rPr>
        <w:t xml:space="preserve"> ради </w:t>
      </w:r>
    </w:p>
    <w:p w:rsidR="00792B21" w:rsidRPr="00E11A28" w:rsidRDefault="00792B21" w:rsidP="00792B21">
      <w:pPr>
        <w:pStyle w:val="Default"/>
        <w:jc w:val="right"/>
        <w:rPr>
          <w:bCs/>
          <w:sz w:val="20"/>
          <w:szCs w:val="20"/>
        </w:rPr>
      </w:pPr>
      <w:r w:rsidRPr="00E11A28">
        <w:rPr>
          <w:bCs/>
          <w:sz w:val="20"/>
          <w:szCs w:val="20"/>
        </w:rPr>
        <w:t xml:space="preserve">від </w:t>
      </w:r>
      <w:r w:rsidR="00773475">
        <w:rPr>
          <w:bCs/>
          <w:sz w:val="20"/>
          <w:szCs w:val="20"/>
        </w:rPr>
        <w:t>22.09.</w:t>
      </w:r>
      <w:r w:rsidR="00C830F7">
        <w:rPr>
          <w:bCs/>
          <w:sz w:val="20"/>
          <w:szCs w:val="20"/>
        </w:rPr>
        <w:t>.2020</w:t>
      </w:r>
      <w:r w:rsidRPr="00E11A28">
        <w:rPr>
          <w:bCs/>
          <w:sz w:val="20"/>
          <w:szCs w:val="20"/>
        </w:rPr>
        <w:t xml:space="preserve"> р.</w:t>
      </w:r>
      <w:r>
        <w:rPr>
          <w:bCs/>
          <w:sz w:val="20"/>
          <w:szCs w:val="20"/>
        </w:rPr>
        <w:t xml:space="preserve"> </w:t>
      </w:r>
      <w:r w:rsidRPr="00E11A28">
        <w:rPr>
          <w:bCs/>
          <w:sz w:val="20"/>
          <w:szCs w:val="20"/>
        </w:rPr>
        <w:t xml:space="preserve">№ </w:t>
      </w:r>
      <w:r w:rsidR="00773475">
        <w:rPr>
          <w:bCs/>
          <w:sz w:val="20"/>
          <w:szCs w:val="20"/>
        </w:rPr>
        <w:t>12</w:t>
      </w:r>
      <w:r w:rsidR="00C830F7">
        <w:rPr>
          <w:bCs/>
          <w:sz w:val="20"/>
          <w:szCs w:val="20"/>
        </w:rPr>
        <w:t xml:space="preserve">   </w:t>
      </w:r>
      <w:r w:rsidRPr="00E11A28">
        <w:rPr>
          <w:bCs/>
          <w:sz w:val="20"/>
          <w:szCs w:val="20"/>
        </w:rPr>
        <w:t xml:space="preserve"> </w:t>
      </w:r>
    </w:p>
    <w:p w:rsidR="00792B21" w:rsidRPr="00E11A28" w:rsidRDefault="00792B21" w:rsidP="00792B21">
      <w:pPr>
        <w:pStyle w:val="Default"/>
        <w:jc w:val="right"/>
        <w:rPr>
          <w:bCs/>
          <w:sz w:val="20"/>
          <w:szCs w:val="20"/>
        </w:rPr>
      </w:pPr>
    </w:p>
    <w:p w:rsidR="0071690D" w:rsidRDefault="0071690D" w:rsidP="00792B21">
      <w:pPr>
        <w:jc w:val="right"/>
        <w:rPr>
          <w:b/>
          <w:sz w:val="24"/>
        </w:rPr>
      </w:pPr>
    </w:p>
    <w:p w:rsidR="00CE56FD" w:rsidRPr="002B1503" w:rsidRDefault="00CE56FD" w:rsidP="00CE56FD">
      <w:pPr>
        <w:tabs>
          <w:tab w:val="left" w:pos="284"/>
        </w:tabs>
        <w:spacing w:line="240" w:lineRule="auto"/>
        <w:ind w:left="284"/>
        <w:rPr>
          <w:rFonts w:eastAsia="Calibri"/>
          <w:b/>
          <w:sz w:val="24"/>
          <w:szCs w:val="24"/>
        </w:rPr>
      </w:pPr>
    </w:p>
    <w:p w:rsidR="00CE56FD" w:rsidRPr="00861F15" w:rsidRDefault="00CE56FD" w:rsidP="00CE56FD">
      <w:pPr>
        <w:pStyle w:val="ac"/>
        <w:shd w:val="clear" w:color="auto" w:fill="FFFFFF"/>
        <w:spacing w:line="240" w:lineRule="auto"/>
        <w:ind w:left="0"/>
        <w:jc w:val="both"/>
        <w:textAlignment w:val="baseline"/>
        <w:rPr>
          <w:rFonts w:eastAsia="Calibri"/>
          <w:b/>
          <w:sz w:val="26"/>
          <w:szCs w:val="26"/>
        </w:rPr>
      </w:pPr>
      <w:r>
        <w:rPr>
          <w:sz w:val="24"/>
          <w:szCs w:val="24"/>
        </w:rPr>
        <w:t xml:space="preserve">   </w:t>
      </w:r>
      <w:r w:rsidRPr="005227CC">
        <w:rPr>
          <w:b/>
          <w:sz w:val="26"/>
          <w:szCs w:val="26"/>
        </w:rPr>
        <w:t xml:space="preserve">Умови продажу об’єкта </w:t>
      </w:r>
      <w:r w:rsidRPr="005227CC">
        <w:rPr>
          <w:rFonts w:eastAsia="Calibri"/>
          <w:b/>
          <w:sz w:val="26"/>
          <w:szCs w:val="26"/>
        </w:rPr>
        <w:t xml:space="preserve">малої приватизації комунальної власності територіальної громади </w:t>
      </w:r>
      <w:r w:rsidRPr="00861F15">
        <w:rPr>
          <w:rFonts w:eastAsia="Calibri"/>
          <w:b/>
          <w:sz w:val="26"/>
          <w:szCs w:val="26"/>
        </w:rPr>
        <w:t xml:space="preserve">міста </w:t>
      </w:r>
      <w:proofErr w:type="spellStart"/>
      <w:r w:rsidRPr="00861F15">
        <w:rPr>
          <w:rFonts w:eastAsia="Calibri"/>
          <w:b/>
          <w:sz w:val="26"/>
          <w:szCs w:val="26"/>
        </w:rPr>
        <w:t>Жовква</w:t>
      </w:r>
      <w:proofErr w:type="spellEnd"/>
      <w:r w:rsidRPr="00861F15">
        <w:rPr>
          <w:rFonts w:eastAsia="Calibri"/>
          <w:b/>
          <w:sz w:val="26"/>
          <w:szCs w:val="26"/>
        </w:rPr>
        <w:t xml:space="preserve">, в особі </w:t>
      </w:r>
      <w:proofErr w:type="spellStart"/>
      <w:r w:rsidRPr="00861F15">
        <w:rPr>
          <w:rFonts w:eastAsia="Calibri"/>
          <w:b/>
          <w:sz w:val="26"/>
          <w:szCs w:val="26"/>
        </w:rPr>
        <w:t>Жовківської</w:t>
      </w:r>
      <w:proofErr w:type="spellEnd"/>
      <w:r w:rsidRPr="00861F15">
        <w:rPr>
          <w:rFonts w:eastAsia="Calibri"/>
          <w:b/>
          <w:sz w:val="26"/>
          <w:szCs w:val="26"/>
        </w:rPr>
        <w:t xml:space="preserve"> міської </w:t>
      </w:r>
      <w:r>
        <w:rPr>
          <w:rFonts w:eastAsia="Calibri"/>
          <w:b/>
          <w:sz w:val="26"/>
          <w:szCs w:val="26"/>
        </w:rPr>
        <w:t xml:space="preserve">ради – </w:t>
      </w:r>
      <w:r w:rsidRPr="007115D1">
        <w:rPr>
          <w:rFonts w:eastAsia="Calibri"/>
          <w:b/>
          <w:sz w:val="26"/>
          <w:szCs w:val="26"/>
        </w:rPr>
        <w:t xml:space="preserve">нежитлового приміщення загальною площею 24,9 м2, розташованого за адресою: вул. Львівська, 26, приміщення 2, м. </w:t>
      </w:r>
      <w:proofErr w:type="spellStart"/>
      <w:r w:rsidRPr="007115D1">
        <w:rPr>
          <w:rFonts w:eastAsia="Calibri"/>
          <w:b/>
          <w:sz w:val="26"/>
          <w:szCs w:val="26"/>
        </w:rPr>
        <w:t>Жовква</w:t>
      </w:r>
      <w:proofErr w:type="spellEnd"/>
      <w:r w:rsidRPr="007115D1">
        <w:rPr>
          <w:rFonts w:eastAsia="Calibri"/>
          <w:b/>
          <w:sz w:val="26"/>
          <w:szCs w:val="26"/>
        </w:rPr>
        <w:t>, Львівська область</w:t>
      </w:r>
      <w:r w:rsidRPr="00861F15">
        <w:rPr>
          <w:rFonts w:eastAsia="Calibri"/>
          <w:b/>
          <w:sz w:val="26"/>
          <w:szCs w:val="26"/>
        </w:rPr>
        <w:t>.</w:t>
      </w:r>
    </w:p>
    <w:p w:rsidR="00CE56FD" w:rsidRPr="000F36E7" w:rsidRDefault="00CE56FD" w:rsidP="00CE56FD">
      <w:pPr>
        <w:shd w:val="clear" w:color="auto" w:fill="FFFFFF"/>
        <w:spacing w:after="150" w:line="240" w:lineRule="auto"/>
        <w:ind w:right="714"/>
        <w:rPr>
          <w:b/>
          <w:bCs/>
          <w:i/>
          <w:iCs/>
          <w:color w:val="333333"/>
          <w:sz w:val="24"/>
          <w:szCs w:val="24"/>
        </w:rPr>
      </w:pPr>
    </w:p>
    <w:p w:rsidR="00CE56FD" w:rsidRPr="00D7730D" w:rsidRDefault="00CE56FD" w:rsidP="00CE56FD">
      <w:pPr>
        <w:shd w:val="clear" w:color="auto" w:fill="FFFFFF"/>
        <w:spacing w:after="150" w:line="240" w:lineRule="auto"/>
        <w:ind w:right="714"/>
        <w:jc w:val="both"/>
        <w:rPr>
          <w:color w:val="333333"/>
          <w:sz w:val="24"/>
          <w:szCs w:val="24"/>
        </w:rPr>
      </w:pPr>
      <w:r w:rsidRPr="00D7730D">
        <w:rPr>
          <w:rStyle w:val="ae"/>
          <w:color w:val="333333"/>
          <w:sz w:val="24"/>
          <w:szCs w:val="24"/>
        </w:rPr>
        <w:t>Спосіб проведення аукціону:</w:t>
      </w:r>
      <w:r>
        <w:rPr>
          <w:rStyle w:val="apple-converted-space"/>
          <w:color w:val="333333"/>
          <w:sz w:val="24"/>
          <w:szCs w:val="24"/>
        </w:rPr>
        <w:t xml:space="preserve"> </w:t>
      </w:r>
      <w:r>
        <w:rPr>
          <w:color w:val="333333"/>
          <w:sz w:val="24"/>
          <w:szCs w:val="24"/>
        </w:rPr>
        <w:t>аукціон без умов</w:t>
      </w:r>
      <w:r w:rsidRPr="00D7730D">
        <w:rPr>
          <w:color w:val="333333"/>
          <w:sz w:val="24"/>
          <w:szCs w:val="24"/>
        </w:rPr>
        <w:t>.</w:t>
      </w:r>
    </w:p>
    <w:p w:rsidR="00CE56FD" w:rsidRPr="0092686C" w:rsidRDefault="00CE56FD" w:rsidP="00CE56FD">
      <w:pPr>
        <w:jc w:val="both"/>
        <w:rPr>
          <w:sz w:val="24"/>
          <w:szCs w:val="24"/>
        </w:rPr>
      </w:pPr>
      <w:r>
        <w:rPr>
          <w:b/>
          <w:bCs/>
          <w:color w:val="333333"/>
          <w:sz w:val="24"/>
          <w:szCs w:val="24"/>
        </w:rPr>
        <w:t xml:space="preserve">Стартова ціна об’єкта (з ПДВ) для продажу на </w:t>
      </w:r>
      <w:r w:rsidRPr="007D2ECC">
        <w:rPr>
          <w:b/>
          <w:bCs/>
          <w:color w:val="333333"/>
          <w:sz w:val="24"/>
          <w:szCs w:val="24"/>
        </w:rPr>
        <w:t xml:space="preserve">аукціоні </w:t>
      </w:r>
      <w:r>
        <w:rPr>
          <w:b/>
          <w:bCs/>
          <w:color w:val="333333"/>
          <w:sz w:val="24"/>
          <w:szCs w:val="24"/>
        </w:rPr>
        <w:t>без у</w:t>
      </w:r>
      <w:r w:rsidRPr="007D2ECC">
        <w:rPr>
          <w:b/>
          <w:bCs/>
          <w:color w:val="333333"/>
          <w:sz w:val="24"/>
          <w:szCs w:val="24"/>
        </w:rPr>
        <w:t>мо</w:t>
      </w:r>
      <w:r>
        <w:rPr>
          <w:b/>
          <w:bCs/>
          <w:color w:val="333333"/>
          <w:sz w:val="24"/>
          <w:szCs w:val="24"/>
        </w:rPr>
        <w:t xml:space="preserve">в: </w:t>
      </w:r>
      <w:r>
        <w:rPr>
          <w:sz w:val="24"/>
          <w:szCs w:val="24"/>
        </w:rPr>
        <w:t>70 680 (сімдесят тисяч шістсот вісімдесят)</w:t>
      </w:r>
      <w:r w:rsidRPr="003F1719">
        <w:rPr>
          <w:sz w:val="24"/>
          <w:szCs w:val="24"/>
        </w:rPr>
        <w:t xml:space="preserve"> грн.</w:t>
      </w:r>
      <w:r>
        <w:rPr>
          <w:sz w:val="24"/>
          <w:szCs w:val="24"/>
        </w:rPr>
        <w:t xml:space="preserve"> 00 коп. з врахування ПДВ.</w:t>
      </w:r>
    </w:p>
    <w:p w:rsidR="00CE56FD" w:rsidRPr="002B1503" w:rsidRDefault="00CE56FD" w:rsidP="00CE56FD">
      <w:pPr>
        <w:shd w:val="clear" w:color="auto" w:fill="FFFFFF"/>
        <w:spacing w:after="150" w:line="240" w:lineRule="auto"/>
        <w:ind w:right="714"/>
        <w:jc w:val="both"/>
        <w:rPr>
          <w:sz w:val="24"/>
          <w:szCs w:val="24"/>
        </w:rPr>
      </w:pPr>
      <w:r>
        <w:rPr>
          <w:b/>
          <w:bCs/>
          <w:color w:val="333333"/>
          <w:sz w:val="24"/>
          <w:szCs w:val="24"/>
        </w:rPr>
        <w:t xml:space="preserve">Розмір гарантійного внеску: </w:t>
      </w:r>
      <w:r>
        <w:rPr>
          <w:sz w:val="24"/>
          <w:szCs w:val="24"/>
        </w:rPr>
        <w:t>7068 грн. 00 коп. з врахування ПДВ.</w:t>
      </w:r>
    </w:p>
    <w:p w:rsidR="00CE56FD" w:rsidRPr="002B1503" w:rsidRDefault="00CE56FD" w:rsidP="00CE56FD">
      <w:pPr>
        <w:shd w:val="clear" w:color="auto" w:fill="FFFFFF"/>
        <w:spacing w:after="150" w:line="240" w:lineRule="auto"/>
        <w:ind w:right="714"/>
        <w:jc w:val="both"/>
        <w:rPr>
          <w:sz w:val="24"/>
          <w:szCs w:val="24"/>
        </w:rPr>
      </w:pPr>
      <w:r w:rsidRPr="002B1503">
        <w:rPr>
          <w:b/>
          <w:bCs/>
          <w:color w:val="333333"/>
          <w:sz w:val="24"/>
          <w:szCs w:val="24"/>
        </w:rPr>
        <w:t>Стартова ціна об’єкта (з</w:t>
      </w:r>
      <w:r>
        <w:rPr>
          <w:b/>
          <w:bCs/>
          <w:color w:val="333333"/>
          <w:sz w:val="24"/>
          <w:szCs w:val="24"/>
        </w:rPr>
        <w:t xml:space="preserve"> </w:t>
      </w:r>
      <w:r w:rsidRPr="002B1503">
        <w:rPr>
          <w:b/>
          <w:bCs/>
          <w:color w:val="333333"/>
          <w:sz w:val="24"/>
          <w:szCs w:val="24"/>
        </w:rPr>
        <w:t>ПДВ) для продажу на</w:t>
      </w:r>
      <w:r>
        <w:rPr>
          <w:b/>
          <w:bCs/>
          <w:color w:val="333333"/>
          <w:sz w:val="24"/>
          <w:szCs w:val="24"/>
        </w:rPr>
        <w:t xml:space="preserve"> </w:t>
      </w:r>
      <w:r w:rsidRPr="002B1503">
        <w:rPr>
          <w:b/>
          <w:bCs/>
          <w:color w:val="333333"/>
          <w:sz w:val="24"/>
          <w:szCs w:val="24"/>
        </w:rPr>
        <w:t>аукціоні із</w:t>
      </w:r>
      <w:r>
        <w:rPr>
          <w:b/>
          <w:bCs/>
          <w:color w:val="333333"/>
          <w:sz w:val="24"/>
          <w:szCs w:val="24"/>
        </w:rPr>
        <w:t xml:space="preserve"> </w:t>
      </w:r>
      <w:r w:rsidRPr="002B1503">
        <w:rPr>
          <w:b/>
          <w:bCs/>
          <w:color w:val="333333"/>
          <w:sz w:val="24"/>
          <w:szCs w:val="24"/>
        </w:rPr>
        <w:t>зниженням стартової ціни:</w:t>
      </w:r>
      <w:r w:rsidRPr="002B1503">
        <w:rPr>
          <w:sz w:val="24"/>
          <w:szCs w:val="24"/>
        </w:rPr>
        <w:t xml:space="preserve"> </w:t>
      </w:r>
      <w:r w:rsidRPr="002B1503">
        <w:rPr>
          <w:b/>
          <w:bCs/>
          <w:color w:val="333333"/>
          <w:sz w:val="24"/>
          <w:szCs w:val="24"/>
        </w:rPr>
        <w:t>:</w:t>
      </w:r>
      <w:r>
        <w:rPr>
          <w:sz w:val="24"/>
          <w:szCs w:val="24"/>
        </w:rPr>
        <w:t xml:space="preserve"> 35 340</w:t>
      </w:r>
      <w:r w:rsidRPr="0092686C">
        <w:rPr>
          <w:sz w:val="24"/>
          <w:szCs w:val="24"/>
        </w:rPr>
        <w:t xml:space="preserve"> (</w:t>
      </w:r>
      <w:r>
        <w:rPr>
          <w:sz w:val="24"/>
          <w:szCs w:val="24"/>
        </w:rPr>
        <w:t>тридцять п</w:t>
      </w:r>
      <w:r w:rsidRPr="00AC1CF7">
        <w:rPr>
          <w:sz w:val="24"/>
          <w:szCs w:val="24"/>
        </w:rPr>
        <w:t>’</w:t>
      </w:r>
      <w:r>
        <w:rPr>
          <w:sz w:val="24"/>
          <w:szCs w:val="24"/>
        </w:rPr>
        <w:t>ять тисяч триста сорок) гривень 00 копійок.</w:t>
      </w:r>
    </w:p>
    <w:p w:rsidR="00CE56FD" w:rsidRDefault="00CE56FD" w:rsidP="00CE56FD">
      <w:pPr>
        <w:shd w:val="clear" w:color="auto" w:fill="FFFFFF"/>
        <w:spacing w:after="150" w:line="240" w:lineRule="auto"/>
        <w:ind w:right="714"/>
        <w:jc w:val="both"/>
        <w:rPr>
          <w:b/>
          <w:bCs/>
          <w:color w:val="333333"/>
          <w:sz w:val="24"/>
          <w:szCs w:val="24"/>
        </w:rPr>
      </w:pPr>
      <w:r w:rsidRPr="007D2ECC">
        <w:rPr>
          <w:b/>
          <w:bCs/>
          <w:color w:val="333333"/>
          <w:sz w:val="24"/>
          <w:szCs w:val="24"/>
        </w:rPr>
        <w:t>Розмір гарантійного внеску:</w:t>
      </w:r>
      <w:r>
        <w:rPr>
          <w:sz w:val="24"/>
          <w:szCs w:val="24"/>
        </w:rPr>
        <w:t xml:space="preserve"> 3534,00 грн. з ПДВ. </w:t>
      </w:r>
    </w:p>
    <w:p w:rsidR="00CE56FD" w:rsidRPr="002B1503" w:rsidRDefault="00CE56FD" w:rsidP="00CE56FD">
      <w:pPr>
        <w:shd w:val="clear" w:color="auto" w:fill="FFFFFF"/>
        <w:spacing w:after="150" w:line="240" w:lineRule="auto"/>
        <w:ind w:right="714"/>
        <w:jc w:val="both"/>
        <w:rPr>
          <w:sz w:val="24"/>
          <w:szCs w:val="24"/>
        </w:rPr>
      </w:pPr>
      <w:r>
        <w:rPr>
          <w:b/>
          <w:bCs/>
          <w:color w:val="333333"/>
          <w:sz w:val="24"/>
          <w:szCs w:val="24"/>
        </w:rPr>
        <w:t xml:space="preserve">Стартова ціна об’єкта (з ПДВ) для продажу на аукціоні за </w:t>
      </w:r>
      <w:r w:rsidRPr="007D2ECC">
        <w:rPr>
          <w:b/>
          <w:bCs/>
          <w:color w:val="333333"/>
          <w:sz w:val="24"/>
          <w:szCs w:val="24"/>
        </w:rPr>
        <w:t>методом покрокового зниження ціни</w:t>
      </w:r>
      <w:r>
        <w:rPr>
          <w:b/>
          <w:bCs/>
          <w:color w:val="333333"/>
          <w:sz w:val="24"/>
          <w:szCs w:val="24"/>
        </w:rPr>
        <w:t xml:space="preserve"> та </w:t>
      </w:r>
      <w:r w:rsidRPr="007D2ECC">
        <w:rPr>
          <w:b/>
          <w:bCs/>
          <w:color w:val="333333"/>
          <w:sz w:val="24"/>
          <w:szCs w:val="24"/>
        </w:rPr>
        <w:t>подальшого подання цінових пропозицій:</w:t>
      </w:r>
      <w:r w:rsidRPr="002B1503">
        <w:rPr>
          <w:sz w:val="24"/>
          <w:szCs w:val="24"/>
        </w:rPr>
        <w:t xml:space="preserve"> </w:t>
      </w:r>
      <w:r>
        <w:rPr>
          <w:sz w:val="24"/>
          <w:szCs w:val="24"/>
        </w:rPr>
        <w:t>35 340</w:t>
      </w:r>
      <w:r w:rsidRPr="0092686C">
        <w:rPr>
          <w:sz w:val="24"/>
          <w:szCs w:val="24"/>
        </w:rPr>
        <w:t xml:space="preserve"> (</w:t>
      </w:r>
      <w:r>
        <w:rPr>
          <w:sz w:val="24"/>
          <w:szCs w:val="24"/>
        </w:rPr>
        <w:t>тридцять п</w:t>
      </w:r>
      <w:r w:rsidRPr="00AC1CF7">
        <w:rPr>
          <w:sz w:val="24"/>
          <w:szCs w:val="24"/>
        </w:rPr>
        <w:t>’</w:t>
      </w:r>
      <w:r>
        <w:rPr>
          <w:sz w:val="24"/>
          <w:szCs w:val="24"/>
        </w:rPr>
        <w:t>ять тисяч триста сорок) гривень 00 копійок.</w:t>
      </w:r>
    </w:p>
    <w:p w:rsidR="00CE56FD" w:rsidRPr="002B1503" w:rsidRDefault="00CE56FD" w:rsidP="00CE56FD">
      <w:pPr>
        <w:shd w:val="clear" w:color="auto" w:fill="FFFFFF"/>
        <w:spacing w:after="150" w:line="240" w:lineRule="auto"/>
        <w:ind w:right="714"/>
        <w:jc w:val="both"/>
        <w:rPr>
          <w:color w:val="333333"/>
          <w:sz w:val="24"/>
          <w:szCs w:val="24"/>
        </w:rPr>
      </w:pPr>
      <w:r>
        <w:rPr>
          <w:b/>
          <w:bCs/>
          <w:color w:val="333333"/>
          <w:sz w:val="24"/>
          <w:szCs w:val="24"/>
        </w:rPr>
        <w:t xml:space="preserve">Розмір гарантійного внеску: </w:t>
      </w:r>
      <w:r>
        <w:rPr>
          <w:sz w:val="24"/>
          <w:szCs w:val="24"/>
        </w:rPr>
        <w:t>3534,00 грн. з ПДВ.</w:t>
      </w:r>
    </w:p>
    <w:p w:rsidR="00CE56FD" w:rsidRPr="007D2ECC" w:rsidRDefault="00CE56FD" w:rsidP="00CE56FD">
      <w:pPr>
        <w:shd w:val="clear" w:color="auto" w:fill="FFFFFF"/>
        <w:spacing w:after="150" w:line="240" w:lineRule="auto"/>
        <w:ind w:right="714"/>
        <w:jc w:val="both"/>
        <w:rPr>
          <w:color w:val="333333"/>
          <w:sz w:val="24"/>
          <w:szCs w:val="24"/>
        </w:rPr>
      </w:pPr>
      <w:r>
        <w:rPr>
          <w:b/>
          <w:bCs/>
          <w:color w:val="333333"/>
          <w:sz w:val="24"/>
          <w:szCs w:val="24"/>
        </w:rPr>
        <w:t xml:space="preserve">Розмір реєстраційного внеску: </w:t>
      </w:r>
      <w:r w:rsidRPr="00CE2453">
        <w:rPr>
          <w:bCs/>
          <w:color w:val="333333"/>
          <w:sz w:val="24"/>
          <w:szCs w:val="24"/>
        </w:rPr>
        <w:t>944</w:t>
      </w:r>
      <w:r>
        <w:rPr>
          <w:sz w:val="24"/>
          <w:szCs w:val="24"/>
        </w:rPr>
        <w:t xml:space="preserve">,60 грн. </w:t>
      </w:r>
      <w:r>
        <w:rPr>
          <w:color w:val="333333"/>
          <w:sz w:val="24"/>
          <w:szCs w:val="24"/>
        </w:rPr>
        <w:t xml:space="preserve">З </w:t>
      </w:r>
      <w:r w:rsidRPr="00903D74">
        <w:rPr>
          <w:color w:val="333333"/>
          <w:sz w:val="24"/>
          <w:szCs w:val="24"/>
        </w:rPr>
        <w:t>ПДВ.</w:t>
      </w:r>
    </w:p>
    <w:p w:rsidR="00CE56FD" w:rsidRPr="007D2ECC" w:rsidRDefault="00CE56FD" w:rsidP="00CE56FD">
      <w:pPr>
        <w:shd w:val="clear" w:color="auto" w:fill="FFFFFF"/>
        <w:spacing w:after="150" w:line="240" w:lineRule="auto"/>
        <w:ind w:right="714"/>
        <w:jc w:val="both"/>
        <w:rPr>
          <w:color w:val="333333"/>
          <w:sz w:val="24"/>
          <w:szCs w:val="24"/>
        </w:rPr>
      </w:pPr>
      <w:r w:rsidRPr="007D2ECC">
        <w:rPr>
          <w:b/>
          <w:bCs/>
          <w:color w:val="333333"/>
          <w:sz w:val="24"/>
          <w:szCs w:val="24"/>
        </w:rPr>
        <w:t xml:space="preserve">Період між аукціоном </w:t>
      </w:r>
      <w:r>
        <w:rPr>
          <w:b/>
          <w:bCs/>
          <w:color w:val="333333"/>
          <w:sz w:val="24"/>
          <w:szCs w:val="24"/>
        </w:rPr>
        <w:t>без</w:t>
      </w:r>
      <w:r w:rsidRPr="007D2ECC">
        <w:rPr>
          <w:b/>
          <w:bCs/>
          <w:color w:val="333333"/>
          <w:sz w:val="24"/>
          <w:szCs w:val="24"/>
        </w:rPr>
        <w:t xml:space="preserve"> умов</w:t>
      </w:r>
      <w:r>
        <w:rPr>
          <w:b/>
          <w:bCs/>
          <w:color w:val="333333"/>
          <w:sz w:val="24"/>
          <w:szCs w:val="24"/>
        </w:rPr>
        <w:t xml:space="preserve"> ми та аукціоном із зниженням стартової ціни та аукціоном за </w:t>
      </w:r>
      <w:r w:rsidRPr="007D2ECC">
        <w:rPr>
          <w:b/>
          <w:bCs/>
          <w:color w:val="333333"/>
          <w:sz w:val="24"/>
          <w:szCs w:val="24"/>
        </w:rPr>
        <w:t>метод</w:t>
      </w:r>
      <w:r>
        <w:rPr>
          <w:b/>
          <w:bCs/>
          <w:color w:val="333333"/>
          <w:sz w:val="24"/>
          <w:szCs w:val="24"/>
        </w:rPr>
        <w:t xml:space="preserve">ом покрокового зниження ціни та </w:t>
      </w:r>
      <w:r w:rsidRPr="007D2ECC">
        <w:rPr>
          <w:b/>
          <w:bCs/>
          <w:color w:val="333333"/>
          <w:sz w:val="24"/>
          <w:szCs w:val="24"/>
        </w:rPr>
        <w:t>подальшого подання цінових пропозицій:</w:t>
      </w:r>
    </w:p>
    <w:p w:rsidR="00CE56FD" w:rsidRPr="007D2ECC" w:rsidRDefault="00CE56FD" w:rsidP="00CE56FD">
      <w:pPr>
        <w:shd w:val="clear" w:color="auto" w:fill="FFFFFF"/>
        <w:spacing w:after="150" w:line="240" w:lineRule="auto"/>
        <w:ind w:right="714"/>
        <w:jc w:val="both"/>
        <w:rPr>
          <w:color w:val="333333"/>
          <w:sz w:val="24"/>
          <w:szCs w:val="24"/>
        </w:rPr>
      </w:pPr>
      <w:r>
        <w:rPr>
          <w:color w:val="333333"/>
          <w:sz w:val="24"/>
          <w:szCs w:val="24"/>
        </w:rPr>
        <w:t>20</w:t>
      </w:r>
      <w:r w:rsidRPr="007D2ECC">
        <w:rPr>
          <w:color w:val="333333"/>
          <w:sz w:val="24"/>
          <w:szCs w:val="24"/>
        </w:rPr>
        <w:t xml:space="preserve"> календарни</w:t>
      </w:r>
      <w:r>
        <w:rPr>
          <w:color w:val="333333"/>
          <w:sz w:val="24"/>
          <w:szCs w:val="24"/>
        </w:rPr>
        <w:t>х днів</w:t>
      </w:r>
      <w:r w:rsidRPr="007D2ECC">
        <w:rPr>
          <w:color w:val="333333"/>
          <w:sz w:val="24"/>
          <w:szCs w:val="24"/>
        </w:rPr>
        <w:t xml:space="preserve"> від дати аукціону (опублікування інформаційного повідомлення про приватизацію об’єкта).</w:t>
      </w:r>
    </w:p>
    <w:p w:rsidR="00CE56FD" w:rsidRPr="002B1503" w:rsidRDefault="00CE56FD" w:rsidP="00CE56FD">
      <w:pPr>
        <w:shd w:val="clear" w:color="auto" w:fill="FFFFFF"/>
        <w:spacing w:after="150" w:line="240" w:lineRule="auto"/>
        <w:ind w:right="714"/>
        <w:jc w:val="both"/>
        <w:rPr>
          <w:color w:val="333333"/>
          <w:sz w:val="24"/>
          <w:szCs w:val="24"/>
        </w:rPr>
      </w:pPr>
      <w:r>
        <w:rPr>
          <w:b/>
          <w:bCs/>
          <w:color w:val="333333"/>
          <w:sz w:val="24"/>
          <w:szCs w:val="24"/>
        </w:rPr>
        <w:t xml:space="preserve">Крок аукціону на </w:t>
      </w:r>
      <w:r w:rsidRPr="007D2ECC">
        <w:rPr>
          <w:b/>
          <w:bCs/>
          <w:color w:val="333333"/>
          <w:sz w:val="24"/>
          <w:szCs w:val="24"/>
        </w:rPr>
        <w:t xml:space="preserve">аукціоні </w:t>
      </w:r>
      <w:r>
        <w:rPr>
          <w:b/>
          <w:bCs/>
          <w:color w:val="333333"/>
          <w:sz w:val="24"/>
          <w:szCs w:val="24"/>
        </w:rPr>
        <w:t xml:space="preserve"> без умов:</w:t>
      </w:r>
      <w:r w:rsidRPr="00150466">
        <w:rPr>
          <w:sz w:val="24"/>
          <w:szCs w:val="24"/>
        </w:rPr>
        <w:t xml:space="preserve"> </w:t>
      </w:r>
      <w:r>
        <w:rPr>
          <w:sz w:val="24"/>
          <w:szCs w:val="24"/>
        </w:rPr>
        <w:t xml:space="preserve">706 </w:t>
      </w:r>
      <w:r w:rsidRPr="00150466">
        <w:rPr>
          <w:sz w:val="24"/>
          <w:szCs w:val="24"/>
        </w:rPr>
        <w:t>грн</w:t>
      </w:r>
      <w:r>
        <w:rPr>
          <w:sz w:val="28"/>
          <w:szCs w:val="28"/>
        </w:rPr>
        <w:t>.</w:t>
      </w:r>
      <w:r w:rsidRPr="007D2ECC">
        <w:rPr>
          <w:color w:val="333333"/>
          <w:sz w:val="24"/>
          <w:szCs w:val="24"/>
        </w:rPr>
        <w:t xml:space="preserve"> </w:t>
      </w:r>
      <w:r>
        <w:rPr>
          <w:color w:val="333333"/>
          <w:sz w:val="24"/>
          <w:szCs w:val="24"/>
        </w:rPr>
        <w:t>80 коп.</w:t>
      </w:r>
      <w:r w:rsidRPr="007D2ECC">
        <w:rPr>
          <w:color w:val="333333"/>
          <w:sz w:val="24"/>
          <w:szCs w:val="24"/>
        </w:rPr>
        <w:t>(1% від стартової ціни аукціону)</w:t>
      </w:r>
      <w:r>
        <w:rPr>
          <w:color w:val="333333"/>
          <w:sz w:val="24"/>
          <w:szCs w:val="24"/>
        </w:rPr>
        <w:t>.</w:t>
      </w:r>
    </w:p>
    <w:p w:rsidR="00CE56FD" w:rsidRPr="002B1503" w:rsidRDefault="00CE56FD" w:rsidP="00CE56FD">
      <w:pPr>
        <w:shd w:val="clear" w:color="auto" w:fill="FFFFFF"/>
        <w:spacing w:after="150" w:line="240" w:lineRule="auto"/>
        <w:ind w:right="714"/>
        <w:jc w:val="both"/>
        <w:rPr>
          <w:color w:val="333333"/>
          <w:sz w:val="24"/>
          <w:szCs w:val="24"/>
        </w:rPr>
      </w:pPr>
      <w:r w:rsidRPr="002B1503">
        <w:rPr>
          <w:b/>
          <w:bCs/>
          <w:color w:val="333333"/>
          <w:sz w:val="24"/>
          <w:szCs w:val="24"/>
        </w:rPr>
        <w:t>Крок аукціону на</w:t>
      </w:r>
      <w:r>
        <w:rPr>
          <w:b/>
          <w:bCs/>
          <w:color w:val="333333"/>
          <w:sz w:val="24"/>
          <w:szCs w:val="24"/>
        </w:rPr>
        <w:t xml:space="preserve"> </w:t>
      </w:r>
      <w:r w:rsidRPr="002B1503">
        <w:rPr>
          <w:b/>
          <w:bCs/>
          <w:color w:val="333333"/>
          <w:sz w:val="24"/>
          <w:szCs w:val="24"/>
        </w:rPr>
        <w:t>аукціоні із</w:t>
      </w:r>
      <w:r>
        <w:rPr>
          <w:b/>
          <w:bCs/>
          <w:color w:val="333333"/>
          <w:sz w:val="24"/>
          <w:szCs w:val="24"/>
        </w:rPr>
        <w:t xml:space="preserve"> </w:t>
      </w:r>
      <w:r w:rsidRPr="002B1503">
        <w:rPr>
          <w:b/>
          <w:bCs/>
          <w:color w:val="333333"/>
          <w:sz w:val="24"/>
          <w:szCs w:val="24"/>
        </w:rPr>
        <w:t>зниженням стартової ціни та</w:t>
      </w:r>
      <w:r>
        <w:rPr>
          <w:b/>
          <w:bCs/>
          <w:color w:val="333333"/>
          <w:sz w:val="24"/>
          <w:szCs w:val="24"/>
        </w:rPr>
        <w:t xml:space="preserve"> </w:t>
      </w:r>
      <w:r w:rsidRPr="002B1503">
        <w:rPr>
          <w:b/>
          <w:bCs/>
          <w:color w:val="333333"/>
          <w:sz w:val="24"/>
          <w:szCs w:val="24"/>
        </w:rPr>
        <w:t>аукціоні за</w:t>
      </w:r>
      <w:r>
        <w:rPr>
          <w:b/>
          <w:bCs/>
          <w:color w:val="333333"/>
          <w:sz w:val="24"/>
          <w:szCs w:val="24"/>
        </w:rPr>
        <w:t xml:space="preserve"> </w:t>
      </w:r>
      <w:r w:rsidRPr="002B1503">
        <w:rPr>
          <w:b/>
          <w:bCs/>
          <w:color w:val="333333"/>
          <w:sz w:val="24"/>
          <w:szCs w:val="24"/>
        </w:rPr>
        <w:t>методом покрокового зниження ціни та</w:t>
      </w:r>
      <w:r>
        <w:rPr>
          <w:b/>
          <w:bCs/>
          <w:color w:val="333333"/>
          <w:sz w:val="24"/>
          <w:szCs w:val="24"/>
        </w:rPr>
        <w:t xml:space="preserve"> </w:t>
      </w:r>
      <w:r w:rsidRPr="002B1503">
        <w:rPr>
          <w:b/>
          <w:bCs/>
          <w:color w:val="333333"/>
          <w:sz w:val="24"/>
          <w:szCs w:val="24"/>
        </w:rPr>
        <w:t>подальшого подання цінових пропозицій:</w:t>
      </w:r>
      <w:r>
        <w:rPr>
          <w:b/>
          <w:bCs/>
          <w:color w:val="333333"/>
          <w:sz w:val="24"/>
          <w:szCs w:val="24"/>
        </w:rPr>
        <w:t xml:space="preserve"> </w:t>
      </w:r>
      <w:r>
        <w:rPr>
          <w:sz w:val="24"/>
          <w:szCs w:val="24"/>
        </w:rPr>
        <w:t>353</w:t>
      </w:r>
      <w:r w:rsidRPr="002B1503">
        <w:rPr>
          <w:sz w:val="24"/>
          <w:szCs w:val="24"/>
        </w:rPr>
        <w:t xml:space="preserve"> грн. </w:t>
      </w:r>
      <w:r>
        <w:rPr>
          <w:bCs/>
          <w:color w:val="333333"/>
          <w:sz w:val="24"/>
          <w:szCs w:val="24"/>
        </w:rPr>
        <w:t>4</w:t>
      </w:r>
      <w:r w:rsidRPr="002D261F">
        <w:rPr>
          <w:bCs/>
          <w:color w:val="333333"/>
          <w:sz w:val="24"/>
          <w:szCs w:val="24"/>
        </w:rPr>
        <w:t>0 коп.</w:t>
      </w:r>
      <w:r w:rsidRPr="002B1503">
        <w:rPr>
          <w:color w:val="333333"/>
          <w:sz w:val="24"/>
          <w:szCs w:val="24"/>
        </w:rPr>
        <w:t xml:space="preserve"> (1% від стартової ціни аукціону)</w:t>
      </w:r>
    </w:p>
    <w:p w:rsidR="00CE56FD" w:rsidRDefault="00CE56FD" w:rsidP="00CE56FD">
      <w:pPr>
        <w:shd w:val="clear" w:color="auto" w:fill="FFFFFF"/>
        <w:spacing w:after="150" w:line="240" w:lineRule="auto"/>
        <w:ind w:right="714"/>
        <w:jc w:val="both"/>
        <w:rPr>
          <w:color w:val="333333"/>
          <w:sz w:val="24"/>
          <w:szCs w:val="24"/>
        </w:rPr>
      </w:pPr>
      <w:r>
        <w:rPr>
          <w:color w:val="333333"/>
          <w:sz w:val="24"/>
          <w:szCs w:val="24"/>
        </w:rPr>
        <w:t xml:space="preserve">Загальна кількість кроків, на </w:t>
      </w:r>
      <w:r w:rsidRPr="007D2ECC">
        <w:rPr>
          <w:color w:val="333333"/>
          <w:sz w:val="24"/>
          <w:szCs w:val="24"/>
        </w:rPr>
        <w:t>які зниж</w:t>
      </w:r>
      <w:r>
        <w:rPr>
          <w:color w:val="333333"/>
          <w:sz w:val="24"/>
          <w:szCs w:val="24"/>
        </w:rPr>
        <w:t xml:space="preserve">ується стартова ціна об’єкта на аукціоні за </w:t>
      </w:r>
      <w:r w:rsidRPr="007D2ECC">
        <w:rPr>
          <w:color w:val="333333"/>
          <w:sz w:val="24"/>
          <w:szCs w:val="24"/>
        </w:rPr>
        <w:t>метод</w:t>
      </w:r>
      <w:r>
        <w:rPr>
          <w:color w:val="333333"/>
          <w:sz w:val="24"/>
          <w:szCs w:val="24"/>
        </w:rPr>
        <w:t xml:space="preserve">ом покрокового зниження ціни та </w:t>
      </w:r>
      <w:r w:rsidRPr="007D2ECC">
        <w:rPr>
          <w:color w:val="333333"/>
          <w:sz w:val="24"/>
          <w:szCs w:val="24"/>
        </w:rPr>
        <w:t>подальшого подання</w:t>
      </w:r>
      <w:r>
        <w:rPr>
          <w:color w:val="333333"/>
          <w:sz w:val="24"/>
          <w:szCs w:val="24"/>
        </w:rPr>
        <w:t xml:space="preserve"> цінових пропозицій, становить 10</w:t>
      </w:r>
      <w:r w:rsidRPr="007D2ECC">
        <w:rPr>
          <w:color w:val="333333"/>
          <w:sz w:val="24"/>
          <w:szCs w:val="24"/>
        </w:rPr>
        <w:t xml:space="preserve"> крок</w:t>
      </w:r>
      <w:r>
        <w:rPr>
          <w:color w:val="333333"/>
          <w:sz w:val="24"/>
          <w:szCs w:val="24"/>
        </w:rPr>
        <w:t>ів</w:t>
      </w:r>
      <w:r w:rsidRPr="007D2ECC">
        <w:rPr>
          <w:color w:val="333333"/>
          <w:sz w:val="24"/>
          <w:szCs w:val="24"/>
        </w:rPr>
        <w:t>.</w:t>
      </w:r>
    </w:p>
    <w:p w:rsidR="00CE56FD" w:rsidRDefault="00CE56FD" w:rsidP="00CE56FD">
      <w:pPr>
        <w:shd w:val="clear" w:color="auto" w:fill="FFFFFF"/>
        <w:spacing w:after="150" w:line="240" w:lineRule="auto"/>
        <w:ind w:right="714"/>
        <w:jc w:val="both"/>
        <w:rPr>
          <w:color w:val="333333"/>
          <w:sz w:val="24"/>
          <w:szCs w:val="24"/>
        </w:rPr>
      </w:pPr>
    </w:p>
    <w:p w:rsidR="003278E2" w:rsidRPr="005227CC" w:rsidRDefault="003278E2" w:rsidP="003278E2">
      <w:pPr>
        <w:shd w:val="clear" w:color="auto" w:fill="FFFFFF"/>
        <w:spacing w:after="150" w:line="240" w:lineRule="auto"/>
        <w:ind w:right="714"/>
        <w:jc w:val="both"/>
        <w:rPr>
          <w:color w:val="333333"/>
          <w:sz w:val="24"/>
          <w:szCs w:val="24"/>
        </w:rPr>
      </w:pPr>
    </w:p>
    <w:p w:rsidR="003278E2" w:rsidRDefault="003278E2" w:rsidP="003278E2">
      <w:pPr>
        <w:pStyle w:val="ad"/>
        <w:rPr>
          <w:rFonts w:ascii="Times New Roman" w:hAnsi="Times New Roman" w:cs="Times New Roman"/>
          <w:b/>
        </w:rPr>
      </w:pPr>
      <w:r>
        <w:rPr>
          <w:rFonts w:ascii="Times New Roman" w:hAnsi="Times New Roman" w:cs="Times New Roman"/>
          <w:b/>
        </w:rPr>
        <w:t xml:space="preserve">Секретар міської ради </w:t>
      </w:r>
      <w:r w:rsidRPr="009E1059">
        <w:rPr>
          <w:rFonts w:ascii="Times New Roman" w:hAnsi="Times New Roman" w:cs="Times New Roman"/>
          <w:b/>
        </w:rPr>
        <w:tab/>
      </w:r>
      <w:r w:rsidRPr="009E1059">
        <w:rPr>
          <w:rFonts w:ascii="Times New Roman" w:hAnsi="Times New Roman" w:cs="Times New Roman"/>
          <w:b/>
        </w:rPr>
        <w:tab/>
      </w:r>
      <w:r w:rsidRPr="009E1059">
        <w:rPr>
          <w:rFonts w:ascii="Times New Roman" w:hAnsi="Times New Roman" w:cs="Times New Roman"/>
          <w:b/>
        </w:rPr>
        <w:tab/>
      </w:r>
      <w:r w:rsidRPr="009E1059">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Андрій </w:t>
      </w:r>
      <w:proofErr w:type="spellStart"/>
      <w:r>
        <w:rPr>
          <w:rFonts w:ascii="Times New Roman" w:hAnsi="Times New Roman" w:cs="Times New Roman"/>
          <w:b/>
        </w:rPr>
        <w:t>Мазан</w:t>
      </w:r>
      <w:proofErr w:type="spellEnd"/>
    </w:p>
    <w:p w:rsidR="003278E2" w:rsidRDefault="003278E2" w:rsidP="003278E2">
      <w:pPr>
        <w:pStyle w:val="ad"/>
        <w:rPr>
          <w:rFonts w:ascii="Times New Roman" w:hAnsi="Times New Roman" w:cs="Times New Roman"/>
          <w:b/>
        </w:rPr>
      </w:pPr>
    </w:p>
    <w:p w:rsidR="003278E2" w:rsidRDefault="003278E2" w:rsidP="003278E2">
      <w:pPr>
        <w:pStyle w:val="ad"/>
        <w:rPr>
          <w:rFonts w:ascii="Times New Roman" w:hAnsi="Times New Roman" w:cs="Times New Roman"/>
          <w:b/>
        </w:rPr>
      </w:pPr>
    </w:p>
    <w:p w:rsidR="003278E2" w:rsidRDefault="003278E2" w:rsidP="003278E2">
      <w:pPr>
        <w:pStyle w:val="ad"/>
        <w:rPr>
          <w:rFonts w:ascii="Times New Roman" w:hAnsi="Times New Roman" w:cs="Times New Roman"/>
          <w:b/>
        </w:rPr>
      </w:pPr>
    </w:p>
    <w:p w:rsidR="001E394B" w:rsidRDefault="001E394B" w:rsidP="0071690D">
      <w:pPr>
        <w:jc w:val="left"/>
        <w:rPr>
          <w:sz w:val="24"/>
          <w:szCs w:val="24"/>
        </w:rPr>
      </w:pPr>
    </w:p>
    <w:p w:rsidR="00126587" w:rsidRDefault="00126587" w:rsidP="0071690D">
      <w:pPr>
        <w:jc w:val="left"/>
        <w:rPr>
          <w:sz w:val="24"/>
          <w:szCs w:val="24"/>
        </w:rPr>
      </w:pPr>
    </w:p>
    <w:p w:rsidR="00126587" w:rsidRDefault="00126587" w:rsidP="0071690D">
      <w:pPr>
        <w:jc w:val="left"/>
        <w:rPr>
          <w:sz w:val="24"/>
          <w:szCs w:val="24"/>
        </w:rPr>
      </w:pPr>
    </w:p>
    <w:p w:rsidR="00126587" w:rsidRDefault="00126587" w:rsidP="0071690D">
      <w:pPr>
        <w:jc w:val="left"/>
        <w:rPr>
          <w:sz w:val="24"/>
          <w:szCs w:val="24"/>
        </w:rPr>
      </w:pPr>
    </w:p>
    <w:p w:rsidR="00126587" w:rsidRPr="00E11A28" w:rsidRDefault="00126587" w:rsidP="00126587">
      <w:pPr>
        <w:pStyle w:val="Default"/>
        <w:jc w:val="right"/>
        <w:rPr>
          <w:bCs/>
          <w:sz w:val="20"/>
          <w:szCs w:val="20"/>
        </w:rPr>
      </w:pPr>
      <w:r>
        <w:rPr>
          <w:bCs/>
          <w:sz w:val="20"/>
          <w:szCs w:val="20"/>
        </w:rPr>
        <w:t>Додаток 2</w:t>
      </w:r>
    </w:p>
    <w:p w:rsidR="00126587" w:rsidRPr="00E11A28" w:rsidRDefault="00126587" w:rsidP="00126587">
      <w:pPr>
        <w:pStyle w:val="Default"/>
        <w:jc w:val="right"/>
        <w:rPr>
          <w:bCs/>
          <w:sz w:val="20"/>
          <w:szCs w:val="20"/>
        </w:rPr>
      </w:pPr>
      <w:r w:rsidRPr="00E11A28">
        <w:rPr>
          <w:bCs/>
          <w:sz w:val="20"/>
          <w:szCs w:val="20"/>
        </w:rPr>
        <w:t xml:space="preserve">До рішення сесії </w:t>
      </w:r>
      <w:proofErr w:type="spellStart"/>
      <w:r>
        <w:rPr>
          <w:bCs/>
          <w:sz w:val="20"/>
          <w:szCs w:val="20"/>
        </w:rPr>
        <w:t>Жовківської</w:t>
      </w:r>
      <w:proofErr w:type="spellEnd"/>
      <w:r>
        <w:rPr>
          <w:bCs/>
          <w:sz w:val="20"/>
          <w:szCs w:val="20"/>
        </w:rPr>
        <w:t xml:space="preserve"> міської</w:t>
      </w:r>
      <w:r w:rsidRPr="00E11A28">
        <w:rPr>
          <w:bCs/>
          <w:sz w:val="20"/>
          <w:szCs w:val="20"/>
        </w:rPr>
        <w:t xml:space="preserve"> ради </w:t>
      </w:r>
    </w:p>
    <w:p w:rsidR="00126587" w:rsidRPr="00E11A28" w:rsidRDefault="00126587" w:rsidP="00126587">
      <w:pPr>
        <w:pStyle w:val="Default"/>
        <w:jc w:val="right"/>
        <w:rPr>
          <w:bCs/>
          <w:sz w:val="20"/>
          <w:szCs w:val="20"/>
        </w:rPr>
      </w:pPr>
      <w:r w:rsidRPr="00E11A28">
        <w:rPr>
          <w:bCs/>
          <w:sz w:val="20"/>
          <w:szCs w:val="20"/>
        </w:rPr>
        <w:t xml:space="preserve">від </w:t>
      </w:r>
      <w:r>
        <w:rPr>
          <w:bCs/>
          <w:sz w:val="20"/>
          <w:szCs w:val="20"/>
        </w:rPr>
        <w:t>2</w:t>
      </w:r>
      <w:r w:rsidR="00773475">
        <w:rPr>
          <w:bCs/>
          <w:sz w:val="20"/>
          <w:szCs w:val="20"/>
        </w:rPr>
        <w:t>2</w:t>
      </w:r>
      <w:r w:rsidRPr="00E11A28">
        <w:rPr>
          <w:bCs/>
          <w:sz w:val="20"/>
          <w:szCs w:val="20"/>
        </w:rPr>
        <w:t>.</w:t>
      </w:r>
      <w:r w:rsidR="00773475">
        <w:rPr>
          <w:bCs/>
          <w:sz w:val="20"/>
          <w:szCs w:val="20"/>
        </w:rPr>
        <w:t>09</w:t>
      </w:r>
      <w:r w:rsidRPr="00E11A28">
        <w:rPr>
          <w:bCs/>
          <w:sz w:val="20"/>
          <w:szCs w:val="20"/>
        </w:rPr>
        <w:t>.20</w:t>
      </w:r>
      <w:r w:rsidR="00773475">
        <w:rPr>
          <w:bCs/>
          <w:sz w:val="20"/>
          <w:szCs w:val="20"/>
        </w:rPr>
        <w:t>20</w:t>
      </w:r>
      <w:r w:rsidRPr="00E11A28">
        <w:rPr>
          <w:bCs/>
          <w:sz w:val="20"/>
          <w:szCs w:val="20"/>
        </w:rPr>
        <w:t xml:space="preserve"> р.</w:t>
      </w:r>
      <w:r>
        <w:rPr>
          <w:bCs/>
          <w:sz w:val="20"/>
          <w:szCs w:val="20"/>
        </w:rPr>
        <w:t xml:space="preserve"> </w:t>
      </w:r>
      <w:r w:rsidRPr="00E11A28">
        <w:rPr>
          <w:bCs/>
          <w:sz w:val="20"/>
          <w:szCs w:val="20"/>
        </w:rPr>
        <w:t>№</w:t>
      </w:r>
      <w:r w:rsidR="00773475">
        <w:rPr>
          <w:bCs/>
          <w:sz w:val="20"/>
          <w:szCs w:val="20"/>
        </w:rPr>
        <w:t xml:space="preserve"> 12</w:t>
      </w:r>
      <w:bookmarkStart w:id="0" w:name="_GoBack"/>
      <w:bookmarkEnd w:id="0"/>
      <w:r w:rsidRPr="00E11A28">
        <w:rPr>
          <w:bCs/>
          <w:sz w:val="20"/>
          <w:szCs w:val="20"/>
        </w:rPr>
        <w:t xml:space="preserve"> </w:t>
      </w:r>
    </w:p>
    <w:p w:rsidR="00126587" w:rsidRPr="00E11A28" w:rsidRDefault="00126587" w:rsidP="00126587">
      <w:pPr>
        <w:pStyle w:val="Default"/>
        <w:jc w:val="right"/>
        <w:rPr>
          <w:bCs/>
          <w:sz w:val="20"/>
          <w:szCs w:val="20"/>
        </w:rPr>
      </w:pPr>
    </w:p>
    <w:p w:rsidR="0082255F" w:rsidRPr="009E1059" w:rsidRDefault="0082255F" w:rsidP="0082255F">
      <w:pPr>
        <w:pStyle w:val="ad"/>
        <w:rPr>
          <w:rFonts w:ascii="Times New Roman" w:hAnsi="Times New Roman" w:cs="Times New Roman"/>
          <w:b/>
        </w:rPr>
      </w:pPr>
    </w:p>
    <w:p w:rsidR="00466D9D" w:rsidRPr="009E1059" w:rsidRDefault="00466D9D" w:rsidP="00466D9D">
      <w:pPr>
        <w:pStyle w:val="ad"/>
        <w:rPr>
          <w:rFonts w:ascii="Times New Roman" w:hAnsi="Times New Roman" w:cs="Times New Roman"/>
          <w:b/>
        </w:rPr>
      </w:pPr>
    </w:p>
    <w:p w:rsidR="00466D9D" w:rsidRPr="00325D01" w:rsidRDefault="00466D9D" w:rsidP="00466D9D">
      <w:pPr>
        <w:spacing w:line="240" w:lineRule="auto"/>
        <w:jc w:val="both"/>
        <w:rPr>
          <w:b/>
          <w:sz w:val="24"/>
          <w:szCs w:val="24"/>
        </w:rPr>
      </w:pPr>
      <w:r w:rsidRPr="005227CC">
        <w:rPr>
          <w:b/>
          <w:spacing w:val="-2"/>
          <w:kern w:val="36"/>
          <w:sz w:val="24"/>
          <w:szCs w:val="24"/>
        </w:rPr>
        <w:t xml:space="preserve">   </w:t>
      </w:r>
      <w:r w:rsidRPr="005227CC">
        <w:rPr>
          <w:b/>
          <w:color w:val="000000"/>
          <w:sz w:val="24"/>
          <w:szCs w:val="24"/>
        </w:rPr>
        <w:t xml:space="preserve">Інформаційне повідомлення про </w:t>
      </w:r>
      <w:r w:rsidRPr="005227CC">
        <w:rPr>
          <w:b/>
          <w:sz w:val="24"/>
          <w:szCs w:val="24"/>
        </w:rPr>
        <w:t xml:space="preserve">проведення електронного аукціону для продажу об’єкта </w:t>
      </w:r>
      <w:r w:rsidRPr="005227CC">
        <w:rPr>
          <w:rFonts w:eastAsia="Calibri"/>
          <w:b/>
          <w:sz w:val="24"/>
          <w:szCs w:val="24"/>
        </w:rPr>
        <w:t>малої приватизації комунальної власності</w:t>
      </w:r>
      <w:r w:rsidRPr="005227CC">
        <w:rPr>
          <w:b/>
          <w:sz w:val="24"/>
          <w:szCs w:val="24"/>
        </w:rPr>
        <w:t xml:space="preserve"> територіальної </w:t>
      </w:r>
      <w:r w:rsidRPr="00325D01">
        <w:rPr>
          <w:b/>
          <w:sz w:val="24"/>
          <w:szCs w:val="24"/>
        </w:rPr>
        <w:t xml:space="preserve">громади міста </w:t>
      </w:r>
      <w:proofErr w:type="spellStart"/>
      <w:r w:rsidRPr="00325D01">
        <w:rPr>
          <w:b/>
          <w:sz w:val="24"/>
          <w:szCs w:val="24"/>
        </w:rPr>
        <w:t>Жовква</w:t>
      </w:r>
      <w:proofErr w:type="spellEnd"/>
      <w:r w:rsidRPr="00325D01">
        <w:rPr>
          <w:b/>
          <w:sz w:val="24"/>
          <w:szCs w:val="24"/>
        </w:rPr>
        <w:t xml:space="preserve">, в особі </w:t>
      </w:r>
      <w:proofErr w:type="spellStart"/>
      <w:r w:rsidRPr="00325D01">
        <w:rPr>
          <w:b/>
          <w:sz w:val="24"/>
          <w:szCs w:val="24"/>
        </w:rPr>
        <w:t>Жовківської</w:t>
      </w:r>
      <w:proofErr w:type="spellEnd"/>
      <w:r w:rsidRPr="00325D01">
        <w:rPr>
          <w:b/>
          <w:sz w:val="24"/>
          <w:szCs w:val="24"/>
        </w:rPr>
        <w:t xml:space="preserve"> міської </w:t>
      </w:r>
      <w:r>
        <w:rPr>
          <w:b/>
          <w:sz w:val="24"/>
          <w:szCs w:val="24"/>
        </w:rPr>
        <w:t xml:space="preserve">ради – </w:t>
      </w:r>
      <w:r w:rsidRPr="007115D1">
        <w:rPr>
          <w:rFonts w:eastAsia="Calibri"/>
          <w:b/>
          <w:sz w:val="26"/>
          <w:szCs w:val="26"/>
        </w:rPr>
        <w:t>нежитлового приміщення</w:t>
      </w:r>
      <w:r w:rsidRPr="007115D1">
        <w:rPr>
          <w:rFonts w:eastAsia="Calibri"/>
          <w:b/>
          <w:sz w:val="26"/>
          <w:szCs w:val="26"/>
          <w:lang w:eastAsia="en-US"/>
        </w:rPr>
        <w:t xml:space="preserve"> загальною площею 24,9 м2, розташованого за адресою: вул. Львівська, 26, приміщення 2, м. </w:t>
      </w:r>
      <w:proofErr w:type="spellStart"/>
      <w:r w:rsidRPr="007115D1">
        <w:rPr>
          <w:rFonts w:eastAsia="Calibri"/>
          <w:b/>
          <w:sz w:val="26"/>
          <w:szCs w:val="26"/>
          <w:lang w:eastAsia="en-US"/>
        </w:rPr>
        <w:t>Жовква</w:t>
      </w:r>
      <w:proofErr w:type="spellEnd"/>
      <w:r w:rsidRPr="007115D1">
        <w:rPr>
          <w:rFonts w:eastAsia="Calibri"/>
          <w:b/>
          <w:sz w:val="26"/>
          <w:szCs w:val="26"/>
          <w:lang w:eastAsia="en-US"/>
        </w:rPr>
        <w:t>, Львівська область</w:t>
      </w:r>
      <w:r w:rsidRPr="00325D01">
        <w:rPr>
          <w:b/>
          <w:sz w:val="24"/>
          <w:szCs w:val="24"/>
        </w:rPr>
        <w:t>.</w:t>
      </w:r>
    </w:p>
    <w:p w:rsidR="00466D9D" w:rsidRPr="00673D64" w:rsidRDefault="00466D9D" w:rsidP="00466D9D">
      <w:pPr>
        <w:spacing w:line="426" w:lineRule="atLeast"/>
        <w:outlineLvl w:val="0"/>
        <w:rPr>
          <w:spacing w:val="-2"/>
          <w:kern w:val="36"/>
          <w:sz w:val="24"/>
          <w:szCs w:val="24"/>
        </w:rPr>
      </w:pPr>
    </w:p>
    <w:p w:rsidR="00466D9D" w:rsidRPr="007774F5" w:rsidRDefault="00466D9D" w:rsidP="00466D9D">
      <w:pPr>
        <w:shd w:val="clear" w:color="auto" w:fill="FFFFFF"/>
        <w:spacing w:before="150" w:after="225" w:line="240" w:lineRule="auto"/>
        <w:ind w:left="714" w:right="714"/>
        <w:rPr>
          <w:color w:val="333333"/>
          <w:sz w:val="24"/>
          <w:szCs w:val="24"/>
        </w:rPr>
      </w:pPr>
      <w:r w:rsidRPr="002E7493">
        <w:rPr>
          <w:sz w:val="24"/>
          <w:szCs w:val="24"/>
        </w:rPr>
        <w:t>Інформація про об’єкт приватизації</w:t>
      </w:r>
      <w:r w:rsidRPr="007D2ECC">
        <w:rPr>
          <w:color w:val="333333"/>
          <w:sz w:val="24"/>
          <w:szCs w:val="24"/>
        </w:rPr>
        <w:t>:</w:t>
      </w:r>
    </w:p>
    <w:p w:rsidR="00466D9D" w:rsidRPr="00C31C89" w:rsidRDefault="00466D9D" w:rsidP="00466D9D">
      <w:pPr>
        <w:pStyle w:val="af"/>
        <w:shd w:val="clear" w:color="auto" w:fill="FFFFFF"/>
        <w:spacing w:before="0" w:beforeAutospacing="0" w:after="113" w:afterAutospacing="0" w:line="252" w:lineRule="atLeast"/>
        <w:ind w:right="714"/>
        <w:rPr>
          <w:color w:val="333333"/>
          <w:lang w:val="uk-UA"/>
        </w:rPr>
      </w:pPr>
      <w:r w:rsidRPr="00FE6A8A">
        <w:rPr>
          <w:rStyle w:val="ae"/>
          <w:color w:val="333333"/>
          <w:lang w:val="uk-UA"/>
        </w:rPr>
        <w:t>КОД, присвоєний об’єкту приватизації під час публікації в</w:t>
      </w:r>
      <w:r w:rsidRPr="00FE6A8A">
        <w:rPr>
          <w:rStyle w:val="ae"/>
          <w:color w:val="333333"/>
        </w:rPr>
        <w:t> </w:t>
      </w:r>
      <w:r w:rsidRPr="00FE6A8A">
        <w:rPr>
          <w:rStyle w:val="ae"/>
          <w:color w:val="333333"/>
          <w:lang w:val="uk-UA"/>
        </w:rPr>
        <w:t xml:space="preserve">електронній торговій системі </w:t>
      </w:r>
      <w:r w:rsidRPr="00466D9D">
        <w:rPr>
          <w:rStyle w:val="ae"/>
          <w:color w:val="333333"/>
          <w:lang w:val="uk-UA"/>
        </w:rPr>
        <w:t xml:space="preserve">: </w:t>
      </w:r>
      <w:r>
        <w:rPr>
          <w:rFonts w:ascii="Arial" w:hAnsi="Arial" w:cs="Arial"/>
          <w:color w:val="555555"/>
          <w:shd w:val="clear" w:color="auto" w:fill="F8F8F8"/>
        </w:rPr>
        <w:t>UA</w:t>
      </w:r>
      <w:r w:rsidRPr="00466D9D">
        <w:rPr>
          <w:rFonts w:ascii="Arial" w:hAnsi="Arial" w:cs="Arial"/>
          <w:color w:val="555555"/>
          <w:shd w:val="clear" w:color="auto" w:fill="F8F8F8"/>
          <w:lang w:val="uk-UA"/>
        </w:rPr>
        <w:t>-</w:t>
      </w:r>
      <w:r>
        <w:rPr>
          <w:rFonts w:ascii="Arial" w:hAnsi="Arial" w:cs="Arial"/>
          <w:color w:val="555555"/>
          <w:shd w:val="clear" w:color="auto" w:fill="F8F8F8"/>
        </w:rPr>
        <w:t>AR</w:t>
      </w:r>
      <w:r w:rsidRPr="00466D9D">
        <w:rPr>
          <w:rFonts w:ascii="Arial" w:hAnsi="Arial" w:cs="Arial"/>
          <w:color w:val="555555"/>
          <w:shd w:val="clear" w:color="auto" w:fill="F8F8F8"/>
          <w:lang w:val="uk-UA"/>
        </w:rPr>
        <w:t>-</w:t>
      </w:r>
      <w:r>
        <w:rPr>
          <w:rFonts w:ascii="Arial" w:hAnsi="Arial" w:cs="Arial"/>
          <w:color w:val="555555"/>
          <w:shd w:val="clear" w:color="auto" w:fill="F8F8F8"/>
        </w:rPr>
        <w:t>P</w:t>
      </w:r>
      <w:r w:rsidRPr="00466D9D">
        <w:rPr>
          <w:rFonts w:ascii="Arial" w:hAnsi="Arial" w:cs="Arial"/>
          <w:color w:val="555555"/>
          <w:shd w:val="clear" w:color="auto" w:fill="F8F8F8"/>
          <w:lang w:val="uk-UA"/>
        </w:rPr>
        <w:t>-2020-08-25-000004-2</w:t>
      </w:r>
    </w:p>
    <w:p w:rsidR="00466D9D" w:rsidRPr="002D261F" w:rsidRDefault="00466D9D" w:rsidP="00466D9D">
      <w:pPr>
        <w:rPr>
          <w:sz w:val="24"/>
          <w:szCs w:val="24"/>
        </w:rPr>
      </w:pPr>
      <w:r w:rsidRPr="00955984">
        <w:rPr>
          <w:b/>
          <w:bCs/>
          <w:color w:val="333333"/>
          <w:sz w:val="24"/>
          <w:szCs w:val="24"/>
        </w:rPr>
        <w:t>Адреса об’єкта:</w:t>
      </w:r>
      <w:r w:rsidRPr="00955984">
        <w:rPr>
          <w:sz w:val="24"/>
          <w:szCs w:val="24"/>
        </w:rPr>
        <w:t xml:space="preserve"> Львівська область,</w:t>
      </w:r>
      <w:r>
        <w:rPr>
          <w:sz w:val="24"/>
          <w:szCs w:val="24"/>
        </w:rPr>
        <w:t xml:space="preserve"> </w:t>
      </w:r>
      <w:r w:rsidRPr="002D261F">
        <w:rPr>
          <w:sz w:val="24"/>
          <w:szCs w:val="24"/>
        </w:rPr>
        <w:t xml:space="preserve">м. </w:t>
      </w:r>
      <w:proofErr w:type="spellStart"/>
      <w:r>
        <w:rPr>
          <w:sz w:val="24"/>
          <w:szCs w:val="24"/>
        </w:rPr>
        <w:t>Жовква</w:t>
      </w:r>
      <w:proofErr w:type="spellEnd"/>
      <w:r w:rsidRPr="002D261F">
        <w:rPr>
          <w:sz w:val="24"/>
          <w:szCs w:val="24"/>
        </w:rPr>
        <w:t xml:space="preserve">, вул. </w:t>
      </w:r>
      <w:r>
        <w:rPr>
          <w:sz w:val="24"/>
          <w:szCs w:val="24"/>
        </w:rPr>
        <w:t>Львівська</w:t>
      </w:r>
      <w:r w:rsidRPr="002D261F">
        <w:rPr>
          <w:sz w:val="24"/>
          <w:szCs w:val="24"/>
        </w:rPr>
        <w:t xml:space="preserve">, </w:t>
      </w:r>
      <w:r>
        <w:rPr>
          <w:sz w:val="24"/>
          <w:szCs w:val="24"/>
        </w:rPr>
        <w:t>26, приміщення 2</w:t>
      </w:r>
      <w:r w:rsidRPr="002D261F">
        <w:rPr>
          <w:sz w:val="24"/>
          <w:szCs w:val="24"/>
        </w:rPr>
        <w:t>.</w:t>
      </w:r>
    </w:p>
    <w:p w:rsidR="00466D9D" w:rsidRPr="00285E21" w:rsidRDefault="00466D9D" w:rsidP="00466D9D">
      <w:pPr>
        <w:pStyle w:val="af"/>
        <w:shd w:val="clear" w:color="auto" w:fill="FFFFFF"/>
        <w:spacing w:before="0" w:beforeAutospacing="0" w:after="150" w:afterAutospacing="0" w:line="252" w:lineRule="atLeast"/>
        <w:ind w:right="714"/>
        <w:jc w:val="both"/>
        <w:rPr>
          <w:color w:val="333333"/>
        </w:rPr>
      </w:pPr>
      <w:proofErr w:type="spellStart"/>
      <w:r w:rsidRPr="007D2ECC">
        <w:rPr>
          <w:b/>
          <w:bCs/>
          <w:color w:val="333333"/>
        </w:rPr>
        <w:t>Найменування</w:t>
      </w:r>
      <w:proofErr w:type="spellEnd"/>
      <w:r>
        <w:rPr>
          <w:b/>
          <w:bCs/>
          <w:color w:val="333333"/>
          <w:lang w:val="uk-UA"/>
        </w:rPr>
        <w:t xml:space="preserve"> </w:t>
      </w:r>
      <w:proofErr w:type="spellStart"/>
      <w:r w:rsidRPr="007D2ECC">
        <w:rPr>
          <w:b/>
          <w:bCs/>
          <w:color w:val="333333"/>
        </w:rPr>
        <w:t>об’єкта</w:t>
      </w:r>
      <w:proofErr w:type="spellEnd"/>
      <w:r w:rsidRPr="007D2ECC">
        <w:rPr>
          <w:b/>
          <w:bCs/>
          <w:color w:val="333333"/>
        </w:rPr>
        <w:t>:</w:t>
      </w:r>
      <w:r>
        <w:rPr>
          <w:b/>
          <w:bCs/>
          <w:color w:val="333333"/>
          <w:lang w:val="uk-UA"/>
        </w:rPr>
        <w:t xml:space="preserve"> </w:t>
      </w:r>
      <w:r>
        <w:rPr>
          <w:color w:val="333333"/>
          <w:lang w:val="uk-UA"/>
        </w:rPr>
        <w:t xml:space="preserve">нежитлове приміщення 2, площею 24,9 </w:t>
      </w:r>
      <w:proofErr w:type="spellStart"/>
      <w:r>
        <w:rPr>
          <w:color w:val="333333"/>
          <w:lang w:val="uk-UA"/>
        </w:rPr>
        <w:t>кв.м</w:t>
      </w:r>
      <w:proofErr w:type="spellEnd"/>
      <w:r>
        <w:rPr>
          <w:color w:val="333333"/>
          <w:lang w:val="uk-UA"/>
        </w:rPr>
        <w:t>.</w:t>
      </w:r>
    </w:p>
    <w:p w:rsidR="00466D9D" w:rsidRPr="00EE61B3" w:rsidRDefault="00466D9D" w:rsidP="00466D9D">
      <w:pPr>
        <w:rPr>
          <w:sz w:val="24"/>
          <w:szCs w:val="24"/>
        </w:rPr>
      </w:pPr>
    </w:p>
    <w:p w:rsidR="00466D9D" w:rsidRDefault="00466D9D" w:rsidP="00466D9D">
      <w:pPr>
        <w:rPr>
          <w:sz w:val="24"/>
          <w:szCs w:val="24"/>
        </w:rPr>
      </w:pPr>
      <w:r>
        <w:rPr>
          <w:sz w:val="24"/>
          <w:szCs w:val="24"/>
        </w:rPr>
        <w:t xml:space="preserve">         </w:t>
      </w:r>
    </w:p>
    <w:p w:rsidR="00466D9D" w:rsidRDefault="00466D9D" w:rsidP="00466D9D">
      <w:pPr>
        <w:rPr>
          <w:sz w:val="24"/>
          <w:szCs w:val="24"/>
        </w:rPr>
      </w:pPr>
      <w:r w:rsidRPr="00326EDE">
        <w:rPr>
          <w:noProof/>
          <w:sz w:val="24"/>
          <w:szCs w:val="24"/>
          <w:lang w:eastAsia="uk-UA"/>
        </w:rPr>
        <w:drawing>
          <wp:inline distT="0" distB="0" distL="0" distR="0" wp14:anchorId="585C0EAF" wp14:editId="5EAC3FAA">
            <wp:extent cx="3027900" cy="2271404"/>
            <wp:effectExtent l="0" t="0" r="0" b="0"/>
            <wp:docPr id="1" name="Рисунок 1" descr="C:\Users\ww\Documents\Robota\IMG_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Documents\Robota\IMG_00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2021" cy="2281997"/>
                    </a:xfrm>
                    <a:prstGeom prst="rect">
                      <a:avLst/>
                    </a:prstGeom>
                    <a:noFill/>
                    <a:ln>
                      <a:noFill/>
                    </a:ln>
                  </pic:spPr>
                </pic:pic>
              </a:graphicData>
            </a:graphic>
          </wp:inline>
        </w:drawing>
      </w:r>
      <w:r>
        <w:rPr>
          <w:sz w:val="24"/>
          <w:szCs w:val="24"/>
        </w:rPr>
        <w:t xml:space="preserve"> </w:t>
      </w:r>
      <w:r w:rsidRPr="00326EDE">
        <w:rPr>
          <w:noProof/>
          <w:sz w:val="24"/>
          <w:szCs w:val="24"/>
          <w:lang w:eastAsia="uk-UA"/>
        </w:rPr>
        <w:drawing>
          <wp:inline distT="0" distB="0" distL="0" distR="0" wp14:anchorId="111352C6" wp14:editId="2D5B2CA1">
            <wp:extent cx="2976702" cy="2232997"/>
            <wp:effectExtent l="0" t="0" r="0" b="0"/>
            <wp:docPr id="3" name="Рисунок 3" descr="C:\Users\ww\Documents\Robota\IMG_0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w\Documents\Robota\IMG_005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8078" cy="2241531"/>
                    </a:xfrm>
                    <a:prstGeom prst="rect">
                      <a:avLst/>
                    </a:prstGeom>
                    <a:noFill/>
                    <a:ln>
                      <a:noFill/>
                    </a:ln>
                  </pic:spPr>
                </pic:pic>
              </a:graphicData>
            </a:graphic>
          </wp:inline>
        </w:drawing>
      </w:r>
    </w:p>
    <w:p w:rsidR="00466D9D" w:rsidRPr="005340AE" w:rsidRDefault="00466D9D" w:rsidP="00466D9D">
      <w:pPr>
        <w:rPr>
          <w:sz w:val="24"/>
          <w:szCs w:val="24"/>
        </w:rPr>
      </w:pPr>
      <w:r w:rsidRPr="00326EDE">
        <w:rPr>
          <w:noProof/>
          <w:sz w:val="24"/>
          <w:szCs w:val="24"/>
          <w:lang w:eastAsia="uk-UA"/>
        </w:rPr>
        <w:drawing>
          <wp:inline distT="0" distB="0" distL="0" distR="0" wp14:anchorId="1DCBE6E5" wp14:editId="3265A0D4">
            <wp:extent cx="2999232" cy="2249897"/>
            <wp:effectExtent l="0" t="0" r="0" b="0"/>
            <wp:docPr id="10" name="Рисунок 10" descr="C:\Users\ww\Documents\Robota\IMG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Documents\Robota\IMG_00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3419" cy="2260539"/>
                    </a:xfrm>
                    <a:prstGeom prst="rect">
                      <a:avLst/>
                    </a:prstGeom>
                    <a:noFill/>
                    <a:ln>
                      <a:noFill/>
                    </a:ln>
                  </pic:spPr>
                </pic:pic>
              </a:graphicData>
            </a:graphic>
          </wp:inline>
        </w:drawing>
      </w:r>
      <w:r>
        <w:rPr>
          <w:sz w:val="24"/>
          <w:szCs w:val="24"/>
        </w:rPr>
        <w:t xml:space="preserve"> </w:t>
      </w:r>
      <w:r w:rsidRPr="00326EDE">
        <w:rPr>
          <w:noProof/>
          <w:sz w:val="24"/>
          <w:szCs w:val="24"/>
          <w:lang w:eastAsia="uk-UA"/>
        </w:rPr>
        <w:drawing>
          <wp:inline distT="0" distB="0" distL="0" distR="0" wp14:anchorId="7FD7C359" wp14:editId="136E2179">
            <wp:extent cx="2999232" cy="2249898"/>
            <wp:effectExtent l="0" t="0" r="0" b="0"/>
            <wp:docPr id="4" name="Рисунок 4" descr="C:\Users\ww\Documents\Robota\IMG_5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w\Documents\Robota\IMG_58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6349" cy="2262738"/>
                    </a:xfrm>
                    <a:prstGeom prst="rect">
                      <a:avLst/>
                    </a:prstGeom>
                    <a:noFill/>
                    <a:ln>
                      <a:noFill/>
                    </a:ln>
                  </pic:spPr>
                </pic:pic>
              </a:graphicData>
            </a:graphic>
          </wp:inline>
        </w:drawing>
      </w:r>
    </w:p>
    <w:p w:rsidR="00466D9D" w:rsidRDefault="00466D9D" w:rsidP="00466D9D">
      <w:pPr>
        <w:jc w:val="both"/>
        <w:rPr>
          <w:sz w:val="24"/>
          <w:szCs w:val="24"/>
          <w:lang w:val="en-US"/>
        </w:rPr>
      </w:pPr>
    </w:p>
    <w:p w:rsidR="00466D9D" w:rsidRDefault="00466D9D" w:rsidP="00466D9D">
      <w:pPr>
        <w:rPr>
          <w:sz w:val="24"/>
          <w:szCs w:val="24"/>
          <w:lang w:val="en-US"/>
        </w:rPr>
      </w:pPr>
      <w:r w:rsidRPr="00326EDE">
        <w:rPr>
          <w:noProof/>
          <w:sz w:val="24"/>
          <w:szCs w:val="24"/>
          <w:lang w:eastAsia="uk-UA"/>
        </w:rPr>
        <w:lastRenderedPageBreak/>
        <w:drawing>
          <wp:inline distT="0" distB="0" distL="0" distR="0" wp14:anchorId="0306E76B" wp14:editId="3AE899C9">
            <wp:extent cx="3957523" cy="5278386"/>
            <wp:effectExtent l="0" t="0" r="0" b="0"/>
            <wp:docPr id="8" name="Рисунок 8" descr="C:\Users\ww\Desktop\ВРУ\зображення_viber_2020-08-13_14-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w\Desktop\ВРУ\зображення_viber_2020-08-13_14-07-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5690" cy="5289279"/>
                    </a:xfrm>
                    <a:prstGeom prst="rect">
                      <a:avLst/>
                    </a:prstGeom>
                    <a:noFill/>
                    <a:ln>
                      <a:noFill/>
                    </a:ln>
                  </pic:spPr>
                </pic:pic>
              </a:graphicData>
            </a:graphic>
          </wp:inline>
        </w:drawing>
      </w:r>
    </w:p>
    <w:p w:rsidR="00466D9D" w:rsidRPr="005227CC" w:rsidRDefault="00466D9D" w:rsidP="00466D9D">
      <w:pPr>
        <w:rPr>
          <w:sz w:val="24"/>
          <w:szCs w:val="24"/>
          <w:lang w:val="en-US"/>
        </w:rPr>
      </w:pPr>
    </w:p>
    <w:p w:rsidR="00466D9D" w:rsidRPr="002D261F" w:rsidRDefault="00466D9D" w:rsidP="00466D9D">
      <w:pPr>
        <w:pStyle w:val="af"/>
        <w:shd w:val="clear" w:color="auto" w:fill="FFFFFF"/>
        <w:spacing w:before="0" w:beforeAutospacing="0" w:after="150" w:afterAutospacing="0" w:line="252" w:lineRule="atLeast"/>
        <w:ind w:right="-1"/>
        <w:jc w:val="both"/>
        <w:rPr>
          <w:color w:val="333333"/>
          <w:lang w:val="uk-UA"/>
        </w:rPr>
      </w:pPr>
      <w:proofErr w:type="spellStart"/>
      <w:r w:rsidRPr="007D2ECC">
        <w:rPr>
          <w:b/>
          <w:bCs/>
          <w:color w:val="333333"/>
        </w:rPr>
        <w:t>Опис</w:t>
      </w:r>
      <w:proofErr w:type="spellEnd"/>
      <w:r>
        <w:rPr>
          <w:b/>
          <w:bCs/>
          <w:color w:val="333333"/>
          <w:lang w:val="uk-UA"/>
        </w:rPr>
        <w:t xml:space="preserve"> </w:t>
      </w:r>
      <w:proofErr w:type="spellStart"/>
      <w:r>
        <w:rPr>
          <w:b/>
          <w:bCs/>
          <w:color w:val="333333"/>
        </w:rPr>
        <w:t>об’єкта</w:t>
      </w:r>
      <w:proofErr w:type="spellEnd"/>
      <w:r>
        <w:rPr>
          <w:b/>
          <w:bCs/>
          <w:color w:val="333333"/>
        </w:rPr>
        <w:t xml:space="preserve">: </w:t>
      </w:r>
      <w:r>
        <w:rPr>
          <w:color w:val="333333"/>
          <w:lang w:val="uk-UA"/>
        </w:rPr>
        <w:t>Нежитлове приміщення знаходиться у підвальному поверсі двох</w:t>
      </w:r>
      <w:proofErr w:type="spellStart"/>
      <w:r w:rsidRPr="002D261F">
        <w:rPr>
          <w:color w:val="333333"/>
        </w:rPr>
        <w:t>повер</w:t>
      </w:r>
      <w:r>
        <w:rPr>
          <w:color w:val="333333"/>
          <w:lang w:val="uk-UA"/>
        </w:rPr>
        <w:t>хового</w:t>
      </w:r>
      <w:proofErr w:type="spellEnd"/>
      <w:r>
        <w:rPr>
          <w:color w:val="333333"/>
          <w:lang w:val="uk-UA"/>
        </w:rPr>
        <w:t xml:space="preserve"> будинку</w:t>
      </w:r>
      <w:r w:rsidRPr="00C42590">
        <w:rPr>
          <w:color w:val="333333"/>
          <w:lang w:val="uk-UA"/>
        </w:rPr>
        <w:t xml:space="preserve"> </w:t>
      </w:r>
      <w:r>
        <w:rPr>
          <w:color w:val="333333"/>
          <w:lang w:val="uk-UA"/>
        </w:rPr>
        <w:t xml:space="preserve">на вул. Львівська, 26, </w:t>
      </w:r>
      <w:proofErr w:type="spellStart"/>
      <w:r>
        <w:t>приміщення</w:t>
      </w:r>
      <w:proofErr w:type="spellEnd"/>
      <w:r>
        <w:t xml:space="preserve"> </w:t>
      </w:r>
      <w:r>
        <w:rPr>
          <w:lang w:val="uk-UA"/>
        </w:rPr>
        <w:t>2</w:t>
      </w:r>
      <w:r>
        <w:rPr>
          <w:color w:val="333333"/>
          <w:lang w:val="uk-UA"/>
        </w:rPr>
        <w:t>.</w:t>
      </w:r>
      <w:r w:rsidRPr="00C42590">
        <w:rPr>
          <w:color w:val="333333"/>
        </w:rPr>
        <w:t xml:space="preserve"> </w:t>
      </w:r>
      <w:r>
        <w:rPr>
          <w:color w:val="333333"/>
          <w:lang w:val="uk-UA"/>
        </w:rPr>
        <w:t>Вхід до приміщення здійснюється із загального коридору житлового будинку.</w:t>
      </w:r>
    </w:p>
    <w:p w:rsidR="00466D9D" w:rsidRPr="00C42590" w:rsidRDefault="00466D9D" w:rsidP="00466D9D">
      <w:pPr>
        <w:shd w:val="clear" w:color="auto" w:fill="FFFFFF"/>
        <w:spacing w:after="150" w:line="240" w:lineRule="auto"/>
        <w:ind w:right="714"/>
        <w:jc w:val="both"/>
        <w:rPr>
          <w:color w:val="333333"/>
          <w:sz w:val="24"/>
          <w:szCs w:val="24"/>
        </w:rPr>
      </w:pPr>
      <w:r w:rsidRPr="00C42590">
        <w:rPr>
          <w:color w:val="333333"/>
          <w:sz w:val="24"/>
          <w:szCs w:val="24"/>
        </w:rPr>
        <w:t xml:space="preserve">Район </w:t>
      </w:r>
      <w:r>
        <w:rPr>
          <w:color w:val="333333"/>
          <w:sz w:val="24"/>
          <w:szCs w:val="24"/>
        </w:rPr>
        <w:t xml:space="preserve">розташування характеризується в </w:t>
      </w:r>
      <w:r w:rsidRPr="00C42590">
        <w:rPr>
          <w:color w:val="333333"/>
          <w:sz w:val="24"/>
          <w:szCs w:val="24"/>
        </w:rPr>
        <w:t xml:space="preserve">основному </w:t>
      </w:r>
      <w:r>
        <w:rPr>
          <w:color w:val="333333"/>
          <w:sz w:val="24"/>
          <w:szCs w:val="24"/>
        </w:rPr>
        <w:t>комерційною, житловою та адміністративною</w:t>
      </w:r>
      <w:r w:rsidRPr="00C42590">
        <w:rPr>
          <w:color w:val="333333"/>
          <w:sz w:val="24"/>
          <w:szCs w:val="24"/>
        </w:rPr>
        <w:t xml:space="preserve"> забудовою.</w:t>
      </w:r>
    </w:p>
    <w:p w:rsidR="00466D9D" w:rsidRDefault="00466D9D" w:rsidP="00466D9D">
      <w:pPr>
        <w:pStyle w:val="af"/>
        <w:shd w:val="clear" w:color="auto" w:fill="FFFFFF"/>
        <w:spacing w:before="0" w:beforeAutospacing="0" w:after="150" w:afterAutospacing="0" w:line="252" w:lineRule="atLeast"/>
        <w:ind w:right="714"/>
        <w:jc w:val="both"/>
        <w:rPr>
          <w:color w:val="333333"/>
          <w:lang w:val="uk-UA"/>
        </w:rPr>
      </w:pPr>
      <w:proofErr w:type="spellStart"/>
      <w:r w:rsidRPr="00C42590">
        <w:rPr>
          <w:color w:val="333333"/>
        </w:rPr>
        <w:t>Територія</w:t>
      </w:r>
      <w:proofErr w:type="spellEnd"/>
      <w:r>
        <w:rPr>
          <w:color w:val="333333"/>
          <w:lang w:val="uk-UA"/>
        </w:rPr>
        <w:t xml:space="preserve"> </w:t>
      </w:r>
      <w:proofErr w:type="spellStart"/>
      <w:r w:rsidRPr="00C42590">
        <w:rPr>
          <w:color w:val="333333"/>
        </w:rPr>
        <w:t>довкола</w:t>
      </w:r>
      <w:proofErr w:type="spellEnd"/>
      <w:r w:rsidRPr="00C42590">
        <w:rPr>
          <w:color w:val="333333"/>
          <w:lang w:val="uk-UA"/>
        </w:rPr>
        <w:t xml:space="preserve"> </w:t>
      </w:r>
      <w:proofErr w:type="spellStart"/>
      <w:r w:rsidRPr="00C42590">
        <w:rPr>
          <w:color w:val="333333"/>
        </w:rPr>
        <w:t>впорядк</w:t>
      </w:r>
      <w:r>
        <w:rPr>
          <w:color w:val="333333"/>
          <w:lang w:val="uk-UA"/>
        </w:rPr>
        <w:t>ована</w:t>
      </w:r>
      <w:proofErr w:type="spellEnd"/>
      <w:r>
        <w:rPr>
          <w:color w:val="333333"/>
        </w:rPr>
        <w:t xml:space="preserve">, </w:t>
      </w:r>
      <w:r>
        <w:rPr>
          <w:color w:val="333333"/>
          <w:lang w:val="uk-UA"/>
        </w:rPr>
        <w:t xml:space="preserve">асфальтобетонне покриття, </w:t>
      </w:r>
      <w:r w:rsidRPr="00C42590">
        <w:rPr>
          <w:color w:val="333333"/>
          <w:lang w:val="uk-UA"/>
        </w:rPr>
        <w:t>на</w:t>
      </w:r>
      <w:r>
        <w:rPr>
          <w:color w:val="333333"/>
          <w:lang w:val="uk-UA"/>
        </w:rPr>
        <w:t xml:space="preserve"> вул. Львівській</w:t>
      </w:r>
      <w:r w:rsidRPr="00C42590">
        <w:rPr>
          <w:color w:val="333333"/>
          <w:lang w:val="uk-UA"/>
        </w:rPr>
        <w:t xml:space="preserve"> </w:t>
      </w:r>
      <w:r>
        <w:rPr>
          <w:color w:val="333333"/>
          <w:lang w:val="uk-UA"/>
        </w:rPr>
        <w:t>є тротуари</w:t>
      </w:r>
      <w:r w:rsidRPr="00C42590">
        <w:rPr>
          <w:color w:val="333333"/>
          <w:lang w:val="uk-UA"/>
        </w:rPr>
        <w:t xml:space="preserve">, </w:t>
      </w:r>
      <w:r>
        <w:rPr>
          <w:color w:val="333333"/>
          <w:lang w:val="uk-UA"/>
        </w:rPr>
        <w:t xml:space="preserve">вулиця відкрита до </w:t>
      </w:r>
      <w:proofErr w:type="spellStart"/>
      <w:r>
        <w:rPr>
          <w:color w:val="333333"/>
          <w:lang w:val="uk-UA"/>
        </w:rPr>
        <w:t>двохсторонього</w:t>
      </w:r>
      <w:proofErr w:type="spellEnd"/>
      <w:r>
        <w:rPr>
          <w:color w:val="333333"/>
          <w:lang w:val="uk-UA"/>
        </w:rPr>
        <w:t xml:space="preserve"> руху автотранспорту, безпосереднього виходу на вулицю Львівську об</w:t>
      </w:r>
      <w:r w:rsidRPr="002D28D1">
        <w:rPr>
          <w:color w:val="333333"/>
          <w:lang w:val="uk-UA"/>
        </w:rPr>
        <w:t>’</w:t>
      </w:r>
      <w:r>
        <w:rPr>
          <w:color w:val="333333"/>
          <w:lang w:val="uk-UA"/>
        </w:rPr>
        <w:t>єкт не має.</w:t>
      </w:r>
    </w:p>
    <w:p w:rsidR="00466D9D" w:rsidRPr="009273D9" w:rsidRDefault="00466D9D" w:rsidP="00466D9D">
      <w:pPr>
        <w:pStyle w:val="af"/>
        <w:shd w:val="clear" w:color="auto" w:fill="FFFFFF"/>
        <w:spacing w:before="0" w:beforeAutospacing="0" w:after="150" w:afterAutospacing="0" w:line="252" w:lineRule="atLeast"/>
        <w:ind w:right="714"/>
        <w:jc w:val="both"/>
        <w:rPr>
          <w:color w:val="333333"/>
          <w:lang w:val="uk-UA"/>
        </w:rPr>
      </w:pPr>
      <w:r w:rsidRPr="009273D9">
        <w:rPr>
          <w:color w:val="333333"/>
          <w:lang w:val="uk-UA"/>
        </w:rPr>
        <w:t>Загалом</w:t>
      </w:r>
      <w:r>
        <w:rPr>
          <w:color w:val="333333"/>
          <w:lang w:val="uk-UA"/>
        </w:rPr>
        <w:t xml:space="preserve"> </w:t>
      </w:r>
      <w:r w:rsidRPr="009273D9">
        <w:rPr>
          <w:color w:val="333333"/>
          <w:lang w:val="uk-UA"/>
        </w:rPr>
        <w:t>нежитлов</w:t>
      </w:r>
      <w:r>
        <w:rPr>
          <w:color w:val="333333"/>
          <w:lang w:val="uk-UA"/>
        </w:rPr>
        <w:t>е приміщення</w:t>
      </w:r>
      <w:r w:rsidRPr="00C42590">
        <w:rPr>
          <w:color w:val="333333"/>
          <w:lang w:val="uk-UA"/>
        </w:rPr>
        <w:t xml:space="preserve"> н</w:t>
      </w:r>
      <w:r>
        <w:rPr>
          <w:color w:val="333333"/>
          <w:lang w:val="uk-UA"/>
        </w:rPr>
        <w:t xml:space="preserve">е використовувалось тривалий термін, </w:t>
      </w:r>
      <w:r w:rsidRPr="009273D9">
        <w:rPr>
          <w:color w:val="333333"/>
          <w:lang w:val="uk-UA"/>
        </w:rPr>
        <w:t>потребу</w:t>
      </w:r>
      <w:r w:rsidRPr="00C42590">
        <w:rPr>
          <w:color w:val="333333"/>
          <w:lang w:val="uk-UA"/>
        </w:rPr>
        <w:t xml:space="preserve">є </w:t>
      </w:r>
      <w:r w:rsidRPr="009273D9">
        <w:rPr>
          <w:color w:val="333333"/>
          <w:lang w:val="uk-UA"/>
        </w:rPr>
        <w:t>внутрішніх</w:t>
      </w:r>
      <w:r>
        <w:rPr>
          <w:color w:val="333333"/>
          <w:lang w:val="uk-UA"/>
        </w:rPr>
        <w:t xml:space="preserve"> оздоблювальних </w:t>
      </w:r>
      <w:r w:rsidRPr="009273D9">
        <w:rPr>
          <w:color w:val="333333"/>
          <w:lang w:val="uk-UA"/>
        </w:rPr>
        <w:t>робіт</w:t>
      </w:r>
      <w:r>
        <w:rPr>
          <w:color w:val="333333"/>
          <w:lang w:val="uk-UA"/>
        </w:rPr>
        <w:t>, гідроізоляції фундаментів та стін, влаштування підлог та забезпечення функціонування технічних мереж</w:t>
      </w:r>
      <w:r w:rsidRPr="009273D9">
        <w:rPr>
          <w:color w:val="333333"/>
          <w:lang w:val="uk-UA"/>
        </w:rPr>
        <w:t>.</w:t>
      </w:r>
    </w:p>
    <w:p w:rsidR="00466D9D" w:rsidRPr="00940E73" w:rsidRDefault="00466D9D" w:rsidP="00466D9D">
      <w:pPr>
        <w:widowControl/>
        <w:numPr>
          <w:ilvl w:val="0"/>
          <w:numId w:val="18"/>
        </w:numPr>
        <w:autoSpaceDE/>
        <w:autoSpaceDN/>
        <w:adjustRightInd/>
        <w:spacing w:before="75" w:line="240" w:lineRule="auto"/>
        <w:ind w:left="0"/>
        <w:jc w:val="left"/>
        <w:rPr>
          <w:spacing w:val="-2"/>
          <w:sz w:val="24"/>
          <w:szCs w:val="24"/>
        </w:rPr>
      </w:pPr>
      <w:r>
        <w:rPr>
          <w:b/>
          <w:bCs/>
          <w:color w:val="333333"/>
          <w:sz w:val="24"/>
          <w:szCs w:val="24"/>
        </w:rPr>
        <w:t>Власник</w:t>
      </w:r>
      <w:r w:rsidRPr="00940E73">
        <w:rPr>
          <w:b/>
          <w:bCs/>
          <w:color w:val="333333"/>
          <w:sz w:val="24"/>
          <w:szCs w:val="24"/>
        </w:rPr>
        <w:t>:</w:t>
      </w:r>
      <w:r w:rsidRPr="00940E73">
        <w:rPr>
          <w:color w:val="333333"/>
          <w:sz w:val="24"/>
          <w:szCs w:val="24"/>
        </w:rPr>
        <w:t xml:space="preserve"> </w:t>
      </w:r>
      <w:proofErr w:type="spellStart"/>
      <w:r>
        <w:rPr>
          <w:spacing w:val="-2"/>
          <w:sz w:val="24"/>
          <w:szCs w:val="24"/>
        </w:rPr>
        <w:t>Жовківська</w:t>
      </w:r>
      <w:proofErr w:type="spellEnd"/>
      <w:r>
        <w:rPr>
          <w:spacing w:val="-2"/>
          <w:sz w:val="24"/>
          <w:szCs w:val="24"/>
        </w:rPr>
        <w:t xml:space="preserve"> міська рада </w:t>
      </w:r>
      <w:proofErr w:type="spellStart"/>
      <w:r>
        <w:rPr>
          <w:spacing w:val="-2"/>
          <w:sz w:val="24"/>
          <w:szCs w:val="24"/>
        </w:rPr>
        <w:t>Жовківського</w:t>
      </w:r>
      <w:proofErr w:type="spellEnd"/>
      <w:r>
        <w:rPr>
          <w:spacing w:val="-2"/>
          <w:sz w:val="24"/>
          <w:szCs w:val="24"/>
        </w:rPr>
        <w:t xml:space="preserve"> району Львівської області;</w:t>
      </w:r>
    </w:p>
    <w:p w:rsidR="00466D9D" w:rsidRPr="00940E73" w:rsidRDefault="00466D9D" w:rsidP="00466D9D">
      <w:pPr>
        <w:shd w:val="clear" w:color="auto" w:fill="FFFFFF"/>
        <w:spacing w:after="150" w:line="240" w:lineRule="auto"/>
        <w:ind w:right="714"/>
        <w:jc w:val="both"/>
        <w:rPr>
          <w:sz w:val="24"/>
          <w:szCs w:val="24"/>
        </w:rPr>
      </w:pPr>
      <w:r w:rsidRPr="00940E73">
        <w:rPr>
          <w:b/>
          <w:bCs/>
          <w:color w:val="333333"/>
          <w:sz w:val="24"/>
          <w:szCs w:val="24"/>
        </w:rPr>
        <w:t xml:space="preserve">Адреса </w:t>
      </w:r>
      <w:r>
        <w:rPr>
          <w:b/>
          <w:bCs/>
          <w:color w:val="333333"/>
          <w:sz w:val="24"/>
          <w:szCs w:val="24"/>
        </w:rPr>
        <w:t>власника</w:t>
      </w:r>
      <w:r w:rsidRPr="00940E73">
        <w:rPr>
          <w:color w:val="333333"/>
          <w:sz w:val="24"/>
          <w:szCs w:val="24"/>
        </w:rPr>
        <w:t>: 8</w:t>
      </w:r>
      <w:r>
        <w:rPr>
          <w:color w:val="333333"/>
          <w:sz w:val="24"/>
          <w:szCs w:val="24"/>
        </w:rPr>
        <w:t>0</w:t>
      </w:r>
      <w:r w:rsidRPr="00940E73">
        <w:rPr>
          <w:color w:val="333333"/>
          <w:sz w:val="24"/>
          <w:szCs w:val="24"/>
        </w:rPr>
        <w:t xml:space="preserve">300, </w:t>
      </w:r>
      <w:r>
        <w:rPr>
          <w:sz w:val="24"/>
          <w:szCs w:val="24"/>
        </w:rPr>
        <w:t xml:space="preserve">Львівська область, </w:t>
      </w:r>
      <w:r w:rsidRPr="00940E73">
        <w:rPr>
          <w:sz w:val="24"/>
          <w:szCs w:val="24"/>
        </w:rPr>
        <w:t>м.</w:t>
      </w:r>
      <w:r>
        <w:rPr>
          <w:sz w:val="24"/>
          <w:szCs w:val="24"/>
        </w:rPr>
        <w:t xml:space="preserve"> </w:t>
      </w:r>
      <w:proofErr w:type="spellStart"/>
      <w:r>
        <w:rPr>
          <w:sz w:val="24"/>
          <w:szCs w:val="24"/>
        </w:rPr>
        <w:t>Жовква</w:t>
      </w:r>
      <w:proofErr w:type="spellEnd"/>
      <w:r w:rsidRPr="00940E73">
        <w:rPr>
          <w:sz w:val="24"/>
          <w:szCs w:val="24"/>
        </w:rPr>
        <w:t xml:space="preserve">, </w:t>
      </w:r>
      <w:r>
        <w:rPr>
          <w:sz w:val="24"/>
          <w:szCs w:val="24"/>
        </w:rPr>
        <w:t>п</w:t>
      </w:r>
      <w:r w:rsidRPr="00940E73">
        <w:rPr>
          <w:sz w:val="24"/>
          <w:szCs w:val="24"/>
        </w:rPr>
        <w:t xml:space="preserve">л. </w:t>
      </w:r>
      <w:r>
        <w:rPr>
          <w:sz w:val="24"/>
          <w:szCs w:val="24"/>
        </w:rPr>
        <w:t>Вічева</w:t>
      </w:r>
      <w:r w:rsidRPr="00940E73">
        <w:rPr>
          <w:sz w:val="24"/>
          <w:szCs w:val="24"/>
        </w:rPr>
        <w:t xml:space="preserve">, </w:t>
      </w:r>
      <w:r>
        <w:rPr>
          <w:sz w:val="24"/>
          <w:szCs w:val="24"/>
        </w:rPr>
        <w:t>1</w:t>
      </w:r>
    </w:p>
    <w:p w:rsidR="00466D9D" w:rsidRPr="00940E73" w:rsidRDefault="00466D9D" w:rsidP="00466D9D">
      <w:pPr>
        <w:shd w:val="clear" w:color="auto" w:fill="FFFFFF"/>
        <w:spacing w:after="150" w:line="240" w:lineRule="auto"/>
        <w:ind w:right="714"/>
        <w:jc w:val="both"/>
        <w:rPr>
          <w:color w:val="333333"/>
          <w:sz w:val="24"/>
          <w:szCs w:val="24"/>
        </w:rPr>
      </w:pPr>
      <w:r w:rsidRPr="00940E73">
        <w:rPr>
          <w:b/>
          <w:bCs/>
          <w:color w:val="333333"/>
          <w:sz w:val="24"/>
          <w:szCs w:val="24"/>
        </w:rPr>
        <w:t>Телефон балансоутримувача</w:t>
      </w:r>
      <w:r w:rsidRPr="00940E73">
        <w:rPr>
          <w:color w:val="333333"/>
          <w:sz w:val="24"/>
          <w:szCs w:val="24"/>
        </w:rPr>
        <w:t>: (032</w:t>
      </w:r>
      <w:r>
        <w:rPr>
          <w:color w:val="333333"/>
          <w:sz w:val="24"/>
          <w:szCs w:val="24"/>
        </w:rPr>
        <w:t>452</w:t>
      </w:r>
      <w:r w:rsidRPr="00940E73">
        <w:rPr>
          <w:color w:val="333333"/>
          <w:sz w:val="24"/>
          <w:szCs w:val="24"/>
        </w:rPr>
        <w:t xml:space="preserve">) </w:t>
      </w:r>
      <w:r>
        <w:rPr>
          <w:color w:val="333333"/>
          <w:sz w:val="24"/>
          <w:szCs w:val="24"/>
        </w:rPr>
        <w:t>21-264</w:t>
      </w:r>
    </w:p>
    <w:p w:rsidR="00466D9D" w:rsidRPr="00940E73" w:rsidRDefault="00466D9D" w:rsidP="00466D9D">
      <w:pPr>
        <w:jc w:val="both"/>
        <w:rPr>
          <w:sz w:val="24"/>
          <w:szCs w:val="24"/>
        </w:rPr>
      </w:pPr>
      <w:r w:rsidRPr="00940E73">
        <w:rPr>
          <w:b/>
          <w:bCs/>
          <w:color w:val="333333"/>
          <w:sz w:val="24"/>
          <w:szCs w:val="24"/>
        </w:rPr>
        <w:t>Код за</w:t>
      </w:r>
      <w:r>
        <w:rPr>
          <w:b/>
          <w:bCs/>
          <w:color w:val="333333"/>
          <w:sz w:val="24"/>
          <w:szCs w:val="24"/>
        </w:rPr>
        <w:t xml:space="preserve"> </w:t>
      </w:r>
      <w:r w:rsidRPr="00940E73">
        <w:rPr>
          <w:b/>
          <w:bCs/>
          <w:color w:val="333333"/>
          <w:sz w:val="24"/>
          <w:szCs w:val="24"/>
        </w:rPr>
        <w:t xml:space="preserve">ЄДРПОУ </w:t>
      </w:r>
      <w:r>
        <w:rPr>
          <w:b/>
          <w:bCs/>
          <w:color w:val="333333"/>
          <w:sz w:val="24"/>
          <w:szCs w:val="24"/>
        </w:rPr>
        <w:t>власника</w:t>
      </w:r>
      <w:r w:rsidRPr="00940E73">
        <w:rPr>
          <w:color w:val="333333"/>
          <w:sz w:val="24"/>
          <w:szCs w:val="24"/>
        </w:rPr>
        <w:t xml:space="preserve">: </w:t>
      </w:r>
      <w:r>
        <w:rPr>
          <w:sz w:val="24"/>
          <w:szCs w:val="24"/>
        </w:rPr>
        <w:t>04056248</w:t>
      </w:r>
    </w:p>
    <w:p w:rsidR="00466D9D" w:rsidRDefault="00466D9D" w:rsidP="00466D9D">
      <w:pPr>
        <w:shd w:val="clear" w:color="auto" w:fill="FFFFFF"/>
        <w:spacing w:after="150" w:line="240" w:lineRule="auto"/>
        <w:ind w:right="714"/>
        <w:jc w:val="both"/>
        <w:rPr>
          <w:rStyle w:val="af0"/>
        </w:rPr>
      </w:pPr>
      <w:r w:rsidRPr="00940E73">
        <w:rPr>
          <w:b/>
          <w:bCs/>
          <w:color w:val="333333"/>
          <w:sz w:val="24"/>
          <w:szCs w:val="24"/>
        </w:rPr>
        <w:t>Електронна адреса:</w:t>
      </w:r>
      <w:r>
        <w:rPr>
          <w:color w:val="333333"/>
          <w:sz w:val="24"/>
          <w:szCs w:val="24"/>
        </w:rPr>
        <w:t xml:space="preserve"> </w:t>
      </w:r>
      <w:hyperlink r:id="rId14" w:history="1">
        <w:r>
          <w:rPr>
            <w:rStyle w:val="af0"/>
          </w:rPr>
          <w:t>info@zhovkva-rada.gov.ua</w:t>
        </w:r>
      </w:hyperlink>
    </w:p>
    <w:p w:rsidR="00466D9D" w:rsidRDefault="00466D9D" w:rsidP="00466D9D">
      <w:pPr>
        <w:shd w:val="clear" w:color="auto" w:fill="FFFFFF"/>
        <w:spacing w:after="150" w:line="240" w:lineRule="auto"/>
        <w:ind w:right="714"/>
        <w:jc w:val="both"/>
        <w:rPr>
          <w:color w:val="333333"/>
          <w:sz w:val="24"/>
          <w:szCs w:val="24"/>
        </w:rPr>
      </w:pPr>
    </w:p>
    <w:p w:rsidR="00466D9D" w:rsidRDefault="00466D9D" w:rsidP="00466D9D">
      <w:pPr>
        <w:shd w:val="clear" w:color="auto" w:fill="FFFFFF"/>
        <w:spacing w:after="150" w:line="240" w:lineRule="auto"/>
        <w:ind w:right="714"/>
        <w:jc w:val="both"/>
        <w:rPr>
          <w:color w:val="333333"/>
          <w:sz w:val="24"/>
          <w:szCs w:val="24"/>
        </w:rPr>
      </w:pPr>
    </w:p>
    <w:p w:rsidR="00466D9D" w:rsidRPr="00B33D6F" w:rsidRDefault="00466D9D" w:rsidP="00466D9D">
      <w:pPr>
        <w:shd w:val="clear" w:color="auto" w:fill="FFFFFF"/>
        <w:spacing w:after="150" w:line="240" w:lineRule="auto"/>
        <w:ind w:right="714"/>
        <w:jc w:val="both"/>
        <w:rPr>
          <w:color w:val="333333"/>
          <w:sz w:val="24"/>
          <w:szCs w:val="24"/>
        </w:rPr>
      </w:pPr>
    </w:p>
    <w:p w:rsidR="00466D9D" w:rsidRDefault="00466D9D" w:rsidP="00466D9D">
      <w:pPr>
        <w:shd w:val="clear" w:color="auto" w:fill="FFFFFF"/>
        <w:spacing w:after="113" w:line="240" w:lineRule="auto"/>
        <w:ind w:right="630"/>
        <w:jc w:val="both"/>
        <w:rPr>
          <w:b/>
          <w:bCs/>
          <w:color w:val="333333"/>
          <w:sz w:val="24"/>
          <w:szCs w:val="24"/>
        </w:rPr>
      </w:pPr>
      <w:r w:rsidRPr="00B33D6F">
        <w:rPr>
          <w:b/>
          <w:bCs/>
          <w:color w:val="333333"/>
          <w:sz w:val="24"/>
          <w:szCs w:val="24"/>
        </w:rPr>
        <w:lastRenderedPageBreak/>
        <w:t>Інформація про електронний аукціон та</w:t>
      </w:r>
      <w:r>
        <w:rPr>
          <w:b/>
          <w:bCs/>
          <w:color w:val="333333"/>
          <w:sz w:val="24"/>
          <w:szCs w:val="24"/>
        </w:rPr>
        <w:t xml:space="preserve"> </w:t>
      </w:r>
      <w:r w:rsidRPr="00B33D6F">
        <w:rPr>
          <w:b/>
          <w:bCs/>
          <w:color w:val="333333"/>
          <w:sz w:val="24"/>
          <w:szCs w:val="24"/>
        </w:rPr>
        <w:t>інформація про умови, на</w:t>
      </w:r>
      <w:r>
        <w:rPr>
          <w:b/>
          <w:bCs/>
          <w:color w:val="333333"/>
          <w:sz w:val="24"/>
          <w:szCs w:val="24"/>
        </w:rPr>
        <w:t xml:space="preserve"> </w:t>
      </w:r>
      <w:r w:rsidRPr="00B33D6F">
        <w:rPr>
          <w:b/>
          <w:bCs/>
          <w:color w:val="333333"/>
          <w:sz w:val="24"/>
          <w:szCs w:val="24"/>
        </w:rPr>
        <w:t>яких здійснюється приватизація об’єкта:</w:t>
      </w:r>
    </w:p>
    <w:p w:rsidR="00466D9D" w:rsidRPr="00466D9D" w:rsidRDefault="00466D9D" w:rsidP="00466D9D">
      <w:pPr>
        <w:shd w:val="clear" w:color="auto" w:fill="FFFFFF"/>
        <w:spacing w:after="113" w:line="240" w:lineRule="auto"/>
        <w:ind w:right="630"/>
        <w:jc w:val="both"/>
        <w:rPr>
          <w:color w:val="333333"/>
          <w:sz w:val="24"/>
          <w:szCs w:val="24"/>
        </w:rPr>
      </w:pPr>
      <w:r w:rsidRPr="00B33D6F">
        <w:rPr>
          <w:rStyle w:val="ae"/>
          <w:color w:val="333333"/>
          <w:sz w:val="24"/>
          <w:szCs w:val="24"/>
        </w:rPr>
        <w:t>Спосіб проведенн</w:t>
      </w:r>
      <w:r w:rsidRPr="00513157">
        <w:rPr>
          <w:rStyle w:val="ae"/>
          <w:color w:val="333333"/>
          <w:sz w:val="24"/>
          <w:szCs w:val="24"/>
        </w:rPr>
        <w:t>я</w:t>
      </w:r>
      <w:r w:rsidRPr="00B33D6F">
        <w:rPr>
          <w:rStyle w:val="ae"/>
          <w:color w:val="333333"/>
          <w:sz w:val="24"/>
          <w:szCs w:val="24"/>
        </w:rPr>
        <w:t xml:space="preserve"> </w:t>
      </w:r>
      <w:r w:rsidRPr="00513157">
        <w:rPr>
          <w:rStyle w:val="ae"/>
          <w:color w:val="333333"/>
          <w:sz w:val="24"/>
          <w:szCs w:val="24"/>
        </w:rPr>
        <w:t>аукціону</w:t>
      </w:r>
      <w:r w:rsidRPr="003974E3">
        <w:rPr>
          <w:rStyle w:val="ae"/>
          <w:color w:val="333333"/>
          <w:sz w:val="24"/>
          <w:szCs w:val="24"/>
        </w:rPr>
        <w:t>:</w:t>
      </w:r>
      <w:r>
        <w:rPr>
          <w:rStyle w:val="apple-converted-space"/>
          <w:color w:val="333333"/>
          <w:sz w:val="24"/>
          <w:szCs w:val="24"/>
        </w:rPr>
        <w:t xml:space="preserve"> </w:t>
      </w:r>
      <w:r>
        <w:rPr>
          <w:color w:val="333333"/>
          <w:sz w:val="24"/>
          <w:szCs w:val="24"/>
        </w:rPr>
        <w:t>аукціон без умов.</w:t>
      </w:r>
    </w:p>
    <w:p w:rsidR="00466D9D" w:rsidRPr="007D2ECC" w:rsidRDefault="00466D9D" w:rsidP="00466D9D">
      <w:pPr>
        <w:shd w:val="clear" w:color="auto" w:fill="FFFFFF"/>
        <w:spacing w:after="150" w:line="240" w:lineRule="auto"/>
        <w:ind w:right="714"/>
        <w:jc w:val="both"/>
        <w:rPr>
          <w:color w:val="333333"/>
          <w:sz w:val="24"/>
          <w:szCs w:val="24"/>
        </w:rPr>
      </w:pPr>
      <w:r>
        <w:rPr>
          <w:b/>
          <w:bCs/>
          <w:color w:val="333333"/>
          <w:sz w:val="24"/>
          <w:szCs w:val="24"/>
        </w:rPr>
        <w:t xml:space="preserve">Дата та </w:t>
      </w:r>
      <w:r w:rsidRPr="007D2ECC">
        <w:rPr>
          <w:b/>
          <w:bCs/>
          <w:color w:val="333333"/>
          <w:sz w:val="24"/>
          <w:szCs w:val="24"/>
        </w:rPr>
        <w:t>час проведення аукціону</w:t>
      </w:r>
      <w:r>
        <w:rPr>
          <w:b/>
          <w:bCs/>
          <w:color w:val="333333"/>
          <w:sz w:val="24"/>
          <w:szCs w:val="24"/>
        </w:rPr>
        <w:t xml:space="preserve"> без умов</w:t>
      </w:r>
      <w:r w:rsidRPr="007D2ECC">
        <w:rPr>
          <w:b/>
          <w:bCs/>
          <w:color w:val="333333"/>
          <w:sz w:val="24"/>
          <w:szCs w:val="24"/>
        </w:rPr>
        <w:t>:</w:t>
      </w:r>
      <w:r>
        <w:rPr>
          <w:color w:val="333333"/>
          <w:sz w:val="24"/>
          <w:szCs w:val="24"/>
        </w:rPr>
        <w:t xml:space="preserve"> ___</w:t>
      </w:r>
      <w:r w:rsidRPr="009273D9">
        <w:rPr>
          <w:color w:val="333333"/>
          <w:sz w:val="24"/>
          <w:szCs w:val="24"/>
          <w:highlight w:val="yellow"/>
        </w:rPr>
        <w:t xml:space="preserve"> </w:t>
      </w:r>
      <w:r>
        <w:rPr>
          <w:color w:val="333333"/>
          <w:sz w:val="24"/>
          <w:szCs w:val="24"/>
          <w:highlight w:val="yellow"/>
        </w:rPr>
        <w:t>жовтня</w:t>
      </w:r>
      <w:r w:rsidRPr="009273D9">
        <w:rPr>
          <w:color w:val="333333"/>
          <w:sz w:val="24"/>
          <w:szCs w:val="24"/>
          <w:highlight w:val="yellow"/>
        </w:rPr>
        <w:t xml:space="preserve"> 2020 року, година, о котрій починається аукціон, встановлюється ЕТС для кожного електронного аукціону окремо в проміжку часу з 09−00 до 18−00 години дня.</w:t>
      </w:r>
    </w:p>
    <w:p w:rsidR="00466D9D" w:rsidRPr="007D2ECC" w:rsidRDefault="00466D9D" w:rsidP="00466D9D">
      <w:pPr>
        <w:shd w:val="clear" w:color="auto" w:fill="FFFFFF"/>
        <w:spacing w:after="150" w:line="240" w:lineRule="auto"/>
        <w:ind w:right="714"/>
        <w:jc w:val="both"/>
        <w:rPr>
          <w:color w:val="333333"/>
          <w:sz w:val="24"/>
          <w:szCs w:val="24"/>
        </w:rPr>
      </w:pPr>
      <w:r w:rsidRPr="007D2ECC">
        <w:rPr>
          <w:color w:val="333333"/>
          <w:sz w:val="24"/>
          <w:szCs w:val="24"/>
        </w:rPr>
        <w:t>Ау</w:t>
      </w:r>
      <w:r>
        <w:rPr>
          <w:color w:val="333333"/>
          <w:sz w:val="24"/>
          <w:szCs w:val="24"/>
        </w:rPr>
        <w:t xml:space="preserve">кціон проводиться відповідно до </w:t>
      </w:r>
      <w:r w:rsidRPr="007D2ECC">
        <w:rPr>
          <w:color w:val="333333"/>
          <w:sz w:val="24"/>
          <w:szCs w:val="24"/>
        </w:rPr>
        <w:t>ЗУ</w:t>
      </w:r>
      <w:r>
        <w:rPr>
          <w:color w:val="333333"/>
          <w:sz w:val="24"/>
          <w:szCs w:val="24"/>
        </w:rPr>
        <w:t xml:space="preserve"> «Про приватизацію державного і комунального майна» та </w:t>
      </w:r>
      <w:r w:rsidRPr="007D2ECC">
        <w:rPr>
          <w:color w:val="333333"/>
          <w:sz w:val="24"/>
          <w:szCs w:val="24"/>
        </w:rPr>
        <w:t>Порядку проведення електронних аукціонів для продажу об’єктів малої приватизації, затвердженого постановою Кабінету Міністрів України від 10 травня №</w:t>
      </w:r>
      <w:r w:rsidRPr="007D2ECC">
        <w:rPr>
          <w:rFonts w:ascii="Cambria Math" w:hAnsi="Cambria Math"/>
          <w:color w:val="333333"/>
          <w:sz w:val="24"/>
          <w:szCs w:val="24"/>
        </w:rPr>
        <w:t> </w:t>
      </w:r>
      <w:r w:rsidRPr="007D2ECC">
        <w:rPr>
          <w:color w:val="333333"/>
          <w:sz w:val="24"/>
          <w:szCs w:val="24"/>
        </w:rPr>
        <w:t>432.</w:t>
      </w:r>
    </w:p>
    <w:p w:rsidR="00466D9D" w:rsidRPr="007D2ECC" w:rsidRDefault="00466D9D" w:rsidP="00466D9D">
      <w:pPr>
        <w:shd w:val="clear" w:color="auto" w:fill="FFFFFF"/>
        <w:spacing w:after="150" w:line="240" w:lineRule="auto"/>
        <w:ind w:right="714"/>
        <w:jc w:val="both"/>
        <w:rPr>
          <w:color w:val="333333"/>
          <w:sz w:val="24"/>
          <w:szCs w:val="24"/>
        </w:rPr>
      </w:pPr>
      <w:r>
        <w:rPr>
          <w:color w:val="333333"/>
          <w:sz w:val="24"/>
          <w:szCs w:val="24"/>
        </w:rPr>
        <w:t xml:space="preserve">До участі в аукціоні не допускаються особи, на </w:t>
      </w:r>
      <w:r w:rsidRPr="007D2ECC">
        <w:rPr>
          <w:color w:val="333333"/>
          <w:sz w:val="24"/>
          <w:szCs w:val="24"/>
        </w:rPr>
        <w:t>яких поширюються обмеження, визначені частиною другою статті 8 Закону України</w:t>
      </w:r>
      <w:r>
        <w:rPr>
          <w:color w:val="333333"/>
          <w:sz w:val="24"/>
          <w:szCs w:val="24"/>
        </w:rPr>
        <w:t xml:space="preserve"> «Про приватизацію державного і </w:t>
      </w:r>
      <w:r w:rsidRPr="007D2ECC">
        <w:rPr>
          <w:color w:val="333333"/>
          <w:sz w:val="24"/>
          <w:szCs w:val="24"/>
        </w:rPr>
        <w:t>комунального майна».</w:t>
      </w:r>
    </w:p>
    <w:p w:rsidR="00466D9D" w:rsidRPr="007D2ECC" w:rsidRDefault="00466D9D" w:rsidP="00466D9D">
      <w:pPr>
        <w:shd w:val="clear" w:color="auto" w:fill="FFFFFF"/>
        <w:spacing w:after="150" w:line="240" w:lineRule="auto"/>
        <w:ind w:right="714"/>
        <w:jc w:val="both"/>
        <w:rPr>
          <w:color w:val="333333"/>
          <w:sz w:val="24"/>
          <w:szCs w:val="24"/>
        </w:rPr>
      </w:pPr>
      <w:r>
        <w:rPr>
          <w:b/>
          <w:bCs/>
          <w:color w:val="333333"/>
          <w:sz w:val="24"/>
          <w:szCs w:val="24"/>
        </w:rPr>
        <w:t xml:space="preserve">Кінцевий строк подання заяви на </w:t>
      </w:r>
      <w:r w:rsidRPr="007D2ECC">
        <w:rPr>
          <w:b/>
          <w:bCs/>
          <w:color w:val="333333"/>
          <w:sz w:val="24"/>
          <w:szCs w:val="24"/>
        </w:rPr>
        <w:t>участ</w:t>
      </w:r>
      <w:r>
        <w:rPr>
          <w:b/>
          <w:bCs/>
          <w:color w:val="333333"/>
          <w:sz w:val="24"/>
          <w:szCs w:val="24"/>
        </w:rPr>
        <w:t xml:space="preserve">ь в </w:t>
      </w:r>
      <w:r w:rsidRPr="007D2ECC">
        <w:rPr>
          <w:b/>
          <w:bCs/>
          <w:color w:val="333333"/>
          <w:sz w:val="24"/>
          <w:szCs w:val="24"/>
        </w:rPr>
        <w:t xml:space="preserve">аукціоні </w:t>
      </w:r>
      <w:r>
        <w:rPr>
          <w:b/>
          <w:bCs/>
          <w:color w:val="333333"/>
          <w:sz w:val="24"/>
          <w:szCs w:val="24"/>
        </w:rPr>
        <w:t xml:space="preserve">без умов, аукціоні із </w:t>
      </w:r>
      <w:r w:rsidRPr="007D2ECC">
        <w:rPr>
          <w:b/>
          <w:bCs/>
          <w:color w:val="333333"/>
          <w:sz w:val="24"/>
          <w:szCs w:val="24"/>
        </w:rPr>
        <w:t>зниженням стартової ціни</w:t>
      </w:r>
      <w:r>
        <w:rPr>
          <w:color w:val="333333"/>
          <w:sz w:val="24"/>
          <w:szCs w:val="24"/>
        </w:rPr>
        <w:t xml:space="preserve"> (</w:t>
      </w:r>
      <w:r w:rsidRPr="007D2ECC">
        <w:rPr>
          <w:color w:val="333333"/>
          <w:sz w:val="24"/>
          <w:szCs w:val="24"/>
        </w:rPr>
        <w:t>подання цінових аукціонних пропозицій) встановлюється ЕТС для кожного</w:t>
      </w:r>
      <w:r>
        <w:rPr>
          <w:color w:val="333333"/>
          <w:sz w:val="24"/>
          <w:szCs w:val="24"/>
        </w:rPr>
        <w:t xml:space="preserve"> електронного аукціону окремо в проміжку часу з 19−30 до 20−30 години дня, що </w:t>
      </w:r>
      <w:r w:rsidRPr="007D2ECC">
        <w:rPr>
          <w:color w:val="333333"/>
          <w:sz w:val="24"/>
          <w:szCs w:val="24"/>
        </w:rPr>
        <w:t>передує дню проведення електронного аукціону.</w:t>
      </w:r>
    </w:p>
    <w:p w:rsidR="00466D9D" w:rsidRPr="007D2ECC" w:rsidRDefault="00466D9D" w:rsidP="00466D9D">
      <w:pPr>
        <w:shd w:val="clear" w:color="auto" w:fill="FFFFFF"/>
        <w:spacing w:after="150" w:line="240" w:lineRule="auto"/>
        <w:ind w:right="714"/>
        <w:jc w:val="both"/>
        <w:rPr>
          <w:color w:val="333333"/>
          <w:sz w:val="24"/>
          <w:szCs w:val="24"/>
        </w:rPr>
      </w:pPr>
      <w:r w:rsidRPr="007D2ECC">
        <w:rPr>
          <w:b/>
          <w:bCs/>
          <w:color w:val="333333"/>
          <w:sz w:val="24"/>
          <w:szCs w:val="24"/>
        </w:rPr>
        <w:t>Кі</w:t>
      </w:r>
      <w:r>
        <w:rPr>
          <w:b/>
          <w:bCs/>
          <w:color w:val="333333"/>
          <w:sz w:val="24"/>
          <w:szCs w:val="24"/>
        </w:rPr>
        <w:t xml:space="preserve">нцевий строк подання заяви на участь в аукціоні за </w:t>
      </w:r>
      <w:r w:rsidRPr="007D2ECC">
        <w:rPr>
          <w:b/>
          <w:bCs/>
          <w:color w:val="333333"/>
          <w:sz w:val="24"/>
          <w:szCs w:val="24"/>
        </w:rPr>
        <w:t>метод</w:t>
      </w:r>
      <w:r>
        <w:rPr>
          <w:b/>
          <w:bCs/>
          <w:color w:val="333333"/>
          <w:sz w:val="24"/>
          <w:szCs w:val="24"/>
        </w:rPr>
        <w:t xml:space="preserve">ом покрокового зниження ціни та </w:t>
      </w:r>
      <w:r w:rsidRPr="007D2ECC">
        <w:rPr>
          <w:b/>
          <w:bCs/>
          <w:color w:val="333333"/>
          <w:sz w:val="24"/>
          <w:szCs w:val="24"/>
        </w:rPr>
        <w:t>подаль</w:t>
      </w:r>
      <w:r>
        <w:rPr>
          <w:b/>
          <w:bCs/>
          <w:color w:val="333333"/>
          <w:sz w:val="24"/>
          <w:szCs w:val="24"/>
        </w:rPr>
        <w:t xml:space="preserve">шого подання цінових пропозицій </w:t>
      </w:r>
      <w:r w:rsidRPr="007D2ECC">
        <w:rPr>
          <w:color w:val="333333"/>
          <w:sz w:val="24"/>
          <w:szCs w:val="24"/>
        </w:rPr>
        <w:t>встановлюється ЕТС для кожного</w:t>
      </w:r>
      <w:r>
        <w:rPr>
          <w:color w:val="333333"/>
          <w:sz w:val="24"/>
          <w:szCs w:val="24"/>
        </w:rPr>
        <w:t xml:space="preserve"> електронного аукціону окремо в проміжку часу з 16−15 до </w:t>
      </w:r>
      <w:r w:rsidRPr="007D2ECC">
        <w:rPr>
          <w:color w:val="333333"/>
          <w:sz w:val="24"/>
          <w:szCs w:val="24"/>
        </w:rPr>
        <w:t>16−45 години дня проведення електронного аукціону.</w:t>
      </w:r>
    </w:p>
    <w:p w:rsidR="00466D9D" w:rsidRPr="007D2ECC" w:rsidRDefault="00466D9D" w:rsidP="00466D9D">
      <w:pPr>
        <w:shd w:val="clear" w:color="auto" w:fill="FFFFFF"/>
        <w:spacing w:after="150" w:line="240" w:lineRule="auto"/>
        <w:ind w:right="714"/>
        <w:jc w:val="both"/>
        <w:rPr>
          <w:color w:val="333333"/>
          <w:sz w:val="24"/>
          <w:szCs w:val="24"/>
        </w:rPr>
      </w:pPr>
      <w:r>
        <w:rPr>
          <w:b/>
          <w:bCs/>
          <w:i/>
          <w:iCs/>
          <w:color w:val="333333"/>
          <w:sz w:val="24"/>
          <w:szCs w:val="24"/>
        </w:rPr>
        <w:t xml:space="preserve">Інформація про умови, на </w:t>
      </w:r>
      <w:r w:rsidRPr="007D2ECC">
        <w:rPr>
          <w:b/>
          <w:bCs/>
          <w:i/>
          <w:iCs/>
          <w:color w:val="333333"/>
          <w:sz w:val="24"/>
          <w:szCs w:val="24"/>
        </w:rPr>
        <w:t>яких здійснюється приватизація об’єкта:</w:t>
      </w:r>
    </w:p>
    <w:p w:rsidR="00466D9D" w:rsidRPr="0092686C" w:rsidRDefault="00466D9D" w:rsidP="00466D9D">
      <w:pPr>
        <w:jc w:val="both"/>
        <w:rPr>
          <w:sz w:val="24"/>
          <w:szCs w:val="24"/>
        </w:rPr>
      </w:pPr>
      <w:r>
        <w:rPr>
          <w:b/>
          <w:bCs/>
          <w:color w:val="333333"/>
          <w:sz w:val="24"/>
          <w:szCs w:val="24"/>
        </w:rPr>
        <w:t xml:space="preserve">Стартова ціна об’єкта (з ПДВ) для продажу на </w:t>
      </w:r>
      <w:r w:rsidRPr="007D2ECC">
        <w:rPr>
          <w:b/>
          <w:bCs/>
          <w:color w:val="333333"/>
          <w:sz w:val="24"/>
          <w:szCs w:val="24"/>
        </w:rPr>
        <w:t xml:space="preserve">аукціоні </w:t>
      </w:r>
      <w:r>
        <w:rPr>
          <w:b/>
          <w:bCs/>
          <w:color w:val="333333"/>
          <w:sz w:val="24"/>
          <w:szCs w:val="24"/>
        </w:rPr>
        <w:t>без у</w:t>
      </w:r>
      <w:r w:rsidRPr="007D2ECC">
        <w:rPr>
          <w:b/>
          <w:bCs/>
          <w:color w:val="333333"/>
          <w:sz w:val="24"/>
          <w:szCs w:val="24"/>
        </w:rPr>
        <w:t>мо</w:t>
      </w:r>
      <w:r>
        <w:rPr>
          <w:b/>
          <w:bCs/>
          <w:color w:val="333333"/>
          <w:sz w:val="24"/>
          <w:szCs w:val="24"/>
        </w:rPr>
        <w:t xml:space="preserve">в: </w:t>
      </w:r>
      <w:r>
        <w:rPr>
          <w:sz w:val="24"/>
          <w:szCs w:val="24"/>
        </w:rPr>
        <w:t>70 680 (сімдесят тисяч шістсот вісімдесят)</w:t>
      </w:r>
      <w:r w:rsidRPr="003F1719">
        <w:rPr>
          <w:sz w:val="24"/>
          <w:szCs w:val="24"/>
        </w:rPr>
        <w:t xml:space="preserve"> грн.</w:t>
      </w:r>
      <w:r>
        <w:rPr>
          <w:sz w:val="24"/>
          <w:szCs w:val="24"/>
        </w:rPr>
        <w:t xml:space="preserve"> 00 коп. з врахування ПДВ.</w:t>
      </w:r>
    </w:p>
    <w:p w:rsidR="00466D9D" w:rsidRPr="002B1503" w:rsidRDefault="00466D9D" w:rsidP="00466D9D">
      <w:pPr>
        <w:shd w:val="clear" w:color="auto" w:fill="FFFFFF"/>
        <w:spacing w:after="150" w:line="240" w:lineRule="auto"/>
        <w:ind w:right="714"/>
        <w:jc w:val="both"/>
        <w:rPr>
          <w:sz w:val="24"/>
          <w:szCs w:val="24"/>
        </w:rPr>
      </w:pPr>
      <w:r>
        <w:rPr>
          <w:b/>
          <w:bCs/>
          <w:color w:val="333333"/>
          <w:sz w:val="24"/>
          <w:szCs w:val="24"/>
        </w:rPr>
        <w:t xml:space="preserve">Розмір гарантійного внеску: </w:t>
      </w:r>
      <w:r>
        <w:rPr>
          <w:sz w:val="24"/>
          <w:szCs w:val="24"/>
        </w:rPr>
        <w:t>7068 грн. 00 коп. з врахування ПДВ.</w:t>
      </w:r>
    </w:p>
    <w:p w:rsidR="00466D9D" w:rsidRPr="002B1503" w:rsidRDefault="00466D9D" w:rsidP="00466D9D">
      <w:pPr>
        <w:shd w:val="clear" w:color="auto" w:fill="FFFFFF"/>
        <w:spacing w:after="150" w:line="240" w:lineRule="auto"/>
        <w:ind w:right="714"/>
        <w:jc w:val="both"/>
        <w:rPr>
          <w:sz w:val="24"/>
          <w:szCs w:val="24"/>
        </w:rPr>
      </w:pPr>
      <w:r w:rsidRPr="002B1503">
        <w:rPr>
          <w:b/>
          <w:bCs/>
          <w:color w:val="333333"/>
          <w:sz w:val="24"/>
          <w:szCs w:val="24"/>
        </w:rPr>
        <w:t>Стартова ціна об’єкта (з</w:t>
      </w:r>
      <w:r>
        <w:rPr>
          <w:b/>
          <w:bCs/>
          <w:color w:val="333333"/>
          <w:sz w:val="24"/>
          <w:szCs w:val="24"/>
        </w:rPr>
        <w:t xml:space="preserve"> </w:t>
      </w:r>
      <w:r w:rsidRPr="002B1503">
        <w:rPr>
          <w:b/>
          <w:bCs/>
          <w:color w:val="333333"/>
          <w:sz w:val="24"/>
          <w:szCs w:val="24"/>
        </w:rPr>
        <w:t>ПДВ) для продажу на</w:t>
      </w:r>
      <w:r>
        <w:rPr>
          <w:b/>
          <w:bCs/>
          <w:color w:val="333333"/>
          <w:sz w:val="24"/>
          <w:szCs w:val="24"/>
        </w:rPr>
        <w:t xml:space="preserve"> </w:t>
      </w:r>
      <w:r w:rsidRPr="002B1503">
        <w:rPr>
          <w:b/>
          <w:bCs/>
          <w:color w:val="333333"/>
          <w:sz w:val="24"/>
          <w:szCs w:val="24"/>
        </w:rPr>
        <w:t>аукціоні із</w:t>
      </w:r>
      <w:r>
        <w:rPr>
          <w:b/>
          <w:bCs/>
          <w:color w:val="333333"/>
          <w:sz w:val="24"/>
          <w:szCs w:val="24"/>
        </w:rPr>
        <w:t xml:space="preserve"> </w:t>
      </w:r>
      <w:r w:rsidRPr="002B1503">
        <w:rPr>
          <w:b/>
          <w:bCs/>
          <w:color w:val="333333"/>
          <w:sz w:val="24"/>
          <w:szCs w:val="24"/>
        </w:rPr>
        <w:t>зниженням стартової ціни:</w:t>
      </w:r>
      <w:r w:rsidRPr="002B1503">
        <w:rPr>
          <w:sz w:val="24"/>
          <w:szCs w:val="24"/>
        </w:rPr>
        <w:t xml:space="preserve"> </w:t>
      </w:r>
      <w:r w:rsidRPr="002B1503">
        <w:rPr>
          <w:b/>
          <w:bCs/>
          <w:color w:val="333333"/>
          <w:sz w:val="24"/>
          <w:szCs w:val="24"/>
        </w:rPr>
        <w:t>:</w:t>
      </w:r>
      <w:r>
        <w:rPr>
          <w:sz w:val="24"/>
          <w:szCs w:val="24"/>
        </w:rPr>
        <w:t xml:space="preserve"> 35 340</w:t>
      </w:r>
      <w:r w:rsidRPr="0092686C">
        <w:rPr>
          <w:sz w:val="24"/>
          <w:szCs w:val="24"/>
        </w:rPr>
        <w:t xml:space="preserve"> (</w:t>
      </w:r>
      <w:r>
        <w:rPr>
          <w:sz w:val="24"/>
          <w:szCs w:val="24"/>
        </w:rPr>
        <w:t>тридцять п</w:t>
      </w:r>
      <w:r w:rsidRPr="00AC1CF7">
        <w:rPr>
          <w:sz w:val="24"/>
          <w:szCs w:val="24"/>
        </w:rPr>
        <w:t>’</w:t>
      </w:r>
      <w:r>
        <w:rPr>
          <w:sz w:val="24"/>
          <w:szCs w:val="24"/>
        </w:rPr>
        <w:t>ять тисяч триста сорок) гривень 00 копійок.</w:t>
      </w:r>
    </w:p>
    <w:p w:rsidR="00466D9D" w:rsidRDefault="00466D9D" w:rsidP="00466D9D">
      <w:pPr>
        <w:shd w:val="clear" w:color="auto" w:fill="FFFFFF"/>
        <w:spacing w:after="150" w:line="240" w:lineRule="auto"/>
        <w:ind w:right="714"/>
        <w:jc w:val="both"/>
        <w:rPr>
          <w:b/>
          <w:bCs/>
          <w:color w:val="333333"/>
          <w:sz w:val="24"/>
          <w:szCs w:val="24"/>
        </w:rPr>
      </w:pPr>
      <w:r w:rsidRPr="007D2ECC">
        <w:rPr>
          <w:b/>
          <w:bCs/>
          <w:color w:val="333333"/>
          <w:sz w:val="24"/>
          <w:szCs w:val="24"/>
        </w:rPr>
        <w:t>Розмір гарантійного внеску:</w:t>
      </w:r>
      <w:r>
        <w:rPr>
          <w:sz w:val="24"/>
          <w:szCs w:val="24"/>
        </w:rPr>
        <w:t xml:space="preserve"> 3534,00 грн. з ПДВ. </w:t>
      </w:r>
    </w:p>
    <w:p w:rsidR="00466D9D" w:rsidRPr="002B1503" w:rsidRDefault="00466D9D" w:rsidP="00466D9D">
      <w:pPr>
        <w:shd w:val="clear" w:color="auto" w:fill="FFFFFF"/>
        <w:spacing w:after="150" w:line="240" w:lineRule="auto"/>
        <w:ind w:right="714"/>
        <w:jc w:val="both"/>
        <w:rPr>
          <w:sz w:val="24"/>
          <w:szCs w:val="24"/>
        </w:rPr>
      </w:pPr>
      <w:r>
        <w:rPr>
          <w:b/>
          <w:bCs/>
          <w:color w:val="333333"/>
          <w:sz w:val="24"/>
          <w:szCs w:val="24"/>
        </w:rPr>
        <w:t xml:space="preserve">Стартова ціна об’єкта (з ПДВ) для продажу на аукціоні за </w:t>
      </w:r>
      <w:r w:rsidRPr="007D2ECC">
        <w:rPr>
          <w:b/>
          <w:bCs/>
          <w:color w:val="333333"/>
          <w:sz w:val="24"/>
          <w:szCs w:val="24"/>
        </w:rPr>
        <w:t>методом покрокового зниження ціни</w:t>
      </w:r>
      <w:r>
        <w:rPr>
          <w:b/>
          <w:bCs/>
          <w:color w:val="333333"/>
          <w:sz w:val="24"/>
          <w:szCs w:val="24"/>
        </w:rPr>
        <w:t xml:space="preserve"> та </w:t>
      </w:r>
      <w:r w:rsidRPr="007D2ECC">
        <w:rPr>
          <w:b/>
          <w:bCs/>
          <w:color w:val="333333"/>
          <w:sz w:val="24"/>
          <w:szCs w:val="24"/>
        </w:rPr>
        <w:t>подальшого подання цінових пропозицій:</w:t>
      </w:r>
      <w:r w:rsidRPr="002B1503">
        <w:rPr>
          <w:sz w:val="24"/>
          <w:szCs w:val="24"/>
        </w:rPr>
        <w:t xml:space="preserve"> </w:t>
      </w:r>
      <w:r>
        <w:rPr>
          <w:sz w:val="24"/>
          <w:szCs w:val="24"/>
        </w:rPr>
        <w:t>35 340</w:t>
      </w:r>
      <w:r w:rsidRPr="0092686C">
        <w:rPr>
          <w:sz w:val="24"/>
          <w:szCs w:val="24"/>
        </w:rPr>
        <w:t xml:space="preserve"> (</w:t>
      </w:r>
      <w:r>
        <w:rPr>
          <w:sz w:val="24"/>
          <w:szCs w:val="24"/>
        </w:rPr>
        <w:t>тридцять п</w:t>
      </w:r>
      <w:r w:rsidRPr="00AC1CF7">
        <w:rPr>
          <w:sz w:val="24"/>
          <w:szCs w:val="24"/>
        </w:rPr>
        <w:t>’</w:t>
      </w:r>
      <w:r>
        <w:rPr>
          <w:sz w:val="24"/>
          <w:szCs w:val="24"/>
        </w:rPr>
        <w:t>ять тисяч триста сорок) гривень 00 копійок.</w:t>
      </w:r>
    </w:p>
    <w:p w:rsidR="00466D9D" w:rsidRPr="002B1503" w:rsidRDefault="00466D9D" w:rsidP="00466D9D">
      <w:pPr>
        <w:shd w:val="clear" w:color="auto" w:fill="FFFFFF"/>
        <w:spacing w:after="150" w:line="240" w:lineRule="auto"/>
        <w:ind w:right="714"/>
        <w:jc w:val="both"/>
        <w:rPr>
          <w:color w:val="333333"/>
          <w:sz w:val="24"/>
          <w:szCs w:val="24"/>
        </w:rPr>
      </w:pPr>
      <w:r>
        <w:rPr>
          <w:b/>
          <w:bCs/>
          <w:color w:val="333333"/>
          <w:sz w:val="24"/>
          <w:szCs w:val="24"/>
        </w:rPr>
        <w:t xml:space="preserve">Розмір гарантійного внеску: </w:t>
      </w:r>
      <w:r>
        <w:rPr>
          <w:sz w:val="24"/>
          <w:szCs w:val="24"/>
        </w:rPr>
        <w:t>3534,00 грн. з ПДВ.</w:t>
      </w:r>
    </w:p>
    <w:p w:rsidR="00466D9D" w:rsidRPr="007D2ECC" w:rsidRDefault="00466D9D" w:rsidP="00466D9D">
      <w:pPr>
        <w:shd w:val="clear" w:color="auto" w:fill="FFFFFF"/>
        <w:spacing w:after="150" w:line="240" w:lineRule="auto"/>
        <w:ind w:right="714"/>
        <w:jc w:val="both"/>
        <w:rPr>
          <w:color w:val="333333"/>
          <w:sz w:val="24"/>
          <w:szCs w:val="24"/>
        </w:rPr>
      </w:pPr>
      <w:r>
        <w:rPr>
          <w:b/>
          <w:bCs/>
          <w:color w:val="333333"/>
          <w:sz w:val="24"/>
          <w:szCs w:val="24"/>
        </w:rPr>
        <w:t xml:space="preserve">Розмір реєстраційного внеску: </w:t>
      </w:r>
      <w:r w:rsidRPr="00CE2453">
        <w:rPr>
          <w:bCs/>
          <w:color w:val="333333"/>
          <w:sz w:val="24"/>
          <w:szCs w:val="24"/>
        </w:rPr>
        <w:t>944</w:t>
      </w:r>
      <w:r>
        <w:rPr>
          <w:sz w:val="24"/>
          <w:szCs w:val="24"/>
        </w:rPr>
        <w:t xml:space="preserve">,60 грн. </w:t>
      </w:r>
      <w:r>
        <w:rPr>
          <w:color w:val="333333"/>
          <w:sz w:val="24"/>
          <w:szCs w:val="24"/>
        </w:rPr>
        <w:t xml:space="preserve">З </w:t>
      </w:r>
      <w:r w:rsidRPr="00903D74">
        <w:rPr>
          <w:color w:val="333333"/>
          <w:sz w:val="24"/>
          <w:szCs w:val="24"/>
        </w:rPr>
        <w:t>ПДВ.</w:t>
      </w:r>
    </w:p>
    <w:p w:rsidR="00466D9D" w:rsidRPr="007D2ECC" w:rsidRDefault="00466D9D" w:rsidP="00466D9D">
      <w:pPr>
        <w:shd w:val="clear" w:color="auto" w:fill="FFFFFF"/>
        <w:spacing w:after="150" w:line="240" w:lineRule="auto"/>
        <w:ind w:right="714"/>
        <w:jc w:val="both"/>
        <w:rPr>
          <w:color w:val="333333"/>
          <w:sz w:val="24"/>
          <w:szCs w:val="24"/>
        </w:rPr>
      </w:pPr>
      <w:r w:rsidRPr="007D2ECC">
        <w:rPr>
          <w:b/>
          <w:bCs/>
          <w:color w:val="333333"/>
          <w:sz w:val="24"/>
          <w:szCs w:val="24"/>
        </w:rPr>
        <w:t xml:space="preserve">Період між аукціоном </w:t>
      </w:r>
      <w:r>
        <w:rPr>
          <w:b/>
          <w:bCs/>
          <w:color w:val="333333"/>
          <w:sz w:val="24"/>
          <w:szCs w:val="24"/>
        </w:rPr>
        <w:t>без</w:t>
      </w:r>
      <w:r w:rsidRPr="007D2ECC">
        <w:rPr>
          <w:b/>
          <w:bCs/>
          <w:color w:val="333333"/>
          <w:sz w:val="24"/>
          <w:szCs w:val="24"/>
        </w:rPr>
        <w:t xml:space="preserve"> умов</w:t>
      </w:r>
      <w:r>
        <w:rPr>
          <w:b/>
          <w:bCs/>
          <w:color w:val="333333"/>
          <w:sz w:val="24"/>
          <w:szCs w:val="24"/>
        </w:rPr>
        <w:t xml:space="preserve"> ми та аукціоном із зниженням стартової ціни та аукціоном за </w:t>
      </w:r>
      <w:r w:rsidRPr="007D2ECC">
        <w:rPr>
          <w:b/>
          <w:bCs/>
          <w:color w:val="333333"/>
          <w:sz w:val="24"/>
          <w:szCs w:val="24"/>
        </w:rPr>
        <w:t>метод</w:t>
      </w:r>
      <w:r>
        <w:rPr>
          <w:b/>
          <w:bCs/>
          <w:color w:val="333333"/>
          <w:sz w:val="24"/>
          <w:szCs w:val="24"/>
        </w:rPr>
        <w:t xml:space="preserve">ом покрокового зниження ціни та </w:t>
      </w:r>
      <w:r w:rsidRPr="007D2ECC">
        <w:rPr>
          <w:b/>
          <w:bCs/>
          <w:color w:val="333333"/>
          <w:sz w:val="24"/>
          <w:szCs w:val="24"/>
        </w:rPr>
        <w:t>подальшого подання цінових пропозицій:</w:t>
      </w:r>
    </w:p>
    <w:p w:rsidR="00466D9D" w:rsidRPr="007D2ECC" w:rsidRDefault="00466D9D" w:rsidP="00466D9D">
      <w:pPr>
        <w:shd w:val="clear" w:color="auto" w:fill="FFFFFF"/>
        <w:spacing w:after="150" w:line="240" w:lineRule="auto"/>
        <w:ind w:right="714"/>
        <w:jc w:val="both"/>
        <w:rPr>
          <w:color w:val="333333"/>
          <w:sz w:val="24"/>
          <w:szCs w:val="24"/>
        </w:rPr>
      </w:pPr>
      <w:r>
        <w:rPr>
          <w:color w:val="333333"/>
          <w:sz w:val="24"/>
          <w:szCs w:val="24"/>
        </w:rPr>
        <w:t>20</w:t>
      </w:r>
      <w:r w:rsidRPr="007D2ECC">
        <w:rPr>
          <w:color w:val="333333"/>
          <w:sz w:val="24"/>
          <w:szCs w:val="24"/>
        </w:rPr>
        <w:t xml:space="preserve"> календарни</w:t>
      </w:r>
      <w:r>
        <w:rPr>
          <w:color w:val="333333"/>
          <w:sz w:val="24"/>
          <w:szCs w:val="24"/>
        </w:rPr>
        <w:t>х днів</w:t>
      </w:r>
      <w:r w:rsidRPr="007D2ECC">
        <w:rPr>
          <w:color w:val="333333"/>
          <w:sz w:val="24"/>
          <w:szCs w:val="24"/>
        </w:rPr>
        <w:t xml:space="preserve"> від дати аукціону (опублікування інформаційного повідомлення про приватизацію об’єкта).</w:t>
      </w:r>
    </w:p>
    <w:p w:rsidR="00466D9D" w:rsidRPr="002B1503" w:rsidRDefault="00466D9D" w:rsidP="00466D9D">
      <w:pPr>
        <w:shd w:val="clear" w:color="auto" w:fill="FFFFFF"/>
        <w:spacing w:after="150" w:line="240" w:lineRule="auto"/>
        <w:ind w:right="714"/>
        <w:jc w:val="both"/>
        <w:rPr>
          <w:color w:val="333333"/>
          <w:sz w:val="24"/>
          <w:szCs w:val="24"/>
        </w:rPr>
      </w:pPr>
      <w:r>
        <w:rPr>
          <w:b/>
          <w:bCs/>
          <w:color w:val="333333"/>
          <w:sz w:val="24"/>
          <w:szCs w:val="24"/>
        </w:rPr>
        <w:t xml:space="preserve">Крок аукціону на </w:t>
      </w:r>
      <w:r w:rsidRPr="007D2ECC">
        <w:rPr>
          <w:b/>
          <w:bCs/>
          <w:color w:val="333333"/>
          <w:sz w:val="24"/>
          <w:szCs w:val="24"/>
        </w:rPr>
        <w:t xml:space="preserve">аукціоні </w:t>
      </w:r>
      <w:r>
        <w:rPr>
          <w:b/>
          <w:bCs/>
          <w:color w:val="333333"/>
          <w:sz w:val="24"/>
          <w:szCs w:val="24"/>
        </w:rPr>
        <w:t xml:space="preserve"> без умов:</w:t>
      </w:r>
      <w:r w:rsidRPr="00150466">
        <w:rPr>
          <w:sz w:val="24"/>
          <w:szCs w:val="24"/>
        </w:rPr>
        <w:t xml:space="preserve"> </w:t>
      </w:r>
      <w:r>
        <w:rPr>
          <w:sz w:val="24"/>
          <w:szCs w:val="24"/>
        </w:rPr>
        <w:t xml:space="preserve">706 </w:t>
      </w:r>
      <w:r w:rsidRPr="00150466">
        <w:rPr>
          <w:sz w:val="24"/>
          <w:szCs w:val="24"/>
        </w:rPr>
        <w:t>грн</w:t>
      </w:r>
      <w:r>
        <w:rPr>
          <w:sz w:val="28"/>
          <w:szCs w:val="28"/>
        </w:rPr>
        <w:t>.</w:t>
      </w:r>
      <w:r w:rsidRPr="007D2ECC">
        <w:rPr>
          <w:color w:val="333333"/>
          <w:sz w:val="24"/>
          <w:szCs w:val="24"/>
        </w:rPr>
        <w:t xml:space="preserve"> </w:t>
      </w:r>
      <w:r>
        <w:rPr>
          <w:color w:val="333333"/>
          <w:sz w:val="24"/>
          <w:szCs w:val="24"/>
        </w:rPr>
        <w:t>80 коп.</w:t>
      </w:r>
      <w:r w:rsidRPr="007D2ECC">
        <w:rPr>
          <w:color w:val="333333"/>
          <w:sz w:val="24"/>
          <w:szCs w:val="24"/>
        </w:rPr>
        <w:t>(1% від стартової ціни аукціону)</w:t>
      </w:r>
      <w:r>
        <w:rPr>
          <w:color w:val="333333"/>
          <w:sz w:val="24"/>
          <w:szCs w:val="24"/>
        </w:rPr>
        <w:t>.</w:t>
      </w:r>
    </w:p>
    <w:p w:rsidR="00466D9D" w:rsidRPr="002B1503" w:rsidRDefault="00466D9D" w:rsidP="00466D9D">
      <w:pPr>
        <w:shd w:val="clear" w:color="auto" w:fill="FFFFFF"/>
        <w:spacing w:after="150" w:line="240" w:lineRule="auto"/>
        <w:ind w:right="714"/>
        <w:jc w:val="both"/>
        <w:rPr>
          <w:color w:val="333333"/>
          <w:sz w:val="24"/>
          <w:szCs w:val="24"/>
        </w:rPr>
      </w:pPr>
      <w:r w:rsidRPr="002B1503">
        <w:rPr>
          <w:b/>
          <w:bCs/>
          <w:color w:val="333333"/>
          <w:sz w:val="24"/>
          <w:szCs w:val="24"/>
        </w:rPr>
        <w:t>Крок аукціону на</w:t>
      </w:r>
      <w:r>
        <w:rPr>
          <w:b/>
          <w:bCs/>
          <w:color w:val="333333"/>
          <w:sz w:val="24"/>
          <w:szCs w:val="24"/>
        </w:rPr>
        <w:t xml:space="preserve"> </w:t>
      </w:r>
      <w:r w:rsidRPr="002B1503">
        <w:rPr>
          <w:b/>
          <w:bCs/>
          <w:color w:val="333333"/>
          <w:sz w:val="24"/>
          <w:szCs w:val="24"/>
        </w:rPr>
        <w:t>аукціоні із</w:t>
      </w:r>
      <w:r>
        <w:rPr>
          <w:b/>
          <w:bCs/>
          <w:color w:val="333333"/>
          <w:sz w:val="24"/>
          <w:szCs w:val="24"/>
        </w:rPr>
        <w:t xml:space="preserve"> </w:t>
      </w:r>
      <w:r w:rsidRPr="002B1503">
        <w:rPr>
          <w:b/>
          <w:bCs/>
          <w:color w:val="333333"/>
          <w:sz w:val="24"/>
          <w:szCs w:val="24"/>
        </w:rPr>
        <w:t>зниженням стартової ціни та</w:t>
      </w:r>
      <w:r>
        <w:rPr>
          <w:b/>
          <w:bCs/>
          <w:color w:val="333333"/>
          <w:sz w:val="24"/>
          <w:szCs w:val="24"/>
        </w:rPr>
        <w:t xml:space="preserve"> </w:t>
      </w:r>
      <w:r w:rsidRPr="002B1503">
        <w:rPr>
          <w:b/>
          <w:bCs/>
          <w:color w:val="333333"/>
          <w:sz w:val="24"/>
          <w:szCs w:val="24"/>
        </w:rPr>
        <w:t>аукціоні за</w:t>
      </w:r>
      <w:r>
        <w:rPr>
          <w:b/>
          <w:bCs/>
          <w:color w:val="333333"/>
          <w:sz w:val="24"/>
          <w:szCs w:val="24"/>
        </w:rPr>
        <w:t xml:space="preserve"> </w:t>
      </w:r>
      <w:r w:rsidRPr="002B1503">
        <w:rPr>
          <w:b/>
          <w:bCs/>
          <w:color w:val="333333"/>
          <w:sz w:val="24"/>
          <w:szCs w:val="24"/>
        </w:rPr>
        <w:t>методом покрокового зниження ціни та</w:t>
      </w:r>
      <w:r>
        <w:rPr>
          <w:b/>
          <w:bCs/>
          <w:color w:val="333333"/>
          <w:sz w:val="24"/>
          <w:szCs w:val="24"/>
        </w:rPr>
        <w:t xml:space="preserve"> </w:t>
      </w:r>
      <w:r w:rsidRPr="002B1503">
        <w:rPr>
          <w:b/>
          <w:bCs/>
          <w:color w:val="333333"/>
          <w:sz w:val="24"/>
          <w:szCs w:val="24"/>
        </w:rPr>
        <w:t>подальшого подання цінових пропозицій:</w:t>
      </w:r>
      <w:r>
        <w:rPr>
          <w:b/>
          <w:bCs/>
          <w:color w:val="333333"/>
          <w:sz w:val="24"/>
          <w:szCs w:val="24"/>
        </w:rPr>
        <w:t xml:space="preserve"> </w:t>
      </w:r>
      <w:r>
        <w:rPr>
          <w:sz w:val="24"/>
          <w:szCs w:val="24"/>
        </w:rPr>
        <w:t>353</w:t>
      </w:r>
      <w:r w:rsidRPr="002B1503">
        <w:rPr>
          <w:sz w:val="24"/>
          <w:szCs w:val="24"/>
        </w:rPr>
        <w:t xml:space="preserve"> грн. </w:t>
      </w:r>
      <w:r>
        <w:rPr>
          <w:bCs/>
          <w:color w:val="333333"/>
          <w:sz w:val="24"/>
          <w:szCs w:val="24"/>
        </w:rPr>
        <w:t>4</w:t>
      </w:r>
      <w:r w:rsidRPr="002D261F">
        <w:rPr>
          <w:bCs/>
          <w:color w:val="333333"/>
          <w:sz w:val="24"/>
          <w:szCs w:val="24"/>
        </w:rPr>
        <w:t>0 коп.</w:t>
      </w:r>
      <w:r w:rsidRPr="002B1503">
        <w:rPr>
          <w:color w:val="333333"/>
          <w:sz w:val="24"/>
          <w:szCs w:val="24"/>
        </w:rPr>
        <w:t xml:space="preserve"> (1% від стартової ціни аукціону)</w:t>
      </w:r>
    </w:p>
    <w:p w:rsidR="00466D9D" w:rsidRDefault="00466D9D" w:rsidP="00466D9D">
      <w:pPr>
        <w:shd w:val="clear" w:color="auto" w:fill="FFFFFF"/>
        <w:spacing w:after="150" w:line="240" w:lineRule="auto"/>
        <w:ind w:right="714"/>
        <w:jc w:val="both"/>
        <w:rPr>
          <w:color w:val="333333"/>
          <w:sz w:val="24"/>
          <w:szCs w:val="24"/>
        </w:rPr>
      </w:pPr>
      <w:r>
        <w:rPr>
          <w:color w:val="333333"/>
          <w:sz w:val="24"/>
          <w:szCs w:val="24"/>
        </w:rPr>
        <w:t xml:space="preserve">Загальна кількість кроків, на </w:t>
      </w:r>
      <w:r w:rsidRPr="007D2ECC">
        <w:rPr>
          <w:color w:val="333333"/>
          <w:sz w:val="24"/>
          <w:szCs w:val="24"/>
        </w:rPr>
        <w:t>які зниж</w:t>
      </w:r>
      <w:r>
        <w:rPr>
          <w:color w:val="333333"/>
          <w:sz w:val="24"/>
          <w:szCs w:val="24"/>
        </w:rPr>
        <w:t xml:space="preserve">ується стартова ціна об’єкта на аукціоні за </w:t>
      </w:r>
      <w:r w:rsidRPr="007D2ECC">
        <w:rPr>
          <w:color w:val="333333"/>
          <w:sz w:val="24"/>
          <w:szCs w:val="24"/>
        </w:rPr>
        <w:t>метод</w:t>
      </w:r>
      <w:r>
        <w:rPr>
          <w:color w:val="333333"/>
          <w:sz w:val="24"/>
          <w:szCs w:val="24"/>
        </w:rPr>
        <w:t xml:space="preserve">ом покрокового зниження ціни та </w:t>
      </w:r>
      <w:r w:rsidRPr="007D2ECC">
        <w:rPr>
          <w:color w:val="333333"/>
          <w:sz w:val="24"/>
          <w:szCs w:val="24"/>
        </w:rPr>
        <w:t>подальшого подання</w:t>
      </w:r>
      <w:r>
        <w:rPr>
          <w:color w:val="333333"/>
          <w:sz w:val="24"/>
          <w:szCs w:val="24"/>
        </w:rPr>
        <w:t xml:space="preserve"> цінових пропозицій, </w:t>
      </w:r>
      <w:r>
        <w:rPr>
          <w:color w:val="333333"/>
          <w:sz w:val="24"/>
          <w:szCs w:val="24"/>
        </w:rPr>
        <w:lastRenderedPageBreak/>
        <w:t>становить 10</w:t>
      </w:r>
      <w:r w:rsidRPr="007D2ECC">
        <w:rPr>
          <w:color w:val="333333"/>
          <w:sz w:val="24"/>
          <w:szCs w:val="24"/>
        </w:rPr>
        <w:t xml:space="preserve"> крок</w:t>
      </w:r>
      <w:r>
        <w:rPr>
          <w:color w:val="333333"/>
          <w:sz w:val="24"/>
          <w:szCs w:val="24"/>
        </w:rPr>
        <w:t>ів</w:t>
      </w:r>
      <w:r w:rsidRPr="007D2ECC">
        <w:rPr>
          <w:color w:val="333333"/>
          <w:sz w:val="24"/>
          <w:szCs w:val="24"/>
        </w:rPr>
        <w:t>.</w:t>
      </w:r>
    </w:p>
    <w:p w:rsidR="00466D9D" w:rsidRPr="001D2C29" w:rsidRDefault="00466D9D" w:rsidP="00466D9D">
      <w:pPr>
        <w:shd w:val="clear" w:color="auto" w:fill="FFFFFF"/>
        <w:spacing w:after="150" w:line="240" w:lineRule="auto"/>
        <w:ind w:right="714"/>
        <w:jc w:val="both"/>
        <w:rPr>
          <w:color w:val="333333"/>
          <w:sz w:val="24"/>
          <w:szCs w:val="24"/>
        </w:rPr>
      </w:pPr>
    </w:p>
    <w:p w:rsidR="00466D9D" w:rsidRPr="001C0B74" w:rsidRDefault="00466D9D" w:rsidP="00466D9D">
      <w:pPr>
        <w:shd w:val="clear" w:color="auto" w:fill="FFFFFF"/>
        <w:spacing w:after="150" w:line="240" w:lineRule="auto"/>
        <w:ind w:right="714"/>
        <w:jc w:val="both"/>
        <w:rPr>
          <w:color w:val="333333"/>
          <w:sz w:val="24"/>
          <w:szCs w:val="24"/>
        </w:rPr>
      </w:pPr>
      <w:r>
        <w:rPr>
          <w:b/>
          <w:bCs/>
          <w:color w:val="333333"/>
          <w:sz w:val="24"/>
          <w:szCs w:val="24"/>
        </w:rPr>
        <w:t xml:space="preserve">   </w:t>
      </w:r>
      <w:r w:rsidRPr="001C0B74">
        <w:rPr>
          <w:b/>
          <w:bCs/>
          <w:color w:val="333333"/>
          <w:sz w:val="24"/>
          <w:szCs w:val="24"/>
        </w:rPr>
        <w:t>Час та</w:t>
      </w:r>
      <w:r w:rsidRPr="001D2C29">
        <w:rPr>
          <w:b/>
          <w:bCs/>
          <w:color w:val="333333"/>
          <w:sz w:val="24"/>
          <w:szCs w:val="24"/>
        </w:rPr>
        <w:t xml:space="preserve"> </w:t>
      </w:r>
      <w:r w:rsidRPr="001C0B74">
        <w:rPr>
          <w:b/>
          <w:bCs/>
          <w:color w:val="333333"/>
          <w:sz w:val="24"/>
          <w:szCs w:val="24"/>
        </w:rPr>
        <w:t>місце ознайомлення з</w:t>
      </w:r>
      <w:r w:rsidRPr="001D2C29">
        <w:rPr>
          <w:b/>
          <w:bCs/>
          <w:color w:val="333333"/>
          <w:sz w:val="24"/>
          <w:szCs w:val="24"/>
        </w:rPr>
        <w:t xml:space="preserve"> </w:t>
      </w:r>
      <w:r w:rsidRPr="001C0B74">
        <w:rPr>
          <w:b/>
          <w:bCs/>
          <w:color w:val="333333"/>
          <w:sz w:val="24"/>
          <w:szCs w:val="24"/>
        </w:rPr>
        <w:t>об’єктом</w:t>
      </w:r>
      <w:r w:rsidRPr="001C0B74">
        <w:rPr>
          <w:color w:val="333333"/>
          <w:sz w:val="24"/>
          <w:szCs w:val="24"/>
        </w:rPr>
        <w:t>: ознайомитися з</w:t>
      </w:r>
      <w:r w:rsidRPr="001D2C29">
        <w:rPr>
          <w:color w:val="333333"/>
          <w:sz w:val="24"/>
          <w:szCs w:val="24"/>
        </w:rPr>
        <w:t xml:space="preserve"> </w:t>
      </w:r>
      <w:r w:rsidRPr="001C0B74">
        <w:rPr>
          <w:color w:val="333333"/>
          <w:sz w:val="24"/>
          <w:szCs w:val="24"/>
        </w:rPr>
        <w:t>об’єктом можна за</w:t>
      </w:r>
      <w:r w:rsidRPr="001D2C29">
        <w:rPr>
          <w:color w:val="333333"/>
          <w:sz w:val="24"/>
          <w:szCs w:val="24"/>
        </w:rPr>
        <w:t xml:space="preserve"> </w:t>
      </w:r>
      <w:r w:rsidRPr="001C0B74">
        <w:rPr>
          <w:color w:val="333333"/>
          <w:sz w:val="24"/>
          <w:szCs w:val="24"/>
        </w:rPr>
        <w:t>місцем його розташування у</w:t>
      </w:r>
      <w:r w:rsidRPr="001D2C29">
        <w:rPr>
          <w:color w:val="333333"/>
          <w:sz w:val="24"/>
          <w:szCs w:val="24"/>
        </w:rPr>
        <w:t xml:space="preserve"> </w:t>
      </w:r>
      <w:r w:rsidRPr="001C0B74">
        <w:rPr>
          <w:color w:val="333333"/>
          <w:sz w:val="24"/>
          <w:szCs w:val="24"/>
        </w:rPr>
        <w:t>робочі дні, попередньо узгодивши з</w:t>
      </w:r>
      <w:r w:rsidRPr="001D2C29">
        <w:rPr>
          <w:color w:val="333333"/>
          <w:sz w:val="24"/>
          <w:szCs w:val="24"/>
        </w:rPr>
        <w:t xml:space="preserve"> </w:t>
      </w:r>
      <w:r>
        <w:rPr>
          <w:color w:val="333333"/>
          <w:sz w:val="24"/>
          <w:szCs w:val="24"/>
        </w:rPr>
        <w:t xml:space="preserve">представником </w:t>
      </w:r>
      <w:proofErr w:type="spellStart"/>
      <w:r>
        <w:rPr>
          <w:spacing w:val="-2"/>
          <w:sz w:val="24"/>
          <w:szCs w:val="24"/>
        </w:rPr>
        <w:t>Жовківської</w:t>
      </w:r>
      <w:proofErr w:type="spellEnd"/>
      <w:r>
        <w:rPr>
          <w:color w:val="333333"/>
          <w:sz w:val="24"/>
          <w:szCs w:val="24"/>
        </w:rPr>
        <w:t xml:space="preserve"> міської ради</w:t>
      </w:r>
      <w:r w:rsidRPr="001C0B74">
        <w:rPr>
          <w:color w:val="333333"/>
          <w:sz w:val="24"/>
          <w:szCs w:val="24"/>
        </w:rPr>
        <w:t xml:space="preserve"> годину огляду об’єкта за</w:t>
      </w:r>
      <w:r w:rsidRPr="001D2C29">
        <w:rPr>
          <w:color w:val="333333"/>
          <w:sz w:val="24"/>
          <w:szCs w:val="24"/>
        </w:rPr>
        <w:t xml:space="preserve"> </w:t>
      </w:r>
      <w:r>
        <w:rPr>
          <w:color w:val="333333"/>
          <w:sz w:val="24"/>
          <w:szCs w:val="24"/>
        </w:rPr>
        <w:t>телефоном: (03252) 21-264</w:t>
      </w:r>
      <w:r w:rsidRPr="001C0B74">
        <w:rPr>
          <w:color w:val="333333"/>
          <w:sz w:val="24"/>
          <w:szCs w:val="24"/>
        </w:rPr>
        <w:t xml:space="preserve"> з</w:t>
      </w:r>
      <w:r w:rsidRPr="001D2C29">
        <w:rPr>
          <w:color w:val="333333"/>
          <w:sz w:val="24"/>
          <w:szCs w:val="24"/>
        </w:rPr>
        <w:t xml:space="preserve"> </w:t>
      </w:r>
      <w:r>
        <w:rPr>
          <w:color w:val="333333"/>
          <w:sz w:val="24"/>
          <w:szCs w:val="24"/>
        </w:rPr>
        <w:t>8</w:t>
      </w:r>
      <w:r w:rsidRPr="001C0B74">
        <w:rPr>
          <w:color w:val="333333"/>
          <w:sz w:val="24"/>
          <w:szCs w:val="24"/>
          <w:vertAlign w:val="superscript"/>
        </w:rPr>
        <w:t>00</w:t>
      </w:r>
      <w:r w:rsidRPr="001D2C29">
        <w:rPr>
          <w:color w:val="333333"/>
          <w:sz w:val="24"/>
          <w:szCs w:val="24"/>
        </w:rPr>
        <w:t xml:space="preserve"> </w:t>
      </w:r>
      <w:r w:rsidRPr="001C0B74">
        <w:rPr>
          <w:color w:val="333333"/>
          <w:sz w:val="24"/>
          <w:szCs w:val="24"/>
        </w:rPr>
        <w:t>до</w:t>
      </w:r>
      <w:r w:rsidRPr="001D2C29">
        <w:rPr>
          <w:color w:val="333333"/>
          <w:sz w:val="24"/>
          <w:szCs w:val="24"/>
        </w:rPr>
        <w:t xml:space="preserve"> </w:t>
      </w:r>
      <w:r w:rsidRPr="001C0B74">
        <w:rPr>
          <w:color w:val="333333"/>
          <w:sz w:val="24"/>
          <w:szCs w:val="24"/>
        </w:rPr>
        <w:t>17</w:t>
      </w:r>
      <w:r w:rsidRPr="001C0B74">
        <w:rPr>
          <w:color w:val="333333"/>
          <w:sz w:val="24"/>
          <w:szCs w:val="24"/>
          <w:vertAlign w:val="superscript"/>
        </w:rPr>
        <w:t>00</w:t>
      </w:r>
      <w:r>
        <w:rPr>
          <w:color w:val="333333"/>
          <w:sz w:val="24"/>
          <w:szCs w:val="24"/>
          <w:vertAlign w:val="superscript"/>
        </w:rPr>
        <w:t xml:space="preserve"> </w:t>
      </w:r>
      <w:r w:rsidRPr="001C0B74">
        <w:rPr>
          <w:color w:val="333333"/>
          <w:sz w:val="24"/>
          <w:szCs w:val="24"/>
        </w:rPr>
        <w:t>у</w:t>
      </w:r>
      <w:r w:rsidRPr="001D2C29">
        <w:rPr>
          <w:color w:val="333333"/>
          <w:sz w:val="24"/>
          <w:szCs w:val="24"/>
        </w:rPr>
        <w:t xml:space="preserve"> </w:t>
      </w:r>
      <w:r w:rsidRPr="001C0B74">
        <w:rPr>
          <w:color w:val="333333"/>
          <w:sz w:val="24"/>
          <w:szCs w:val="24"/>
        </w:rPr>
        <w:t>робочі дні.</w:t>
      </w:r>
    </w:p>
    <w:p w:rsidR="00466D9D" w:rsidRPr="00940E73" w:rsidRDefault="00466D9D" w:rsidP="00466D9D">
      <w:pPr>
        <w:widowControl/>
        <w:numPr>
          <w:ilvl w:val="0"/>
          <w:numId w:val="18"/>
        </w:numPr>
        <w:autoSpaceDE/>
        <w:autoSpaceDN/>
        <w:adjustRightInd/>
        <w:spacing w:before="75" w:line="240" w:lineRule="auto"/>
        <w:ind w:left="0"/>
        <w:jc w:val="left"/>
        <w:rPr>
          <w:spacing w:val="-2"/>
          <w:sz w:val="24"/>
          <w:szCs w:val="24"/>
        </w:rPr>
      </w:pPr>
      <w:r>
        <w:rPr>
          <w:b/>
          <w:bCs/>
          <w:color w:val="333333"/>
          <w:sz w:val="24"/>
          <w:szCs w:val="24"/>
        </w:rPr>
        <w:t>Власник</w:t>
      </w:r>
      <w:r w:rsidRPr="00940E73">
        <w:rPr>
          <w:b/>
          <w:bCs/>
          <w:color w:val="333333"/>
          <w:sz w:val="24"/>
          <w:szCs w:val="24"/>
        </w:rPr>
        <w:t>:</w:t>
      </w:r>
      <w:r w:rsidRPr="00940E73">
        <w:rPr>
          <w:color w:val="333333"/>
          <w:sz w:val="24"/>
          <w:szCs w:val="24"/>
        </w:rPr>
        <w:t xml:space="preserve"> </w:t>
      </w:r>
      <w:proofErr w:type="spellStart"/>
      <w:r>
        <w:rPr>
          <w:spacing w:val="-2"/>
          <w:sz w:val="24"/>
          <w:szCs w:val="24"/>
        </w:rPr>
        <w:t>Жовківська</w:t>
      </w:r>
      <w:proofErr w:type="spellEnd"/>
      <w:r>
        <w:rPr>
          <w:spacing w:val="-2"/>
          <w:sz w:val="24"/>
          <w:szCs w:val="24"/>
        </w:rPr>
        <w:t xml:space="preserve"> міська рада </w:t>
      </w:r>
      <w:proofErr w:type="spellStart"/>
      <w:r>
        <w:rPr>
          <w:spacing w:val="-2"/>
          <w:sz w:val="24"/>
          <w:szCs w:val="24"/>
        </w:rPr>
        <w:t>Жовківського</w:t>
      </w:r>
      <w:proofErr w:type="spellEnd"/>
      <w:r>
        <w:rPr>
          <w:spacing w:val="-2"/>
          <w:sz w:val="24"/>
          <w:szCs w:val="24"/>
        </w:rPr>
        <w:t xml:space="preserve"> району Львівської області;</w:t>
      </w:r>
    </w:p>
    <w:p w:rsidR="00466D9D" w:rsidRPr="00940E73" w:rsidRDefault="00466D9D" w:rsidP="00466D9D">
      <w:pPr>
        <w:shd w:val="clear" w:color="auto" w:fill="FFFFFF"/>
        <w:spacing w:after="150" w:line="240" w:lineRule="auto"/>
        <w:ind w:right="714"/>
        <w:jc w:val="both"/>
        <w:rPr>
          <w:sz w:val="24"/>
          <w:szCs w:val="24"/>
        </w:rPr>
      </w:pPr>
      <w:r w:rsidRPr="00940E73">
        <w:rPr>
          <w:b/>
          <w:bCs/>
          <w:color w:val="333333"/>
          <w:sz w:val="24"/>
          <w:szCs w:val="24"/>
        </w:rPr>
        <w:t xml:space="preserve">Адреса </w:t>
      </w:r>
      <w:r>
        <w:rPr>
          <w:b/>
          <w:bCs/>
          <w:color w:val="333333"/>
          <w:sz w:val="24"/>
          <w:szCs w:val="24"/>
        </w:rPr>
        <w:t>власника</w:t>
      </w:r>
      <w:r w:rsidRPr="00940E73">
        <w:rPr>
          <w:color w:val="333333"/>
          <w:sz w:val="24"/>
          <w:szCs w:val="24"/>
        </w:rPr>
        <w:t>: 8</w:t>
      </w:r>
      <w:r>
        <w:rPr>
          <w:color w:val="333333"/>
          <w:sz w:val="24"/>
          <w:szCs w:val="24"/>
        </w:rPr>
        <w:t>0</w:t>
      </w:r>
      <w:r w:rsidRPr="00940E73">
        <w:rPr>
          <w:color w:val="333333"/>
          <w:sz w:val="24"/>
          <w:szCs w:val="24"/>
        </w:rPr>
        <w:t xml:space="preserve">300, </w:t>
      </w:r>
      <w:r>
        <w:rPr>
          <w:sz w:val="24"/>
          <w:szCs w:val="24"/>
        </w:rPr>
        <w:t xml:space="preserve">Львівська область, </w:t>
      </w:r>
      <w:r w:rsidRPr="00940E73">
        <w:rPr>
          <w:sz w:val="24"/>
          <w:szCs w:val="24"/>
        </w:rPr>
        <w:t>м.</w:t>
      </w:r>
      <w:r>
        <w:rPr>
          <w:sz w:val="24"/>
          <w:szCs w:val="24"/>
        </w:rPr>
        <w:t xml:space="preserve"> </w:t>
      </w:r>
      <w:proofErr w:type="spellStart"/>
      <w:r>
        <w:rPr>
          <w:sz w:val="24"/>
          <w:szCs w:val="24"/>
        </w:rPr>
        <w:t>Жовква</w:t>
      </w:r>
      <w:proofErr w:type="spellEnd"/>
      <w:r w:rsidRPr="00940E73">
        <w:rPr>
          <w:sz w:val="24"/>
          <w:szCs w:val="24"/>
        </w:rPr>
        <w:t xml:space="preserve">, </w:t>
      </w:r>
      <w:r>
        <w:rPr>
          <w:sz w:val="24"/>
          <w:szCs w:val="24"/>
        </w:rPr>
        <w:t>п</w:t>
      </w:r>
      <w:r w:rsidRPr="00940E73">
        <w:rPr>
          <w:sz w:val="24"/>
          <w:szCs w:val="24"/>
        </w:rPr>
        <w:t xml:space="preserve">л. </w:t>
      </w:r>
      <w:r>
        <w:rPr>
          <w:sz w:val="24"/>
          <w:szCs w:val="24"/>
        </w:rPr>
        <w:t>Вічева</w:t>
      </w:r>
      <w:r w:rsidRPr="00940E73">
        <w:rPr>
          <w:sz w:val="24"/>
          <w:szCs w:val="24"/>
        </w:rPr>
        <w:t xml:space="preserve">, </w:t>
      </w:r>
      <w:r>
        <w:rPr>
          <w:sz w:val="24"/>
          <w:szCs w:val="24"/>
        </w:rPr>
        <w:t>1</w:t>
      </w:r>
    </w:p>
    <w:p w:rsidR="00466D9D" w:rsidRPr="00940E73" w:rsidRDefault="00466D9D" w:rsidP="00466D9D">
      <w:pPr>
        <w:shd w:val="clear" w:color="auto" w:fill="FFFFFF"/>
        <w:spacing w:after="150" w:line="240" w:lineRule="auto"/>
        <w:ind w:right="714"/>
        <w:jc w:val="both"/>
        <w:rPr>
          <w:color w:val="333333"/>
          <w:sz w:val="24"/>
          <w:szCs w:val="24"/>
        </w:rPr>
      </w:pPr>
      <w:r w:rsidRPr="00940E73">
        <w:rPr>
          <w:b/>
          <w:bCs/>
          <w:color w:val="333333"/>
          <w:sz w:val="24"/>
          <w:szCs w:val="24"/>
        </w:rPr>
        <w:t>Телефон балансоутримувача</w:t>
      </w:r>
      <w:r w:rsidRPr="00940E73">
        <w:rPr>
          <w:color w:val="333333"/>
          <w:sz w:val="24"/>
          <w:szCs w:val="24"/>
        </w:rPr>
        <w:t>: (032</w:t>
      </w:r>
      <w:r>
        <w:rPr>
          <w:color w:val="333333"/>
          <w:sz w:val="24"/>
          <w:szCs w:val="24"/>
        </w:rPr>
        <w:t>452</w:t>
      </w:r>
      <w:r w:rsidRPr="00940E73">
        <w:rPr>
          <w:color w:val="333333"/>
          <w:sz w:val="24"/>
          <w:szCs w:val="24"/>
        </w:rPr>
        <w:t xml:space="preserve">) </w:t>
      </w:r>
      <w:r>
        <w:rPr>
          <w:color w:val="333333"/>
          <w:sz w:val="24"/>
          <w:szCs w:val="24"/>
        </w:rPr>
        <w:t>21-264</w:t>
      </w:r>
    </w:p>
    <w:p w:rsidR="00466D9D" w:rsidRPr="00940E73" w:rsidRDefault="00466D9D" w:rsidP="00466D9D">
      <w:pPr>
        <w:jc w:val="both"/>
        <w:rPr>
          <w:sz w:val="24"/>
          <w:szCs w:val="24"/>
        </w:rPr>
      </w:pPr>
      <w:r w:rsidRPr="00940E73">
        <w:rPr>
          <w:b/>
          <w:bCs/>
          <w:color w:val="333333"/>
          <w:sz w:val="24"/>
          <w:szCs w:val="24"/>
        </w:rPr>
        <w:t>Код за</w:t>
      </w:r>
      <w:r>
        <w:rPr>
          <w:b/>
          <w:bCs/>
          <w:color w:val="333333"/>
          <w:sz w:val="24"/>
          <w:szCs w:val="24"/>
        </w:rPr>
        <w:t xml:space="preserve"> </w:t>
      </w:r>
      <w:r w:rsidRPr="00940E73">
        <w:rPr>
          <w:b/>
          <w:bCs/>
          <w:color w:val="333333"/>
          <w:sz w:val="24"/>
          <w:szCs w:val="24"/>
        </w:rPr>
        <w:t xml:space="preserve">ЄДРПОУ </w:t>
      </w:r>
      <w:r>
        <w:rPr>
          <w:b/>
          <w:bCs/>
          <w:color w:val="333333"/>
          <w:sz w:val="24"/>
          <w:szCs w:val="24"/>
        </w:rPr>
        <w:t>власника</w:t>
      </w:r>
      <w:r w:rsidRPr="00940E73">
        <w:rPr>
          <w:color w:val="333333"/>
          <w:sz w:val="24"/>
          <w:szCs w:val="24"/>
        </w:rPr>
        <w:t xml:space="preserve">: </w:t>
      </w:r>
      <w:r>
        <w:rPr>
          <w:sz w:val="24"/>
          <w:szCs w:val="24"/>
        </w:rPr>
        <w:t>04056248</w:t>
      </w:r>
    </w:p>
    <w:p w:rsidR="00466D9D" w:rsidRPr="00940E73" w:rsidRDefault="00466D9D" w:rsidP="00466D9D">
      <w:pPr>
        <w:shd w:val="clear" w:color="auto" w:fill="FFFFFF"/>
        <w:spacing w:after="150" w:line="240" w:lineRule="auto"/>
        <w:ind w:right="714"/>
        <w:jc w:val="both"/>
        <w:rPr>
          <w:color w:val="333333"/>
          <w:sz w:val="24"/>
          <w:szCs w:val="24"/>
        </w:rPr>
      </w:pPr>
      <w:r w:rsidRPr="00940E73">
        <w:rPr>
          <w:b/>
          <w:bCs/>
          <w:color w:val="333333"/>
          <w:sz w:val="24"/>
          <w:szCs w:val="24"/>
        </w:rPr>
        <w:t>Електронна адреса:</w:t>
      </w:r>
      <w:r>
        <w:rPr>
          <w:color w:val="333333"/>
          <w:sz w:val="24"/>
          <w:szCs w:val="24"/>
        </w:rPr>
        <w:t xml:space="preserve"> </w:t>
      </w:r>
      <w:hyperlink r:id="rId15" w:history="1">
        <w:r>
          <w:rPr>
            <w:rStyle w:val="af0"/>
          </w:rPr>
          <w:t>info@zhovkva-rada.gov.ua</w:t>
        </w:r>
      </w:hyperlink>
    </w:p>
    <w:p w:rsidR="00466D9D" w:rsidRDefault="00466D9D" w:rsidP="00466D9D">
      <w:pPr>
        <w:pStyle w:val="af"/>
        <w:spacing w:before="0" w:beforeAutospacing="0" w:after="0" w:afterAutospacing="0"/>
        <w:jc w:val="both"/>
        <w:rPr>
          <w:color w:val="000000"/>
          <w:shd w:val="clear" w:color="auto" w:fill="FFFFFF"/>
          <w:lang w:val="uk-UA"/>
        </w:rPr>
      </w:pPr>
      <w:r>
        <w:rPr>
          <w:color w:val="000000"/>
          <w:shd w:val="clear" w:color="auto" w:fill="FFFFFF"/>
          <w:lang w:val="uk-UA"/>
        </w:rPr>
        <w:t>Перший заступник міського голови</w:t>
      </w:r>
      <w:r w:rsidRPr="00940E73">
        <w:rPr>
          <w:color w:val="000000"/>
          <w:shd w:val="clear" w:color="auto" w:fill="FFFFFF"/>
          <w:lang w:val="uk-UA"/>
        </w:rPr>
        <w:t xml:space="preserve"> </w:t>
      </w:r>
      <w:r>
        <w:rPr>
          <w:color w:val="000000"/>
          <w:shd w:val="clear" w:color="auto" w:fill="FFFFFF"/>
          <w:lang w:val="uk-UA"/>
        </w:rPr>
        <w:t>Щур Роман Володимирович</w:t>
      </w:r>
      <w:r w:rsidRPr="00940E73">
        <w:rPr>
          <w:color w:val="000000"/>
          <w:shd w:val="clear" w:color="auto" w:fill="FFFFFF"/>
          <w:lang w:val="uk-UA"/>
        </w:rPr>
        <w:t>.</w:t>
      </w:r>
    </w:p>
    <w:p w:rsidR="00466D9D" w:rsidRPr="00940E73" w:rsidRDefault="00466D9D" w:rsidP="00466D9D">
      <w:pPr>
        <w:pStyle w:val="af"/>
        <w:spacing w:before="0" w:beforeAutospacing="0" w:after="0" w:afterAutospacing="0"/>
        <w:jc w:val="both"/>
        <w:rPr>
          <w:color w:val="000000"/>
          <w:shd w:val="clear" w:color="auto" w:fill="FFFFFF"/>
          <w:lang w:val="uk-UA"/>
        </w:rPr>
      </w:pPr>
    </w:p>
    <w:p w:rsidR="00466D9D" w:rsidRPr="00E556A6" w:rsidRDefault="00466D9D" w:rsidP="00466D9D">
      <w:pPr>
        <w:pStyle w:val="docdata"/>
        <w:spacing w:before="0" w:beforeAutospacing="0" w:after="0" w:afterAutospacing="0"/>
        <w:jc w:val="both"/>
      </w:pPr>
      <w:r w:rsidRPr="00E556A6">
        <w:rPr>
          <w:b/>
          <w:bCs/>
          <w:color w:val="000000"/>
        </w:rPr>
        <w:t>Засоби платежу:</w:t>
      </w:r>
    </w:p>
    <w:p w:rsidR="00466D9D" w:rsidRPr="00E556A6" w:rsidRDefault="00466D9D" w:rsidP="00466D9D">
      <w:pPr>
        <w:pStyle w:val="af"/>
        <w:spacing w:before="0" w:beforeAutospacing="0" w:after="0" w:afterAutospacing="0"/>
        <w:jc w:val="both"/>
        <w:rPr>
          <w:lang w:val="uk-UA"/>
        </w:rPr>
      </w:pPr>
      <w:r w:rsidRPr="00E556A6">
        <w:rPr>
          <w:color w:val="000000"/>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466D9D" w:rsidRPr="00E556A6" w:rsidRDefault="00466D9D" w:rsidP="00466D9D">
      <w:pPr>
        <w:pStyle w:val="af"/>
        <w:spacing w:before="0" w:beforeAutospacing="0" w:after="0" w:afterAutospacing="0"/>
        <w:jc w:val="both"/>
        <w:rPr>
          <w:lang w:val="uk-UA"/>
        </w:rPr>
      </w:pPr>
      <w:r w:rsidRPr="00E556A6">
        <w:rPr>
          <w:color w:val="000000"/>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16" w:history="1">
        <w:r w:rsidRPr="00E556A6">
          <w:rPr>
            <w:rStyle w:val="af0"/>
            <w:color w:val="000000"/>
            <w:lang w:val="uk-UA"/>
          </w:rPr>
          <w:t>https://prozorro.sale/info/elektronni-majdanchiki-ets-prozorroprodazhi-cbd2</w:t>
        </w:r>
      </w:hyperlink>
      <w:r w:rsidRPr="00E556A6">
        <w:rPr>
          <w:color w:val="000000"/>
          <w:lang w:val="uk-UA"/>
        </w:rPr>
        <w:t>.</w:t>
      </w:r>
    </w:p>
    <w:p w:rsidR="00466D9D" w:rsidRPr="00E556A6" w:rsidRDefault="00466D9D" w:rsidP="00466D9D">
      <w:pPr>
        <w:pStyle w:val="af"/>
        <w:spacing w:before="0" w:beforeAutospacing="0" w:after="0" w:afterAutospacing="0"/>
        <w:jc w:val="both"/>
        <w:rPr>
          <w:lang w:val="uk-UA"/>
        </w:rPr>
      </w:pPr>
      <w:r w:rsidRPr="00E556A6">
        <w:rPr>
          <w:color w:val="000000"/>
          <w:shd w:val="clear" w:color="auto" w:fill="FFFFFF"/>
          <w:lang w:val="uk-UA"/>
        </w:rPr>
        <w:t xml:space="preserve">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 </w:t>
      </w:r>
    </w:p>
    <w:p w:rsidR="00466D9D" w:rsidRPr="00E556A6" w:rsidRDefault="00466D9D" w:rsidP="00466D9D">
      <w:pPr>
        <w:pStyle w:val="af"/>
        <w:spacing w:before="0" w:beforeAutospacing="0" w:after="0" w:afterAutospacing="0"/>
        <w:jc w:val="both"/>
        <w:rPr>
          <w:lang w:val="uk-UA"/>
        </w:rPr>
      </w:pPr>
      <w:r w:rsidRPr="00E556A6">
        <w:rPr>
          <w:color w:val="000000"/>
          <w:shd w:val="clear" w:color="auto" w:fill="FFFFFF"/>
          <w:lang w:val="uk-UA"/>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466D9D" w:rsidRPr="00E556A6" w:rsidRDefault="00466D9D" w:rsidP="00466D9D">
      <w:pPr>
        <w:pStyle w:val="af"/>
        <w:spacing w:before="0" w:beforeAutospacing="0" w:after="0" w:afterAutospacing="0"/>
        <w:jc w:val="both"/>
        <w:rPr>
          <w:lang w:val="uk-UA"/>
        </w:rPr>
      </w:pPr>
      <w:r>
        <w:rPr>
          <w:b/>
          <w:bCs/>
          <w:color w:val="000000"/>
          <w:lang w:val="uk-UA"/>
        </w:rPr>
        <w:t xml:space="preserve"> </w:t>
      </w:r>
      <w:r w:rsidRPr="00E556A6">
        <w:rPr>
          <w:b/>
          <w:bCs/>
          <w:color w:val="000000"/>
          <w:lang w:val="uk-UA"/>
        </w:rPr>
        <w:t>Пе</w:t>
      </w:r>
      <w:r>
        <w:rPr>
          <w:b/>
          <w:bCs/>
          <w:color w:val="000000"/>
          <w:lang w:val="uk-UA"/>
        </w:rPr>
        <w:t xml:space="preserve">реможець електронного аукціону: </w:t>
      </w:r>
      <w:r w:rsidRPr="00E556A6">
        <w:rPr>
          <w:color w:val="000000"/>
          <w:lang w:val="uk-UA"/>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466D9D" w:rsidRPr="00E556A6" w:rsidRDefault="00466D9D" w:rsidP="00466D9D">
      <w:pPr>
        <w:pStyle w:val="af"/>
        <w:spacing w:before="0" w:beforeAutospacing="0" w:after="0" w:afterAutospacing="0"/>
        <w:jc w:val="both"/>
        <w:rPr>
          <w:lang w:val="uk-UA"/>
        </w:rPr>
      </w:pPr>
      <w:r w:rsidRPr="00E556A6">
        <w:rPr>
          <w:color w:val="000000"/>
          <w:lang w:val="uk-UA"/>
        </w:rPr>
        <w:t xml:space="preserve"> 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466D9D" w:rsidRPr="00E556A6" w:rsidRDefault="00466D9D" w:rsidP="00466D9D">
      <w:pPr>
        <w:pStyle w:val="af"/>
        <w:spacing w:before="0" w:beforeAutospacing="0" w:after="0" w:afterAutospacing="0"/>
        <w:jc w:val="both"/>
        <w:rPr>
          <w:lang w:val="uk-UA"/>
        </w:rPr>
      </w:pPr>
      <w:r w:rsidRPr="00E556A6">
        <w:rPr>
          <w:color w:val="000000"/>
          <w:lang w:val="uk-UA"/>
        </w:rPr>
        <w:t xml:space="preserve"> Покупець, який підписав договір купівлі-продажу, сплачує на </w:t>
      </w:r>
      <w:r w:rsidRPr="00F34A3F">
        <w:rPr>
          <w:color w:val="000000"/>
          <w:lang w:val="uk-UA"/>
        </w:rPr>
        <w:t xml:space="preserve">рахунок </w:t>
      </w:r>
      <w:r>
        <w:rPr>
          <w:color w:val="000000"/>
          <w:lang w:val="en-US"/>
        </w:rPr>
        <w:t>UA</w:t>
      </w:r>
      <w:r w:rsidRPr="00602C5F">
        <w:rPr>
          <w:color w:val="000000"/>
          <w:lang w:val="uk-UA"/>
        </w:rPr>
        <w:t>84899980314191905000013287</w:t>
      </w:r>
      <w:r w:rsidRPr="00F34A3F">
        <w:rPr>
          <w:color w:val="000000"/>
          <w:lang w:val="uk-UA"/>
        </w:rPr>
        <w:t xml:space="preserve"> в </w:t>
      </w:r>
      <w:r>
        <w:rPr>
          <w:color w:val="000000"/>
          <w:lang w:val="uk-UA"/>
        </w:rPr>
        <w:t xml:space="preserve">Казначейська служба України, УК у </w:t>
      </w:r>
      <w:proofErr w:type="spellStart"/>
      <w:r>
        <w:rPr>
          <w:color w:val="000000"/>
          <w:lang w:val="uk-UA"/>
        </w:rPr>
        <w:t>Жовкв</w:t>
      </w:r>
      <w:proofErr w:type="spellEnd"/>
      <w:r>
        <w:rPr>
          <w:color w:val="000000"/>
          <w:lang w:val="uk-UA"/>
        </w:rPr>
        <w:t xml:space="preserve"> р/м. </w:t>
      </w:r>
      <w:proofErr w:type="spellStart"/>
      <w:r>
        <w:rPr>
          <w:color w:val="000000"/>
          <w:lang w:val="uk-UA"/>
        </w:rPr>
        <w:t>Жовква</w:t>
      </w:r>
      <w:proofErr w:type="spellEnd"/>
      <w:r>
        <w:rPr>
          <w:color w:val="000000"/>
          <w:lang w:val="uk-UA"/>
        </w:rPr>
        <w:t xml:space="preserve"> 31030000</w:t>
      </w:r>
      <w:r w:rsidRPr="00F34A3F">
        <w:rPr>
          <w:color w:val="000000"/>
          <w:lang w:val="uk-UA"/>
        </w:rPr>
        <w:t xml:space="preserve">, МФО </w:t>
      </w:r>
      <w:r>
        <w:rPr>
          <w:color w:val="000000"/>
          <w:lang w:val="uk-UA"/>
        </w:rPr>
        <w:t>899998</w:t>
      </w:r>
      <w:r w:rsidRPr="00F34A3F">
        <w:rPr>
          <w:color w:val="000000"/>
          <w:lang w:val="uk-UA"/>
        </w:rPr>
        <w:t xml:space="preserve">, ЄДРПОУ </w:t>
      </w:r>
      <w:r>
        <w:rPr>
          <w:color w:val="000000"/>
          <w:lang w:val="uk-UA"/>
        </w:rPr>
        <w:t>36762986</w:t>
      </w:r>
      <w:r w:rsidRPr="00F34A3F">
        <w:rPr>
          <w:color w:val="000000"/>
          <w:lang w:val="uk-UA"/>
        </w:rPr>
        <w:t>,</w:t>
      </w:r>
      <w:r w:rsidRPr="00E556A6">
        <w:rPr>
          <w:color w:val="000000"/>
          <w:lang w:val="uk-UA"/>
        </w:rPr>
        <w:t xml:space="preserve"> ціну продажу об’єкта приватизації не пізніше ніж протягом 30 днів з дня підписання договору купівлі-продажу.</w:t>
      </w:r>
    </w:p>
    <w:p w:rsidR="00466D9D" w:rsidRPr="00E556A6" w:rsidRDefault="00466D9D" w:rsidP="00466D9D">
      <w:pPr>
        <w:pStyle w:val="af"/>
        <w:spacing w:before="0" w:beforeAutospacing="0" w:after="0" w:afterAutospacing="0"/>
        <w:jc w:val="both"/>
        <w:rPr>
          <w:lang w:val="uk-UA"/>
        </w:rPr>
      </w:pPr>
      <w:r w:rsidRPr="00E556A6">
        <w:rPr>
          <w:color w:val="000000"/>
          <w:shd w:val="clear" w:color="auto" w:fill="FFFFFF"/>
          <w:lang w:val="uk-UA"/>
        </w:rPr>
        <w:t xml:space="preserve">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w:t>
      </w:r>
      <w:r w:rsidRPr="00E556A6">
        <w:rPr>
          <w:color w:val="000000"/>
          <w:lang w:val="uk-UA"/>
        </w:rPr>
        <w:t xml:space="preserve">відповідно до  </w:t>
      </w:r>
      <w:hyperlink r:id="rId17" w:anchor="n615" w:history="1">
        <w:r w:rsidRPr="00E556A6">
          <w:rPr>
            <w:rStyle w:val="af0"/>
            <w:color w:val="000000"/>
            <w:lang w:val="uk-UA"/>
          </w:rPr>
          <w:t xml:space="preserve">статті </w:t>
        </w:r>
      </w:hyperlink>
      <w:r w:rsidRPr="00E556A6">
        <w:rPr>
          <w:color w:val="000000"/>
          <w:lang w:val="uk-UA"/>
        </w:rPr>
        <w:t xml:space="preserve">29  Закону </w:t>
      </w:r>
      <w:r w:rsidRPr="00E556A6">
        <w:rPr>
          <w:color w:val="000000"/>
          <w:shd w:val="clear" w:color="auto" w:fill="FFFFFF"/>
          <w:lang w:val="uk-UA"/>
        </w:rPr>
        <w:t>України «Про приватизацію державного і комунального майна»</w:t>
      </w:r>
      <w:r w:rsidRPr="00E556A6">
        <w:rPr>
          <w:color w:val="000000"/>
          <w:lang w:val="uk-UA"/>
        </w:rPr>
        <w:t>.</w:t>
      </w:r>
    </w:p>
    <w:p w:rsidR="00466D9D" w:rsidRPr="00E556A6" w:rsidRDefault="00466D9D" w:rsidP="00466D9D">
      <w:pPr>
        <w:pStyle w:val="af"/>
        <w:spacing w:before="0" w:beforeAutospacing="0" w:after="0" w:afterAutospacing="0"/>
        <w:jc w:val="both"/>
        <w:rPr>
          <w:lang w:val="uk-UA"/>
        </w:rPr>
      </w:pPr>
      <w:r w:rsidRPr="00E556A6">
        <w:rPr>
          <w:color w:val="000000"/>
          <w:shd w:val="clear" w:color="auto" w:fill="FFFFFF"/>
          <w:lang w:val="uk-UA"/>
        </w:rPr>
        <w:t>   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466D9D" w:rsidRPr="00E556A6" w:rsidRDefault="00466D9D" w:rsidP="00466D9D">
      <w:pPr>
        <w:pStyle w:val="af"/>
        <w:spacing w:before="0" w:beforeAutospacing="0" w:after="0" w:afterAutospacing="0"/>
        <w:jc w:val="both"/>
        <w:rPr>
          <w:lang w:val="uk-UA"/>
        </w:rPr>
      </w:pPr>
      <w:r w:rsidRPr="00E556A6">
        <w:rPr>
          <w:color w:val="000000"/>
          <w:shd w:val="clear" w:color="auto" w:fill="FFFFFF"/>
          <w:lang w:val="uk-UA"/>
        </w:rPr>
        <w:t xml:space="preserve"> Оператор електронного майданчика перераховує на казначейський рахунок </w:t>
      </w:r>
      <w:r>
        <w:rPr>
          <w:color w:val="000000"/>
          <w:lang w:val="en-US"/>
        </w:rPr>
        <w:t>UA</w:t>
      </w:r>
      <w:r>
        <w:rPr>
          <w:color w:val="000000"/>
          <w:lang w:val="uk-UA"/>
        </w:rPr>
        <w:t>288201720355239001000037112</w:t>
      </w:r>
      <w:r w:rsidRPr="00F34A3F">
        <w:rPr>
          <w:color w:val="000000"/>
          <w:lang w:val="uk-UA"/>
        </w:rPr>
        <w:t xml:space="preserve"> в </w:t>
      </w:r>
      <w:r>
        <w:rPr>
          <w:color w:val="000000"/>
          <w:lang w:val="uk-UA"/>
        </w:rPr>
        <w:t>К</w:t>
      </w:r>
      <w:r w:rsidRPr="00F34A3F">
        <w:rPr>
          <w:color w:val="000000"/>
          <w:lang w:val="uk-UA"/>
        </w:rPr>
        <w:t>азначейська служба України, МФО 820172, ЄДРПОУ 04056248</w:t>
      </w:r>
      <w:r>
        <w:rPr>
          <w:color w:val="000000"/>
          <w:lang w:val="uk-UA"/>
        </w:rPr>
        <w:t>,</w:t>
      </w:r>
      <w:r w:rsidRPr="00E556A6">
        <w:rPr>
          <w:color w:val="000000"/>
          <w:lang w:val="uk-UA"/>
        </w:rPr>
        <w:t xml:space="preserve"> суми реєстраційних внесків, сплачені учасниками аукціону протягом п’яти календарних днів з дня затвердження протоколу електронного аукціону.</w:t>
      </w:r>
    </w:p>
    <w:p w:rsidR="00466D9D" w:rsidRPr="00E556A6" w:rsidRDefault="00466D9D" w:rsidP="00466D9D">
      <w:pPr>
        <w:pStyle w:val="af"/>
        <w:spacing w:before="0" w:beforeAutospacing="0" w:after="0" w:afterAutospacing="0"/>
        <w:jc w:val="both"/>
        <w:rPr>
          <w:lang w:val="uk-UA"/>
        </w:rPr>
      </w:pPr>
      <w:r w:rsidRPr="00E556A6">
        <w:rPr>
          <w:color w:val="000000"/>
          <w:shd w:val="clear" w:color="auto" w:fill="FFFFFF"/>
          <w:lang w:val="uk-UA"/>
        </w:rPr>
        <w:t xml:space="preserve"> Оператор електронного майданчика перераховує на казначейський рахунок </w:t>
      </w:r>
      <w:r>
        <w:rPr>
          <w:color w:val="000000"/>
          <w:lang w:val="en-US"/>
        </w:rPr>
        <w:t>UA</w:t>
      </w:r>
      <w:r>
        <w:rPr>
          <w:color w:val="000000"/>
          <w:lang w:val="uk-UA"/>
        </w:rPr>
        <w:t>848999980314191905000013287</w:t>
      </w:r>
      <w:r w:rsidRPr="00F34A3F">
        <w:rPr>
          <w:color w:val="000000"/>
          <w:lang w:val="uk-UA"/>
        </w:rPr>
        <w:t xml:space="preserve"> в </w:t>
      </w:r>
      <w:r>
        <w:rPr>
          <w:color w:val="000000"/>
          <w:lang w:val="uk-UA"/>
        </w:rPr>
        <w:t>К</w:t>
      </w:r>
      <w:r w:rsidRPr="00F34A3F">
        <w:rPr>
          <w:color w:val="000000"/>
          <w:lang w:val="uk-UA"/>
        </w:rPr>
        <w:t xml:space="preserve">азначейська служба України, МФО </w:t>
      </w:r>
      <w:r>
        <w:rPr>
          <w:color w:val="000000"/>
          <w:lang w:val="uk-UA"/>
        </w:rPr>
        <w:t>899998</w:t>
      </w:r>
      <w:r w:rsidRPr="00F34A3F">
        <w:rPr>
          <w:color w:val="000000"/>
          <w:lang w:val="uk-UA"/>
        </w:rPr>
        <w:t xml:space="preserve">, ЄДРПОУ </w:t>
      </w:r>
      <w:r>
        <w:rPr>
          <w:color w:val="000000"/>
          <w:lang w:val="uk-UA"/>
        </w:rPr>
        <w:t>36762986,</w:t>
      </w:r>
      <w:r w:rsidRPr="00E556A6">
        <w:rPr>
          <w:color w:val="000000"/>
          <w:lang w:val="uk-UA"/>
        </w:rPr>
        <w:t xml:space="preserve"> суми сплачені учасниками аукціону гарантійних внесків протягом п’яти робочих </w:t>
      </w:r>
      <w:r w:rsidRPr="00E556A6">
        <w:rPr>
          <w:color w:val="000000"/>
          <w:lang w:val="uk-UA"/>
        </w:rPr>
        <w:lastRenderedPageBreak/>
        <w:t>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w:t>
      </w:r>
    </w:p>
    <w:p w:rsidR="00466D9D" w:rsidRPr="00E556A6" w:rsidRDefault="00466D9D" w:rsidP="00466D9D">
      <w:pPr>
        <w:pStyle w:val="af"/>
        <w:spacing w:before="0" w:beforeAutospacing="0" w:after="0" w:afterAutospacing="0"/>
        <w:jc w:val="both"/>
        <w:rPr>
          <w:lang w:val="uk-UA"/>
        </w:rPr>
      </w:pPr>
    </w:p>
    <w:p w:rsidR="00466D9D" w:rsidRPr="00E556A6" w:rsidRDefault="00466D9D" w:rsidP="00466D9D">
      <w:pPr>
        <w:pStyle w:val="af"/>
        <w:spacing w:before="0" w:beforeAutospacing="0" w:after="0" w:afterAutospacing="0"/>
        <w:jc w:val="both"/>
        <w:rPr>
          <w:lang w:val="uk-UA"/>
        </w:rPr>
      </w:pPr>
      <w:r w:rsidRPr="00E556A6">
        <w:rPr>
          <w:b/>
          <w:bCs/>
          <w:color w:val="000000"/>
          <w:lang w:val="uk-UA"/>
        </w:rPr>
        <w:t>Перелік документів:</w:t>
      </w:r>
    </w:p>
    <w:p w:rsidR="00466D9D" w:rsidRPr="00E556A6" w:rsidRDefault="00466D9D" w:rsidP="00466D9D">
      <w:pPr>
        <w:pStyle w:val="af"/>
        <w:spacing w:before="0" w:beforeAutospacing="0" w:after="0" w:afterAutospacing="0"/>
        <w:jc w:val="both"/>
        <w:rPr>
          <w:lang w:val="uk-UA"/>
        </w:rPr>
      </w:pPr>
      <w:r w:rsidRPr="00E556A6">
        <w:rPr>
          <w:color w:val="000000"/>
          <w:lang w:val="uk-UA"/>
        </w:rPr>
        <w:t>Фізичними та юридичними особами, які бажають взяти участь в електронному аукціоні, до заяви на участь у приватизації об’єкта малої приватизації подаються такі документи:</w:t>
      </w:r>
    </w:p>
    <w:p w:rsidR="00466D9D" w:rsidRPr="00E556A6" w:rsidRDefault="00466D9D" w:rsidP="00466D9D">
      <w:pPr>
        <w:pStyle w:val="af"/>
        <w:spacing w:before="0" w:beforeAutospacing="0" w:after="0" w:afterAutospacing="0"/>
        <w:jc w:val="both"/>
        <w:rPr>
          <w:lang w:val="uk-UA"/>
        </w:rPr>
      </w:pPr>
      <w:r w:rsidRPr="00E556A6">
        <w:rPr>
          <w:color w:val="000000"/>
          <w:lang w:val="uk-UA"/>
        </w:rPr>
        <w:t>1) для потенційних покупців - фізичних осіб - громадян України - копія паспорта громадянина України;</w:t>
      </w:r>
    </w:p>
    <w:p w:rsidR="00466D9D" w:rsidRPr="00E556A6" w:rsidRDefault="00466D9D" w:rsidP="00466D9D">
      <w:pPr>
        <w:pStyle w:val="af"/>
        <w:spacing w:before="0" w:beforeAutospacing="0" w:after="0" w:afterAutospacing="0"/>
        <w:jc w:val="both"/>
        <w:rPr>
          <w:lang w:val="uk-UA"/>
        </w:rPr>
      </w:pPr>
      <w:r w:rsidRPr="00E556A6">
        <w:rPr>
          <w:color w:val="000000"/>
          <w:lang w:val="uk-UA"/>
        </w:rPr>
        <w:t>2) для іноземних громадян - копія документа, що посвідчує особу;</w:t>
      </w:r>
    </w:p>
    <w:p w:rsidR="00466D9D" w:rsidRPr="00E556A6" w:rsidRDefault="00466D9D" w:rsidP="00466D9D">
      <w:pPr>
        <w:pStyle w:val="af"/>
        <w:spacing w:before="0" w:beforeAutospacing="0" w:after="0" w:afterAutospacing="0"/>
        <w:jc w:val="both"/>
        <w:rPr>
          <w:lang w:val="uk-UA"/>
        </w:rPr>
      </w:pPr>
      <w:r w:rsidRPr="00E556A6">
        <w:rPr>
          <w:color w:val="000000"/>
          <w:lang w:val="uk-UA"/>
        </w:rPr>
        <w:t>3) для потенційних покупців - юридичних осіб:</w:t>
      </w:r>
    </w:p>
    <w:p w:rsidR="00466D9D" w:rsidRPr="00E556A6" w:rsidRDefault="00466D9D" w:rsidP="00466D9D">
      <w:pPr>
        <w:pStyle w:val="af"/>
        <w:spacing w:before="0" w:beforeAutospacing="0" w:after="0" w:afterAutospacing="0"/>
        <w:jc w:val="both"/>
        <w:rPr>
          <w:lang w:val="uk-UA"/>
        </w:rPr>
      </w:pPr>
      <w:r w:rsidRPr="00E556A6">
        <w:rPr>
          <w:color w:val="000000"/>
          <w:lang w:val="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466D9D" w:rsidRPr="00E556A6" w:rsidRDefault="00466D9D" w:rsidP="00466D9D">
      <w:pPr>
        <w:pStyle w:val="af"/>
        <w:spacing w:before="0" w:beforeAutospacing="0" w:after="0" w:afterAutospacing="0"/>
        <w:jc w:val="both"/>
        <w:rPr>
          <w:lang w:val="uk-UA"/>
        </w:rPr>
      </w:pPr>
      <w:r w:rsidRPr="00E556A6">
        <w:rPr>
          <w:color w:val="000000"/>
          <w:lang w:val="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466D9D" w:rsidRPr="00E556A6" w:rsidRDefault="00466D9D" w:rsidP="00466D9D">
      <w:pPr>
        <w:pStyle w:val="af"/>
        <w:spacing w:before="0" w:beforeAutospacing="0" w:after="0" w:afterAutospacing="0"/>
        <w:jc w:val="both"/>
        <w:rPr>
          <w:lang w:val="uk-UA"/>
        </w:rPr>
      </w:pPr>
      <w:r w:rsidRPr="00E556A6">
        <w:rPr>
          <w:color w:val="000000"/>
          <w:lang w:val="uk-UA"/>
        </w:rPr>
        <w:t xml:space="preserve">- інформація про кінцевого </w:t>
      </w:r>
      <w:proofErr w:type="spellStart"/>
      <w:r w:rsidRPr="00E556A6">
        <w:rPr>
          <w:color w:val="000000"/>
          <w:lang w:val="uk-UA"/>
        </w:rPr>
        <w:t>бенефіціарного</w:t>
      </w:r>
      <w:proofErr w:type="spellEnd"/>
      <w:r w:rsidRPr="00E556A6">
        <w:rPr>
          <w:color w:val="000000"/>
          <w:lang w:val="uk-UA"/>
        </w:rPr>
        <w:t xml:space="preserve"> власника. Якщо особа не має кінцевого </w:t>
      </w:r>
      <w:proofErr w:type="spellStart"/>
      <w:r w:rsidRPr="00E556A6">
        <w:rPr>
          <w:color w:val="000000"/>
          <w:lang w:val="uk-UA"/>
        </w:rPr>
        <w:t>бенефіціарного</w:t>
      </w:r>
      <w:proofErr w:type="spellEnd"/>
      <w:r w:rsidRPr="00E556A6">
        <w:rPr>
          <w:color w:val="000000"/>
          <w:lang w:val="uk-UA"/>
        </w:rPr>
        <w:t xml:space="preserve"> власника, зазначається інформація про відсутність кінцевого </w:t>
      </w:r>
      <w:proofErr w:type="spellStart"/>
      <w:r w:rsidRPr="00E556A6">
        <w:rPr>
          <w:color w:val="000000"/>
          <w:lang w:val="uk-UA"/>
        </w:rPr>
        <w:t>бенефіціарного</w:t>
      </w:r>
      <w:proofErr w:type="spellEnd"/>
      <w:r w:rsidRPr="00E556A6">
        <w:rPr>
          <w:color w:val="000000"/>
          <w:lang w:val="uk-UA"/>
        </w:rPr>
        <w:t xml:space="preserve"> власника і про причину його відсутності;</w:t>
      </w:r>
    </w:p>
    <w:p w:rsidR="00466D9D" w:rsidRPr="00E556A6" w:rsidRDefault="00466D9D" w:rsidP="00466D9D">
      <w:pPr>
        <w:pStyle w:val="af"/>
        <w:spacing w:before="0" w:beforeAutospacing="0" w:after="0" w:afterAutospacing="0"/>
        <w:jc w:val="both"/>
        <w:rPr>
          <w:lang w:val="uk-UA"/>
        </w:rPr>
      </w:pPr>
      <w:r w:rsidRPr="00E556A6">
        <w:rPr>
          <w:color w:val="000000"/>
          <w:lang w:val="uk-UA"/>
        </w:rPr>
        <w:t>- остання річна або квартальна фінансова звітність;</w:t>
      </w:r>
    </w:p>
    <w:p w:rsidR="00466D9D" w:rsidRPr="00E556A6" w:rsidRDefault="00466D9D" w:rsidP="00466D9D">
      <w:pPr>
        <w:pStyle w:val="af"/>
        <w:spacing w:before="0" w:beforeAutospacing="0" w:after="0" w:afterAutospacing="0"/>
        <w:jc w:val="both"/>
        <w:rPr>
          <w:lang w:val="uk-UA"/>
        </w:rPr>
      </w:pPr>
      <w:r w:rsidRPr="00E556A6">
        <w:rPr>
          <w:color w:val="000000"/>
          <w:lang w:val="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w:t>
      </w:r>
      <w:r w:rsidRPr="00E556A6">
        <w:rPr>
          <w:color w:val="000000"/>
          <w:shd w:val="clear" w:color="auto" w:fill="FFFFFF"/>
          <w:lang w:val="uk-UA"/>
        </w:rPr>
        <w:t xml:space="preserve"> оператора електронного майданчика, через який подається заява на участь у приватизації. </w:t>
      </w:r>
    </w:p>
    <w:p w:rsidR="00466D9D" w:rsidRPr="00E556A6" w:rsidRDefault="00466D9D" w:rsidP="00466D9D">
      <w:pPr>
        <w:pStyle w:val="af"/>
        <w:spacing w:before="0" w:beforeAutospacing="0" w:after="0" w:afterAutospacing="0"/>
        <w:jc w:val="both"/>
        <w:rPr>
          <w:lang w:val="uk-UA"/>
        </w:rPr>
      </w:pPr>
      <w:r w:rsidRPr="00E556A6">
        <w:rPr>
          <w:color w:val="000000"/>
          <w:shd w:val="clear" w:color="auto" w:fill="FFFFFF"/>
          <w:lang w:val="uk-UA"/>
        </w:rPr>
        <w:t xml:space="preserve">(Посилання на перелік авторизованих майданчиків: </w:t>
      </w:r>
      <w:hyperlink r:id="rId18" w:history="1">
        <w:r w:rsidRPr="00E556A6">
          <w:rPr>
            <w:rStyle w:val="af0"/>
            <w:color w:val="000000"/>
            <w:lang w:val="uk-UA"/>
          </w:rPr>
          <w:t>https://prozorro.sale/info/elektronni-majdanchiki-ets-prozorroprodazhi-cbd2</w:t>
        </w:r>
      </w:hyperlink>
      <w:r w:rsidRPr="00E556A6">
        <w:rPr>
          <w:color w:val="000000"/>
          <w:lang w:val="uk-UA"/>
        </w:rPr>
        <w:t>)</w:t>
      </w:r>
    </w:p>
    <w:p w:rsidR="00466D9D" w:rsidRPr="00E556A6" w:rsidRDefault="00466D9D" w:rsidP="00466D9D">
      <w:pPr>
        <w:pStyle w:val="af"/>
        <w:spacing w:before="0" w:beforeAutospacing="0" w:after="0" w:afterAutospacing="0"/>
        <w:jc w:val="both"/>
        <w:rPr>
          <w:lang w:val="uk-UA"/>
        </w:rPr>
      </w:pPr>
      <w:r w:rsidRPr="00E556A6">
        <w:rPr>
          <w:color w:val="000000"/>
          <w:lang w:val="uk-UA"/>
        </w:rPr>
        <w:t>5) письмова згода довільної форми потенційного покупця щодо взяття на себе зобов’язань, визначених умовами продажу.</w:t>
      </w:r>
    </w:p>
    <w:p w:rsidR="00466D9D" w:rsidRPr="00E556A6" w:rsidRDefault="00466D9D" w:rsidP="00466D9D">
      <w:pPr>
        <w:pStyle w:val="af"/>
        <w:spacing w:before="0" w:beforeAutospacing="0" w:after="0" w:afterAutospacing="0"/>
        <w:jc w:val="both"/>
        <w:rPr>
          <w:lang w:val="uk-UA"/>
        </w:rPr>
      </w:pPr>
      <w:r w:rsidRPr="00E556A6">
        <w:rPr>
          <w:b/>
          <w:bCs/>
          <w:color w:val="000000"/>
          <w:lang w:val="uk-UA"/>
        </w:rPr>
        <w:t>Технічні реквізити інформаційного повідомлення:</w:t>
      </w:r>
    </w:p>
    <w:p w:rsidR="00466D9D" w:rsidRPr="000D5174" w:rsidRDefault="00466D9D" w:rsidP="00466D9D">
      <w:pPr>
        <w:pStyle w:val="FR1"/>
        <w:spacing w:before="0"/>
        <w:jc w:val="both"/>
        <w:rPr>
          <w:sz w:val="24"/>
          <w:szCs w:val="24"/>
        </w:rPr>
      </w:pPr>
      <w:r>
        <w:rPr>
          <w:sz w:val="24"/>
          <w:szCs w:val="24"/>
        </w:rPr>
        <w:t xml:space="preserve">Рішення </w:t>
      </w:r>
      <w:proofErr w:type="spellStart"/>
      <w:r>
        <w:rPr>
          <w:sz w:val="24"/>
          <w:szCs w:val="24"/>
        </w:rPr>
        <w:t>Жовківської</w:t>
      </w:r>
      <w:proofErr w:type="spellEnd"/>
      <w:r>
        <w:rPr>
          <w:sz w:val="24"/>
          <w:szCs w:val="24"/>
        </w:rPr>
        <w:t xml:space="preserve"> міської ради «</w:t>
      </w:r>
      <w:r w:rsidRPr="000D5174">
        <w:rPr>
          <w:sz w:val="24"/>
          <w:szCs w:val="24"/>
        </w:rPr>
        <w:t>Про затвердження умов продажу</w:t>
      </w:r>
      <w:r>
        <w:rPr>
          <w:sz w:val="24"/>
          <w:szCs w:val="24"/>
        </w:rPr>
        <w:t xml:space="preserve"> </w:t>
      </w:r>
      <w:r w:rsidRPr="000D5174">
        <w:rPr>
          <w:sz w:val="24"/>
          <w:szCs w:val="24"/>
        </w:rPr>
        <w:t>та інформаційного повідомлення про</w:t>
      </w:r>
      <w:r>
        <w:rPr>
          <w:sz w:val="24"/>
          <w:szCs w:val="24"/>
        </w:rPr>
        <w:t xml:space="preserve"> </w:t>
      </w:r>
      <w:r w:rsidRPr="000D5174">
        <w:rPr>
          <w:sz w:val="24"/>
          <w:szCs w:val="24"/>
        </w:rPr>
        <w:t>проведення електронного аукціону</w:t>
      </w:r>
      <w:r>
        <w:rPr>
          <w:sz w:val="24"/>
          <w:szCs w:val="24"/>
        </w:rPr>
        <w:t xml:space="preserve"> </w:t>
      </w:r>
      <w:r w:rsidRPr="000D5174">
        <w:rPr>
          <w:sz w:val="24"/>
          <w:szCs w:val="24"/>
        </w:rPr>
        <w:t>об’єкта малої приватизації за адресою:</w:t>
      </w:r>
      <w:r>
        <w:rPr>
          <w:sz w:val="24"/>
          <w:szCs w:val="24"/>
        </w:rPr>
        <w:t xml:space="preserve"> </w:t>
      </w:r>
      <w:r w:rsidRPr="000D5174">
        <w:rPr>
          <w:sz w:val="24"/>
          <w:szCs w:val="24"/>
        </w:rPr>
        <w:t xml:space="preserve">Львівська область, </w:t>
      </w:r>
      <w:proofErr w:type="spellStart"/>
      <w:r w:rsidRPr="000D5174">
        <w:rPr>
          <w:sz w:val="24"/>
          <w:szCs w:val="24"/>
        </w:rPr>
        <w:t>Жовківський</w:t>
      </w:r>
      <w:proofErr w:type="spellEnd"/>
      <w:r w:rsidRPr="000D5174">
        <w:rPr>
          <w:sz w:val="24"/>
          <w:szCs w:val="24"/>
        </w:rPr>
        <w:t xml:space="preserve"> район,</w:t>
      </w:r>
      <w:r>
        <w:rPr>
          <w:sz w:val="24"/>
          <w:szCs w:val="24"/>
        </w:rPr>
        <w:t xml:space="preserve"> </w:t>
      </w:r>
      <w:r w:rsidRPr="000D5174">
        <w:rPr>
          <w:sz w:val="24"/>
          <w:szCs w:val="24"/>
        </w:rPr>
        <w:t xml:space="preserve">місто </w:t>
      </w:r>
      <w:proofErr w:type="spellStart"/>
      <w:r w:rsidRPr="000D5174">
        <w:rPr>
          <w:sz w:val="24"/>
          <w:szCs w:val="24"/>
        </w:rPr>
        <w:t>Жовква</w:t>
      </w:r>
      <w:proofErr w:type="spellEnd"/>
      <w:r w:rsidRPr="000D5174">
        <w:rPr>
          <w:sz w:val="24"/>
          <w:szCs w:val="24"/>
        </w:rPr>
        <w:t xml:space="preserve">, вулиця Львівська, </w:t>
      </w:r>
      <w:r>
        <w:rPr>
          <w:sz w:val="24"/>
          <w:szCs w:val="24"/>
        </w:rPr>
        <w:t>26</w:t>
      </w:r>
      <w:r w:rsidRPr="000D5174">
        <w:rPr>
          <w:sz w:val="24"/>
          <w:szCs w:val="24"/>
        </w:rPr>
        <w:t xml:space="preserve">, приміщення </w:t>
      </w:r>
      <w:r>
        <w:rPr>
          <w:sz w:val="24"/>
          <w:szCs w:val="24"/>
        </w:rPr>
        <w:t>2</w:t>
      </w:r>
      <w:r w:rsidRPr="00E556A6">
        <w:rPr>
          <w:sz w:val="24"/>
          <w:szCs w:val="24"/>
        </w:rPr>
        <w:t xml:space="preserve">» </w:t>
      </w:r>
      <w:r w:rsidRPr="000D5174">
        <w:rPr>
          <w:sz w:val="24"/>
          <w:szCs w:val="24"/>
        </w:rPr>
        <w:t xml:space="preserve">від </w:t>
      </w:r>
      <w:r>
        <w:rPr>
          <w:sz w:val="24"/>
          <w:szCs w:val="24"/>
        </w:rPr>
        <w:t>15</w:t>
      </w:r>
      <w:r w:rsidRPr="00CE2453">
        <w:rPr>
          <w:sz w:val="24"/>
          <w:szCs w:val="24"/>
        </w:rPr>
        <w:t>.17.2020 р. №45.</w:t>
      </w:r>
    </w:p>
    <w:p w:rsidR="00466D9D" w:rsidRPr="00E556A6" w:rsidRDefault="00466D9D" w:rsidP="00466D9D">
      <w:pPr>
        <w:pStyle w:val="af"/>
        <w:spacing w:before="0" w:beforeAutospacing="0" w:after="0" w:afterAutospacing="0"/>
        <w:jc w:val="both"/>
        <w:rPr>
          <w:lang w:val="uk-UA"/>
        </w:rPr>
      </w:pPr>
      <w:r w:rsidRPr="00E556A6">
        <w:rPr>
          <w:color w:val="000000"/>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https://prozorro.sale/.</w:t>
      </w:r>
    </w:p>
    <w:p w:rsidR="00466D9D" w:rsidRDefault="00466D9D" w:rsidP="00466D9D">
      <w:pPr>
        <w:pStyle w:val="ad"/>
        <w:rPr>
          <w:rFonts w:ascii="Times New Roman" w:hAnsi="Times New Roman" w:cs="Times New Roman"/>
          <w:b/>
        </w:rPr>
      </w:pPr>
    </w:p>
    <w:p w:rsidR="00466D9D" w:rsidRDefault="00466D9D" w:rsidP="00466D9D">
      <w:pPr>
        <w:pStyle w:val="ad"/>
        <w:rPr>
          <w:rFonts w:ascii="Times New Roman" w:hAnsi="Times New Roman" w:cs="Times New Roman"/>
          <w:b/>
        </w:rPr>
      </w:pPr>
    </w:p>
    <w:p w:rsidR="0082255F" w:rsidRPr="00E556A6" w:rsidRDefault="0082255F" w:rsidP="0082255F">
      <w:pPr>
        <w:pStyle w:val="ad"/>
        <w:rPr>
          <w:rFonts w:ascii="Times New Roman" w:hAnsi="Times New Roman" w:cs="Times New Roman"/>
          <w:b/>
        </w:rPr>
      </w:pPr>
    </w:p>
    <w:p w:rsidR="00126587" w:rsidRPr="009D6D8F" w:rsidRDefault="0082255F" w:rsidP="009D6D8F">
      <w:pPr>
        <w:jc w:val="both"/>
        <w:rPr>
          <w:color w:val="333333"/>
          <w:sz w:val="24"/>
          <w:szCs w:val="24"/>
        </w:rPr>
      </w:pPr>
      <w:r w:rsidRPr="00244F5B">
        <w:rPr>
          <w:b/>
        </w:rPr>
        <w:t xml:space="preserve">Секретар </w:t>
      </w:r>
      <w:r>
        <w:rPr>
          <w:b/>
        </w:rPr>
        <w:t>міської ради</w:t>
      </w:r>
      <w:r w:rsidRPr="00244F5B">
        <w:rPr>
          <w:b/>
        </w:rPr>
        <w:t xml:space="preserve"> </w:t>
      </w:r>
      <w:r w:rsidRPr="00244F5B">
        <w:rPr>
          <w:b/>
        </w:rPr>
        <w:tab/>
      </w:r>
      <w:r>
        <w:rPr>
          <w:b/>
        </w:rPr>
        <w:t xml:space="preserve">                                                                        Андрій </w:t>
      </w:r>
      <w:proofErr w:type="spellStart"/>
      <w:r>
        <w:rPr>
          <w:b/>
        </w:rPr>
        <w:t>Мазан</w:t>
      </w:r>
      <w:proofErr w:type="spellEnd"/>
    </w:p>
    <w:sectPr w:rsidR="00126587" w:rsidRPr="009D6D8F" w:rsidSect="00EA1046">
      <w:headerReference w:type="even" r:id="rId19"/>
      <w:headerReference w:type="default" r:id="rId2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BA" w:rsidRDefault="008807BA">
      <w:r>
        <w:separator/>
      </w:r>
    </w:p>
  </w:endnote>
  <w:endnote w:type="continuationSeparator" w:id="0">
    <w:p w:rsidR="008807BA" w:rsidRDefault="0088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BA" w:rsidRDefault="008807BA">
      <w:r>
        <w:separator/>
      </w:r>
    </w:p>
  </w:footnote>
  <w:footnote w:type="continuationSeparator" w:id="0">
    <w:p w:rsidR="008807BA" w:rsidRDefault="0088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ED660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A886232"/>
    <w:multiLevelType w:val="multilevel"/>
    <w:tmpl w:val="EEF49C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1C4728"/>
    <w:multiLevelType w:val="hybridMultilevel"/>
    <w:tmpl w:val="2F927582"/>
    <w:lvl w:ilvl="0" w:tplc="008A1CD2">
      <w:start w:val="1"/>
      <w:numFmt w:val="decimal"/>
      <w:lvlText w:val="%1."/>
      <w:lvlJc w:val="left"/>
      <w:pPr>
        <w:ind w:left="1125" w:hanging="435"/>
      </w:pPr>
      <w:rPr>
        <w:rFonts w:hint="default"/>
      </w:rPr>
    </w:lvl>
    <w:lvl w:ilvl="1" w:tplc="04220019" w:tentative="1">
      <w:start w:val="1"/>
      <w:numFmt w:val="lowerLetter"/>
      <w:lvlText w:val="%2."/>
      <w:lvlJc w:val="left"/>
      <w:pPr>
        <w:ind w:left="1770" w:hanging="360"/>
      </w:pPr>
    </w:lvl>
    <w:lvl w:ilvl="2" w:tplc="0422001B" w:tentative="1">
      <w:start w:val="1"/>
      <w:numFmt w:val="lowerRoman"/>
      <w:lvlText w:val="%3."/>
      <w:lvlJc w:val="right"/>
      <w:pPr>
        <w:ind w:left="2490" w:hanging="180"/>
      </w:pPr>
    </w:lvl>
    <w:lvl w:ilvl="3" w:tplc="0422000F" w:tentative="1">
      <w:start w:val="1"/>
      <w:numFmt w:val="decimal"/>
      <w:lvlText w:val="%4."/>
      <w:lvlJc w:val="left"/>
      <w:pPr>
        <w:ind w:left="3210" w:hanging="360"/>
      </w:pPr>
    </w:lvl>
    <w:lvl w:ilvl="4" w:tplc="04220019" w:tentative="1">
      <w:start w:val="1"/>
      <w:numFmt w:val="lowerLetter"/>
      <w:lvlText w:val="%5."/>
      <w:lvlJc w:val="left"/>
      <w:pPr>
        <w:ind w:left="3930" w:hanging="360"/>
      </w:pPr>
    </w:lvl>
    <w:lvl w:ilvl="5" w:tplc="0422001B" w:tentative="1">
      <w:start w:val="1"/>
      <w:numFmt w:val="lowerRoman"/>
      <w:lvlText w:val="%6."/>
      <w:lvlJc w:val="right"/>
      <w:pPr>
        <w:ind w:left="4650" w:hanging="180"/>
      </w:pPr>
    </w:lvl>
    <w:lvl w:ilvl="6" w:tplc="0422000F" w:tentative="1">
      <w:start w:val="1"/>
      <w:numFmt w:val="decimal"/>
      <w:lvlText w:val="%7."/>
      <w:lvlJc w:val="left"/>
      <w:pPr>
        <w:ind w:left="5370" w:hanging="360"/>
      </w:pPr>
    </w:lvl>
    <w:lvl w:ilvl="7" w:tplc="04220019" w:tentative="1">
      <w:start w:val="1"/>
      <w:numFmt w:val="lowerLetter"/>
      <w:lvlText w:val="%8."/>
      <w:lvlJc w:val="left"/>
      <w:pPr>
        <w:ind w:left="6090" w:hanging="360"/>
      </w:pPr>
    </w:lvl>
    <w:lvl w:ilvl="8" w:tplc="0422001B" w:tentative="1">
      <w:start w:val="1"/>
      <w:numFmt w:val="lowerRoman"/>
      <w:lvlText w:val="%9."/>
      <w:lvlJc w:val="right"/>
      <w:pPr>
        <w:ind w:left="6810" w:hanging="180"/>
      </w:pPr>
    </w:lvl>
  </w:abstractNum>
  <w:abstractNum w:abstractNumId="14">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4"/>
  </w:num>
  <w:num w:numId="8">
    <w:abstractNumId w:val="12"/>
  </w:num>
  <w:num w:numId="9">
    <w:abstractNumId w:val="2"/>
  </w:num>
  <w:num w:numId="10">
    <w:abstractNumId w:val="15"/>
  </w:num>
  <w:num w:numId="11">
    <w:abstractNumId w:val="4"/>
  </w:num>
  <w:num w:numId="12">
    <w:abstractNumId w:val="0"/>
  </w:num>
  <w:num w:numId="13">
    <w:abstractNumId w:val="3"/>
  </w:num>
  <w:num w:numId="14">
    <w:abstractNumId w:val="1"/>
    <w:lvlOverride w:ilvl="0">
      <w:startOverride w:val="1"/>
    </w:lvlOverride>
  </w:num>
  <w:num w:numId="15">
    <w:abstractNumId w:val="6"/>
  </w:num>
  <w:num w:numId="16">
    <w:abstractNumId w:val="1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26587"/>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1"/>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6F1"/>
    <w:rsid w:val="00325B8B"/>
    <w:rsid w:val="003278E2"/>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D9D"/>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2F31"/>
    <w:rsid w:val="006056C8"/>
    <w:rsid w:val="006060B3"/>
    <w:rsid w:val="00612035"/>
    <w:rsid w:val="006129D2"/>
    <w:rsid w:val="00617F9A"/>
    <w:rsid w:val="0062359F"/>
    <w:rsid w:val="00626F49"/>
    <w:rsid w:val="00627B13"/>
    <w:rsid w:val="00630B87"/>
    <w:rsid w:val="00631484"/>
    <w:rsid w:val="0063465D"/>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3FDD"/>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475"/>
    <w:rsid w:val="00773597"/>
    <w:rsid w:val="00773E98"/>
    <w:rsid w:val="0078117B"/>
    <w:rsid w:val="007820FC"/>
    <w:rsid w:val="00782F74"/>
    <w:rsid w:val="007844A2"/>
    <w:rsid w:val="007856CC"/>
    <w:rsid w:val="007862D1"/>
    <w:rsid w:val="00786FC5"/>
    <w:rsid w:val="00787C5E"/>
    <w:rsid w:val="007919A1"/>
    <w:rsid w:val="00792B2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255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7BA"/>
    <w:rsid w:val="00880856"/>
    <w:rsid w:val="00882397"/>
    <w:rsid w:val="00883126"/>
    <w:rsid w:val="00887993"/>
    <w:rsid w:val="00893205"/>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377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D6D8F"/>
    <w:rsid w:val="009E2FCF"/>
    <w:rsid w:val="009E454E"/>
    <w:rsid w:val="009F0B4E"/>
    <w:rsid w:val="009F3668"/>
    <w:rsid w:val="009F77C5"/>
    <w:rsid w:val="00A00E11"/>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5B67"/>
    <w:rsid w:val="00A64E26"/>
    <w:rsid w:val="00A71222"/>
    <w:rsid w:val="00A75861"/>
    <w:rsid w:val="00A76A1F"/>
    <w:rsid w:val="00A826D8"/>
    <w:rsid w:val="00A85F1D"/>
    <w:rsid w:val="00A9002C"/>
    <w:rsid w:val="00AA24DF"/>
    <w:rsid w:val="00AA345E"/>
    <w:rsid w:val="00AA6A35"/>
    <w:rsid w:val="00AB152B"/>
    <w:rsid w:val="00AB37A0"/>
    <w:rsid w:val="00AB49DD"/>
    <w:rsid w:val="00AB5025"/>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3350"/>
    <w:rsid w:val="00B443C1"/>
    <w:rsid w:val="00B445BE"/>
    <w:rsid w:val="00B470D4"/>
    <w:rsid w:val="00B5021E"/>
    <w:rsid w:val="00B558C1"/>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9F0"/>
    <w:rsid w:val="00C72B76"/>
    <w:rsid w:val="00C74219"/>
    <w:rsid w:val="00C744EB"/>
    <w:rsid w:val="00C769E6"/>
    <w:rsid w:val="00C80420"/>
    <w:rsid w:val="00C819BE"/>
    <w:rsid w:val="00C830F7"/>
    <w:rsid w:val="00C85047"/>
    <w:rsid w:val="00C85E9B"/>
    <w:rsid w:val="00C86CB9"/>
    <w:rsid w:val="00C91089"/>
    <w:rsid w:val="00C919F6"/>
    <w:rsid w:val="00C94040"/>
    <w:rsid w:val="00C965E1"/>
    <w:rsid w:val="00C97924"/>
    <w:rsid w:val="00CA1843"/>
    <w:rsid w:val="00CA57D5"/>
    <w:rsid w:val="00CC28A5"/>
    <w:rsid w:val="00CC2F32"/>
    <w:rsid w:val="00CC49F2"/>
    <w:rsid w:val="00CD1B3B"/>
    <w:rsid w:val="00CD1E1E"/>
    <w:rsid w:val="00CD3841"/>
    <w:rsid w:val="00CE2303"/>
    <w:rsid w:val="00CE56FD"/>
    <w:rsid w:val="00CE73C2"/>
    <w:rsid w:val="00CE7BB8"/>
    <w:rsid w:val="00CF05E4"/>
    <w:rsid w:val="00CF072A"/>
    <w:rsid w:val="00CF4068"/>
    <w:rsid w:val="00CF54C1"/>
    <w:rsid w:val="00CF5851"/>
    <w:rsid w:val="00CF6E09"/>
    <w:rsid w:val="00CF7581"/>
    <w:rsid w:val="00CF7A6F"/>
    <w:rsid w:val="00D03CE1"/>
    <w:rsid w:val="00D04646"/>
    <w:rsid w:val="00D07FFB"/>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2959"/>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D6609"/>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3D8"/>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993773"/>
    <w:pPr>
      <w:ind w:left="720"/>
      <w:contextualSpacing/>
    </w:pPr>
  </w:style>
  <w:style w:type="paragraph" w:customStyle="1" w:styleId="Default">
    <w:name w:val="Default"/>
    <w:rsid w:val="00792B21"/>
    <w:pPr>
      <w:autoSpaceDE w:val="0"/>
      <w:autoSpaceDN w:val="0"/>
      <w:adjustRightInd w:val="0"/>
    </w:pPr>
    <w:rPr>
      <w:rFonts w:eastAsiaTheme="minorHAnsi"/>
      <w:color w:val="000000"/>
      <w:sz w:val="24"/>
      <w:szCs w:val="24"/>
      <w:lang w:eastAsia="en-US"/>
    </w:rPr>
  </w:style>
  <w:style w:type="paragraph" w:styleId="ad">
    <w:name w:val="No Spacing"/>
    <w:uiPriority w:val="1"/>
    <w:qFormat/>
    <w:rsid w:val="003278E2"/>
    <w:rPr>
      <w:rFonts w:asciiTheme="minorHAnsi" w:eastAsiaTheme="minorHAnsi" w:hAnsiTheme="minorHAnsi" w:cstheme="minorBidi"/>
      <w:sz w:val="22"/>
      <w:szCs w:val="22"/>
      <w:lang w:eastAsia="en-US"/>
    </w:rPr>
  </w:style>
  <w:style w:type="character" w:styleId="ae">
    <w:name w:val="Strong"/>
    <w:basedOn w:val="a0"/>
    <w:uiPriority w:val="22"/>
    <w:qFormat/>
    <w:rsid w:val="003278E2"/>
    <w:rPr>
      <w:b/>
      <w:bCs/>
    </w:rPr>
  </w:style>
  <w:style w:type="character" w:customStyle="1" w:styleId="apple-converted-space">
    <w:name w:val="apple-converted-space"/>
    <w:basedOn w:val="a0"/>
    <w:rsid w:val="003278E2"/>
  </w:style>
  <w:style w:type="paragraph" w:styleId="af">
    <w:name w:val="Normal (Web)"/>
    <w:basedOn w:val="a"/>
    <w:uiPriority w:val="99"/>
    <w:unhideWhenUsed/>
    <w:rsid w:val="0082255F"/>
    <w:pPr>
      <w:widowControl/>
      <w:autoSpaceDE/>
      <w:autoSpaceDN/>
      <w:adjustRightInd/>
      <w:spacing w:before="100" w:beforeAutospacing="1" w:after="100" w:afterAutospacing="1" w:line="240" w:lineRule="auto"/>
      <w:jc w:val="left"/>
    </w:pPr>
    <w:rPr>
      <w:sz w:val="24"/>
      <w:szCs w:val="24"/>
      <w:lang w:val="ru-RU"/>
    </w:rPr>
  </w:style>
  <w:style w:type="character" w:styleId="af0">
    <w:name w:val="Hyperlink"/>
    <w:basedOn w:val="a0"/>
    <w:uiPriority w:val="99"/>
    <w:unhideWhenUsed/>
    <w:rsid w:val="0082255F"/>
    <w:rPr>
      <w:color w:val="0000FF" w:themeColor="hyperlink"/>
      <w:u w:val="single"/>
    </w:rPr>
  </w:style>
  <w:style w:type="paragraph" w:customStyle="1" w:styleId="docdata">
    <w:name w:val="docdata"/>
    <w:aliases w:val="docy,v5,34937,baiaagaaboqcaaadr4yaaaw9hgaaaaaaaaaaaaaaaaaaaaaaaaaaaaaaaaaaaaaaaaaaaaaaaaaaaaaaaaaaaaaaaaaaaaaaaaaaaaaaaaaaaaaaaaaaaaaaaaaaaaaaaaaaaaaaaaaaaaaaaaaaaaaaaaaaaaaaaaaaaaaaaaaaaaaaaaaaaaaaaaaaaaaaaaaaaaaaaaaaaaaaaaaaaaaaaaaaaaaaaaaaaaa"/>
    <w:basedOn w:val="a"/>
    <w:rsid w:val="0082255F"/>
    <w:pPr>
      <w:widowControl/>
      <w:autoSpaceDE/>
      <w:autoSpaceDN/>
      <w:adjustRightInd/>
      <w:spacing w:before="100" w:beforeAutospacing="1" w:after="100" w:afterAutospacing="1" w:line="240" w:lineRule="auto"/>
      <w:jc w:val="left"/>
    </w:pPr>
    <w:rPr>
      <w:sz w:val="24"/>
      <w:szCs w:val="24"/>
      <w:lang w:eastAsia="uk-UA"/>
    </w:rPr>
  </w:style>
  <w:style w:type="character" w:customStyle="1" w:styleId="xfm65996282">
    <w:name w:val="xfm_65996282"/>
    <w:basedOn w:val="a0"/>
    <w:rsid w:val="00623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zakon0.rada.gov.ua/laws/show/2269-19/paran615" TargetMode="External"/><Relationship Id="rId2" Type="http://schemas.openxmlformats.org/officeDocument/2006/relationships/styles" Target="styles.xml"/><Relationship Id="rId16" Type="http://schemas.openxmlformats.org/officeDocument/2006/relationships/hyperlink" Target="https://prozorro.sale/info/elektronni-majdanchiki-ets-prozorroprodazhi-cbd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javascript:linkTo_UnCryptMailto('jxfiql7fkclXwelshsx:oxax+dls+r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linkTo_UnCryptMailto('jxfiql7fkclXwelshsx:oxax+dls+r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9845</Words>
  <Characters>5612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23</cp:revision>
  <cp:lastPrinted>2020-09-24T11:35:00Z</cp:lastPrinted>
  <dcterms:created xsi:type="dcterms:W3CDTF">2019-10-31T08:23:00Z</dcterms:created>
  <dcterms:modified xsi:type="dcterms:W3CDTF">2020-09-24T11:35:00Z</dcterms:modified>
</cp:coreProperties>
</file>