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2B07" w14:textId="77777777" w:rsidR="00D72853" w:rsidRPr="00CE2680" w:rsidRDefault="00D72853" w:rsidP="00045E28">
      <w:pPr>
        <w:spacing w:line="300" w:lineRule="auto"/>
        <w:jc w:val="center"/>
        <w:rPr>
          <w:b/>
          <w:color w:val="000000" w:themeColor="text1"/>
          <w:lang w:val="uk-UA"/>
        </w:rPr>
      </w:pPr>
      <w:r w:rsidRPr="00CE2680">
        <w:rPr>
          <w:b/>
          <w:color w:val="000000" w:themeColor="text1"/>
          <w:lang w:val="uk-UA"/>
        </w:rPr>
        <w:t>МЕМОРАНДУМ ПРО ВЗАЄМОРОЗУМІННЯ</w:t>
      </w:r>
      <w:r w:rsidR="00045E28" w:rsidRPr="00CE2680">
        <w:rPr>
          <w:b/>
          <w:color w:val="000000" w:themeColor="text1"/>
          <w:lang w:val="uk-UA"/>
        </w:rPr>
        <w:t xml:space="preserve"> ТА СПІВПРАЦЮ</w:t>
      </w:r>
    </w:p>
    <w:p w14:paraId="5087C130" w14:textId="7BE0389B" w:rsidR="0096340A" w:rsidRPr="00CE2680" w:rsidRDefault="00045E28" w:rsidP="00045E28">
      <w:pPr>
        <w:spacing w:line="300" w:lineRule="auto"/>
        <w:jc w:val="center"/>
        <w:rPr>
          <w:b/>
          <w:i/>
          <w:color w:val="000000" w:themeColor="text1"/>
          <w:lang w:val="uk-UA"/>
        </w:rPr>
      </w:pPr>
      <w:r w:rsidRPr="00CE2680">
        <w:rPr>
          <w:b/>
          <w:i/>
          <w:color w:val="000000" w:themeColor="text1"/>
          <w:lang w:val="uk-UA"/>
        </w:rPr>
        <w:t xml:space="preserve">щодо впровадження  </w:t>
      </w:r>
      <w:r w:rsidRPr="00CE2680">
        <w:rPr>
          <w:b/>
          <w:i/>
          <w:color w:val="000000" w:themeColor="text1"/>
          <w:shd w:val="clear" w:color="auto" w:fill="FFFFFF"/>
          <w:lang w:val="uk-UA"/>
        </w:rPr>
        <w:t>«Єдиної платформи місцевої електронної демократії»  «</w:t>
      </w:r>
      <w:r w:rsidRPr="0096340A">
        <w:rPr>
          <w:b/>
          <w:i/>
          <w:color w:val="000000" w:themeColor="text1"/>
          <w:shd w:val="clear" w:color="auto" w:fill="FFFFFF"/>
          <w:lang w:val="uk-UA"/>
        </w:rPr>
        <w:t>e</w:t>
      </w:r>
      <w:r w:rsidRPr="00CE2680">
        <w:rPr>
          <w:b/>
          <w:i/>
          <w:color w:val="000000" w:themeColor="text1"/>
          <w:shd w:val="clear" w:color="auto" w:fill="FFFFFF"/>
          <w:lang w:val="uk-UA"/>
        </w:rPr>
        <w:t>-</w:t>
      </w:r>
      <w:r w:rsidRPr="0096340A">
        <w:rPr>
          <w:b/>
          <w:i/>
          <w:color w:val="000000" w:themeColor="text1"/>
          <w:shd w:val="clear" w:color="auto" w:fill="FFFFFF"/>
          <w:lang w:val="uk-UA"/>
        </w:rPr>
        <w:t>DEM</w:t>
      </w:r>
      <w:r w:rsidRPr="00CE2680">
        <w:rPr>
          <w:b/>
          <w:i/>
          <w:color w:val="000000" w:themeColor="text1"/>
          <w:shd w:val="clear" w:color="auto" w:fill="FFFFFF"/>
          <w:lang w:val="uk-UA"/>
        </w:rPr>
        <w:t>»</w:t>
      </w:r>
    </w:p>
    <w:p w14:paraId="5CB08D80" w14:textId="77777777" w:rsidR="0096340A" w:rsidRDefault="0096340A" w:rsidP="00A72295">
      <w:pPr>
        <w:spacing w:line="300" w:lineRule="auto"/>
        <w:rPr>
          <w:b/>
          <w:color w:val="000000" w:themeColor="text1"/>
          <w:lang w:val="uk-UA"/>
        </w:rPr>
      </w:pPr>
    </w:p>
    <w:p w14:paraId="1D512663" w14:textId="792EA772" w:rsidR="00D72853" w:rsidRPr="00CE2680" w:rsidRDefault="005F0D51" w:rsidP="00045E28">
      <w:pPr>
        <w:spacing w:line="300" w:lineRule="auto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між</w:t>
      </w:r>
      <w:r w:rsidR="00D72853" w:rsidRPr="00CE2680">
        <w:rPr>
          <w:b/>
          <w:color w:val="000000" w:themeColor="text1"/>
          <w:lang w:val="uk-UA"/>
        </w:rPr>
        <w:t xml:space="preserve"> </w:t>
      </w:r>
      <w:proofErr w:type="spellStart"/>
      <w:r>
        <w:rPr>
          <w:b/>
          <w:color w:val="000000" w:themeColor="text1"/>
          <w:lang w:val="uk-UA"/>
        </w:rPr>
        <w:t>Жовківською</w:t>
      </w:r>
      <w:proofErr w:type="spellEnd"/>
      <w:r w:rsidR="00D72853" w:rsidRPr="00CE2680">
        <w:rPr>
          <w:b/>
          <w:color w:val="000000" w:themeColor="text1"/>
          <w:lang w:val="uk-UA"/>
        </w:rPr>
        <w:t xml:space="preserve"> місько</w:t>
      </w:r>
      <w:r w:rsidR="003F5000" w:rsidRPr="00CE2680">
        <w:rPr>
          <w:b/>
          <w:color w:val="000000" w:themeColor="text1"/>
          <w:lang w:val="uk-UA"/>
        </w:rPr>
        <w:t>ю</w:t>
      </w:r>
      <w:r w:rsidR="00D72853" w:rsidRPr="00CE2680">
        <w:rPr>
          <w:b/>
          <w:color w:val="000000" w:themeColor="text1"/>
          <w:lang w:val="uk-UA"/>
        </w:rPr>
        <w:t xml:space="preserve"> рад</w:t>
      </w:r>
      <w:r w:rsidR="003F5000" w:rsidRPr="00CE2680">
        <w:rPr>
          <w:b/>
          <w:color w:val="000000" w:themeColor="text1"/>
          <w:lang w:val="uk-UA"/>
        </w:rPr>
        <w:t>ою та</w:t>
      </w:r>
    </w:p>
    <w:p w14:paraId="4D3A66A7" w14:textId="77777777" w:rsidR="003F5000" w:rsidRDefault="00D72853" w:rsidP="00045E28">
      <w:pPr>
        <w:spacing w:line="300" w:lineRule="auto"/>
        <w:jc w:val="center"/>
        <w:rPr>
          <w:b/>
          <w:color w:val="000000" w:themeColor="text1"/>
          <w:lang w:val="uk-UA"/>
        </w:rPr>
      </w:pPr>
      <w:r w:rsidRPr="00CE2680">
        <w:rPr>
          <w:b/>
          <w:color w:val="000000" w:themeColor="text1"/>
          <w:lang w:val="uk-UA"/>
        </w:rPr>
        <w:t>Міжнародною благодійною організацією «Фонд Східна Європа»</w:t>
      </w:r>
    </w:p>
    <w:p w14:paraId="5480E178" w14:textId="77777777" w:rsidR="00D72853" w:rsidRPr="00CE2680" w:rsidRDefault="00D72853" w:rsidP="00A72295">
      <w:pPr>
        <w:spacing w:line="300" w:lineRule="auto"/>
        <w:rPr>
          <w:color w:val="000000" w:themeColor="text1"/>
          <w:lang w:val="uk-UA"/>
        </w:rPr>
      </w:pPr>
    </w:p>
    <w:p w14:paraId="264EF0EF" w14:textId="6AB42FA5" w:rsidR="00045E28" w:rsidRPr="00CE2680" w:rsidRDefault="00D72853" w:rsidP="00045E28">
      <w:pPr>
        <w:spacing w:line="300" w:lineRule="auto"/>
        <w:rPr>
          <w:color w:val="000000" w:themeColor="text1"/>
          <w:lang w:val="uk-UA"/>
        </w:rPr>
      </w:pPr>
      <w:r w:rsidRPr="00CE2680">
        <w:rPr>
          <w:color w:val="000000" w:themeColor="text1"/>
          <w:lang w:val="uk-UA"/>
        </w:rPr>
        <w:t>м. Київ</w:t>
      </w:r>
      <w:r w:rsidRPr="00CE2680">
        <w:rPr>
          <w:color w:val="000000" w:themeColor="text1"/>
          <w:lang w:val="uk-UA"/>
        </w:rPr>
        <w:tab/>
      </w:r>
      <w:r w:rsidR="00112BFD" w:rsidRPr="00CE2680">
        <w:rPr>
          <w:color w:val="000000" w:themeColor="text1"/>
          <w:lang w:val="uk-UA"/>
        </w:rPr>
        <w:tab/>
      </w:r>
      <w:r w:rsidRPr="00CE2680">
        <w:rPr>
          <w:color w:val="000000" w:themeColor="text1"/>
          <w:lang w:val="uk-UA"/>
        </w:rPr>
        <w:tab/>
      </w:r>
      <w:r w:rsidRPr="00CE2680">
        <w:rPr>
          <w:color w:val="000000" w:themeColor="text1"/>
          <w:lang w:val="uk-UA"/>
        </w:rPr>
        <w:tab/>
      </w:r>
      <w:r w:rsidRPr="00CE2680">
        <w:rPr>
          <w:color w:val="000000" w:themeColor="text1"/>
          <w:lang w:val="uk-UA"/>
        </w:rPr>
        <w:tab/>
      </w:r>
      <w:r w:rsidRPr="00CE2680">
        <w:rPr>
          <w:color w:val="000000" w:themeColor="text1"/>
          <w:lang w:val="uk-UA"/>
        </w:rPr>
        <w:tab/>
        <w:t xml:space="preserve">         </w:t>
      </w:r>
      <w:r w:rsidRPr="00CE2680">
        <w:rPr>
          <w:color w:val="000000" w:themeColor="text1"/>
          <w:lang w:val="uk-UA"/>
        </w:rPr>
        <w:tab/>
        <w:t xml:space="preserve">   </w:t>
      </w:r>
      <w:r w:rsidR="00045E28" w:rsidRPr="00CE2680">
        <w:rPr>
          <w:color w:val="000000" w:themeColor="text1"/>
          <w:lang w:val="uk-UA"/>
        </w:rPr>
        <w:t xml:space="preserve">    </w:t>
      </w:r>
      <w:r w:rsidRPr="00CE2680">
        <w:rPr>
          <w:color w:val="000000" w:themeColor="text1"/>
          <w:lang w:val="uk-UA"/>
        </w:rPr>
        <w:t xml:space="preserve"> ____ _______</w:t>
      </w:r>
      <w:r w:rsidR="00045E28" w:rsidRPr="00CE2680">
        <w:rPr>
          <w:color w:val="000000" w:themeColor="text1"/>
          <w:lang w:val="uk-UA"/>
        </w:rPr>
        <w:t>____</w:t>
      </w:r>
      <w:r w:rsidRPr="00CE2680">
        <w:rPr>
          <w:color w:val="000000" w:themeColor="text1"/>
          <w:lang w:val="uk-UA"/>
        </w:rPr>
        <w:t>____ 201</w:t>
      </w:r>
      <w:r w:rsidR="00045E28" w:rsidRPr="00CE2680">
        <w:rPr>
          <w:color w:val="000000" w:themeColor="text1"/>
          <w:lang w:val="uk-UA"/>
        </w:rPr>
        <w:t>9</w:t>
      </w:r>
      <w:r w:rsidRPr="00CE2680">
        <w:rPr>
          <w:color w:val="000000" w:themeColor="text1"/>
          <w:lang w:val="uk-UA"/>
        </w:rPr>
        <w:t xml:space="preserve"> року</w:t>
      </w:r>
    </w:p>
    <w:p w14:paraId="3B8EE848" w14:textId="77777777" w:rsidR="0096340A" w:rsidRPr="00CE2680" w:rsidRDefault="0096340A" w:rsidP="00045E28">
      <w:pPr>
        <w:spacing w:line="300" w:lineRule="auto"/>
        <w:rPr>
          <w:color w:val="000000" w:themeColor="text1"/>
          <w:lang w:val="uk-UA"/>
        </w:rPr>
      </w:pPr>
    </w:p>
    <w:p w14:paraId="0AEFA846" w14:textId="485AC180" w:rsidR="00D72853" w:rsidRPr="00CE2680" w:rsidRDefault="005F0D51" w:rsidP="00045E28">
      <w:pPr>
        <w:pStyle w:val="a3"/>
        <w:spacing w:line="300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>
        <w:rPr>
          <w:b/>
          <w:color w:val="000000" w:themeColor="text1"/>
          <w:sz w:val="24"/>
          <w:szCs w:val="24"/>
          <w:lang w:val="uk-UA"/>
        </w:rPr>
        <w:t>Жовківська</w:t>
      </w:r>
      <w:proofErr w:type="spellEnd"/>
      <w:r w:rsidR="00045E28" w:rsidRPr="00CE2680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D72853" w:rsidRPr="00CE2680">
        <w:rPr>
          <w:b/>
          <w:color w:val="000000" w:themeColor="text1"/>
          <w:sz w:val="24"/>
          <w:szCs w:val="24"/>
          <w:lang w:val="uk-UA"/>
        </w:rPr>
        <w:t>міськ</w:t>
      </w:r>
      <w:r w:rsidR="003F5000" w:rsidRPr="00CE2680">
        <w:rPr>
          <w:b/>
          <w:color w:val="000000" w:themeColor="text1"/>
          <w:sz w:val="24"/>
          <w:szCs w:val="24"/>
          <w:lang w:val="uk-UA"/>
        </w:rPr>
        <w:t>а</w:t>
      </w:r>
      <w:r w:rsidR="00D72853" w:rsidRPr="00CE2680">
        <w:rPr>
          <w:b/>
          <w:color w:val="000000" w:themeColor="text1"/>
          <w:sz w:val="24"/>
          <w:szCs w:val="24"/>
          <w:lang w:val="uk-UA"/>
        </w:rPr>
        <w:t xml:space="preserve"> рад</w:t>
      </w:r>
      <w:r w:rsidR="003F5000" w:rsidRPr="00CE2680">
        <w:rPr>
          <w:b/>
          <w:color w:val="000000" w:themeColor="text1"/>
          <w:sz w:val="24"/>
          <w:szCs w:val="24"/>
          <w:lang w:val="uk-UA"/>
        </w:rPr>
        <w:t>а</w:t>
      </w:r>
      <w:r w:rsidR="00D72853" w:rsidRPr="00CE2680">
        <w:rPr>
          <w:color w:val="000000" w:themeColor="text1"/>
          <w:sz w:val="24"/>
          <w:szCs w:val="24"/>
          <w:lang w:val="uk-UA"/>
        </w:rPr>
        <w:t xml:space="preserve">, в особі міського голови </w:t>
      </w:r>
      <w:proofErr w:type="spellStart"/>
      <w:r>
        <w:rPr>
          <w:color w:val="000000" w:themeColor="text1"/>
          <w:sz w:val="24"/>
          <w:szCs w:val="24"/>
          <w:lang w:val="uk-UA"/>
        </w:rPr>
        <w:t>Вихопня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Петра Богдановича</w:t>
      </w:r>
      <w:r w:rsidR="00D72853" w:rsidRPr="00CE2680">
        <w:rPr>
          <w:color w:val="000000" w:themeColor="text1"/>
          <w:sz w:val="24"/>
          <w:szCs w:val="24"/>
          <w:lang w:val="uk-UA"/>
        </w:rPr>
        <w:t>,</w:t>
      </w:r>
      <w:r w:rsidR="00045E28" w:rsidRPr="00CE2680">
        <w:rPr>
          <w:color w:val="000000" w:themeColor="text1"/>
          <w:sz w:val="24"/>
          <w:szCs w:val="24"/>
          <w:lang w:val="uk-UA"/>
        </w:rPr>
        <w:t xml:space="preserve"> та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045E28" w:rsidRPr="00CE2680">
        <w:rPr>
          <w:b/>
          <w:color w:val="000000" w:themeColor="text1"/>
          <w:sz w:val="24"/>
          <w:szCs w:val="24"/>
          <w:lang w:val="uk-UA"/>
        </w:rPr>
        <w:t xml:space="preserve">Міжнародна благодійна організація </w:t>
      </w:r>
      <w:r w:rsidR="00431F71">
        <w:rPr>
          <w:b/>
          <w:color w:val="000000" w:themeColor="text1"/>
          <w:sz w:val="24"/>
          <w:szCs w:val="24"/>
          <w:lang w:val="uk-UA"/>
        </w:rPr>
        <w:t>«</w:t>
      </w:r>
      <w:bookmarkStart w:id="0" w:name="_GoBack"/>
      <w:bookmarkEnd w:id="0"/>
      <w:r w:rsidR="00D72853" w:rsidRPr="00CE2680">
        <w:rPr>
          <w:b/>
          <w:color w:val="000000" w:themeColor="text1"/>
          <w:sz w:val="24"/>
          <w:szCs w:val="24"/>
          <w:lang w:val="uk-UA"/>
        </w:rPr>
        <w:t>Фонд Східна Європ</w:t>
      </w:r>
      <w:r w:rsidR="00045E28" w:rsidRPr="00CE2680">
        <w:rPr>
          <w:b/>
          <w:color w:val="000000" w:themeColor="text1"/>
          <w:sz w:val="24"/>
          <w:szCs w:val="24"/>
          <w:lang w:val="uk-UA"/>
        </w:rPr>
        <w:t>а»,</w:t>
      </w:r>
      <w:r w:rsidR="00045E28" w:rsidRPr="00CE2680">
        <w:rPr>
          <w:color w:val="000000" w:themeColor="text1"/>
          <w:sz w:val="24"/>
          <w:szCs w:val="24"/>
          <w:lang w:val="uk-UA"/>
        </w:rPr>
        <w:t xml:space="preserve"> в особі президента Ляха Віктора </w:t>
      </w:r>
      <w:proofErr w:type="spellStart"/>
      <w:r w:rsidR="00045E28" w:rsidRPr="00CE2680">
        <w:rPr>
          <w:color w:val="000000" w:themeColor="text1"/>
          <w:sz w:val="24"/>
          <w:szCs w:val="24"/>
          <w:lang w:val="uk-UA"/>
        </w:rPr>
        <w:t>Вячеславовича</w:t>
      </w:r>
      <w:proofErr w:type="spellEnd"/>
      <w:r w:rsidR="00D72853" w:rsidRPr="00CE2680">
        <w:rPr>
          <w:color w:val="000000" w:themeColor="text1"/>
          <w:sz w:val="24"/>
          <w:szCs w:val="24"/>
          <w:lang w:val="uk-UA"/>
        </w:rPr>
        <w:t xml:space="preserve"> (далі</w:t>
      </w:r>
      <w:r w:rsidR="00045E28" w:rsidRPr="00CE2680">
        <w:rPr>
          <w:color w:val="000000" w:themeColor="text1"/>
          <w:sz w:val="24"/>
          <w:szCs w:val="24"/>
          <w:lang w:val="uk-UA"/>
        </w:rPr>
        <w:t xml:space="preserve"> також спільно іменовані «</w:t>
      </w:r>
      <w:r w:rsidR="00D72853" w:rsidRPr="00CE2680">
        <w:rPr>
          <w:color w:val="000000" w:themeColor="text1"/>
          <w:sz w:val="24"/>
          <w:szCs w:val="24"/>
          <w:lang w:val="uk-UA"/>
        </w:rPr>
        <w:t>сторони</w:t>
      </w:r>
      <w:r w:rsidR="00045E28" w:rsidRPr="00CE2680">
        <w:rPr>
          <w:color w:val="000000" w:themeColor="text1"/>
          <w:sz w:val="24"/>
          <w:szCs w:val="24"/>
          <w:lang w:val="uk-UA"/>
        </w:rPr>
        <w:t>»</w:t>
      </w:r>
      <w:r w:rsidR="00D72853" w:rsidRPr="00CE2680">
        <w:rPr>
          <w:color w:val="000000" w:themeColor="text1"/>
          <w:sz w:val="24"/>
          <w:szCs w:val="24"/>
          <w:lang w:val="uk-UA"/>
        </w:rPr>
        <w:t>),</w:t>
      </w:r>
    </w:p>
    <w:p w14:paraId="27172AD2" w14:textId="77777777" w:rsidR="00D72853" w:rsidRPr="00CE2680" w:rsidRDefault="00D72853" w:rsidP="00045E28">
      <w:pPr>
        <w:pStyle w:val="a3"/>
        <w:spacing w:line="300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3ED28644" w14:textId="77777777" w:rsidR="00045E28" w:rsidRPr="00CE2680" w:rsidRDefault="00D72853" w:rsidP="00045E28">
      <w:pPr>
        <w:pStyle w:val="a3"/>
        <w:numPr>
          <w:ilvl w:val="0"/>
          <w:numId w:val="1"/>
        </w:numPr>
        <w:spacing w:line="300" w:lineRule="auto"/>
        <w:ind w:left="0" w:firstLine="0"/>
        <w:jc w:val="both"/>
        <w:rPr>
          <w:color w:val="000000" w:themeColor="text1"/>
          <w:sz w:val="24"/>
          <w:szCs w:val="24"/>
          <w:lang w:val="uk-UA"/>
        </w:rPr>
      </w:pPr>
      <w:r w:rsidRPr="00CE2680">
        <w:rPr>
          <w:color w:val="000000" w:themeColor="text1"/>
          <w:sz w:val="24"/>
          <w:szCs w:val="24"/>
          <w:lang w:val="uk-UA"/>
        </w:rPr>
        <w:t>беручи до уваги той факт, що 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 становить спільний інтерес,</w:t>
      </w:r>
    </w:p>
    <w:p w14:paraId="2D75BF96" w14:textId="77777777" w:rsidR="00D72853" w:rsidRPr="00CE2680" w:rsidRDefault="00045E28" w:rsidP="00045E28">
      <w:pPr>
        <w:pStyle w:val="a3"/>
        <w:numPr>
          <w:ilvl w:val="0"/>
          <w:numId w:val="1"/>
        </w:numPr>
        <w:spacing w:line="300" w:lineRule="auto"/>
        <w:ind w:left="0" w:firstLine="0"/>
        <w:jc w:val="both"/>
        <w:rPr>
          <w:color w:val="000000" w:themeColor="text1"/>
          <w:sz w:val="24"/>
          <w:szCs w:val="24"/>
          <w:lang w:val="uk-UA"/>
        </w:rPr>
      </w:pPr>
      <w:r w:rsidRPr="00CE2680">
        <w:rPr>
          <w:color w:val="000000" w:themeColor="text1"/>
          <w:sz w:val="24"/>
          <w:szCs w:val="24"/>
          <w:lang w:val="uk-UA"/>
        </w:rPr>
        <w:t>ураховуючи</w:t>
      </w:r>
      <w:r w:rsidR="00D72853" w:rsidRPr="00CE2680">
        <w:rPr>
          <w:color w:val="000000" w:themeColor="text1"/>
          <w:sz w:val="24"/>
          <w:szCs w:val="24"/>
          <w:lang w:val="uk-UA"/>
        </w:rPr>
        <w:t xml:space="preserve"> потребу у взаємній співпраці щодо </w:t>
      </w:r>
      <w:r w:rsidR="00112BFD" w:rsidRPr="00CE2680">
        <w:rPr>
          <w:color w:val="000000" w:themeColor="text1"/>
          <w:sz w:val="24"/>
          <w:szCs w:val="24"/>
          <w:lang w:val="uk-UA"/>
        </w:rPr>
        <w:t>розвитку електронної демократії</w:t>
      </w:r>
      <w:r w:rsidR="00D72853" w:rsidRPr="00CE2680">
        <w:rPr>
          <w:color w:val="000000" w:themeColor="text1"/>
          <w:sz w:val="24"/>
          <w:szCs w:val="24"/>
          <w:lang w:val="uk-UA"/>
        </w:rPr>
        <w:t>,</w:t>
      </w:r>
    </w:p>
    <w:p w14:paraId="6800A5A9" w14:textId="77777777" w:rsidR="0096340A" w:rsidRDefault="0096340A" w:rsidP="00A72295">
      <w:pPr>
        <w:pStyle w:val="a3"/>
        <w:spacing w:line="300" w:lineRule="auto"/>
        <w:rPr>
          <w:i/>
          <w:color w:val="000000" w:themeColor="text1"/>
          <w:sz w:val="24"/>
          <w:szCs w:val="24"/>
          <w:lang w:val="uk-UA"/>
        </w:rPr>
      </w:pPr>
    </w:p>
    <w:p w14:paraId="5510F2BB" w14:textId="77777777" w:rsidR="00D72853" w:rsidRPr="00CE2680" w:rsidRDefault="00D72853" w:rsidP="00FA6ADB">
      <w:pPr>
        <w:pStyle w:val="a3"/>
        <w:spacing w:line="300" w:lineRule="auto"/>
        <w:jc w:val="center"/>
        <w:rPr>
          <w:i/>
          <w:color w:val="000000" w:themeColor="text1"/>
          <w:sz w:val="24"/>
          <w:szCs w:val="24"/>
          <w:lang w:val="uk-UA"/>
        </w:rPr>
      </w:pPr>
      <w:r w:rsidRPr="00CE2680">
        <w:rPr>
          <w:i/>
          <w:color w:val="000000" w:themeColor="text1"/>
          <w:sz w:val="24"/>
          <w:szCs w:val="24"/>
          <w:lang w:val="uk-UA"/>
        </w:rPr>
        <w:t>домовилися про наступне:</w:t>
      </w:r>
    </w:p>
    <w:p w14:paraId="063CE161" w14:textId="77777777" w:rsidR="00D72853" w:rsidRPr="00A72295" w:rsidRDefault="00D72853" w:rsidP="00045E28">
      <w:pPr>
        <w:pStyle w:val="a3"/>
        <w:spacing w:line="300" w:lineRule="auto"/>
        <w:jc w:val="both"/>
        <w:rPr>
          <w:b/>
          <w:color w:val="000000" w:themeColor="text1"/>
          <w:sz w:val="10"/>
          <w:szCs w:val="10"/>
          <w:lang w:val="uk-UA"/>
        </w:rPr>
      </w:pPr>
    </w:p>
    <w:p w14:paraId="689EF9DD" w14:textId="77777777" w:rsidR="00D72853" w:rsidRPr="0096340A" w:rsidRDefault="00D72853" w:rsidP="00045E28">
      <w:pPr>
        <w:pStyle w:val="a3"/>
        <w:spacing w:line="300" w:lineRule="auto"/>
        <w:jc w:val="both"/>
        <w:rPr>
          <w:b/>
          <w:color w:val="000000" w:themeColor="text1"/>
          <w:sz w:val="24"/>
          <w:szCs w:val="24"/>
          <w:lang w:val="uk-UA"/>
        </w:rPr>
      </w:pPr>
      <w:r w:rsidRPr="0096340A">
        <w:rPr>
          <w:b/>
          <w:color w:val="000000" w:themeColor="text1"/>
          <w:sz w:val="24"/>
          <w:szCs w:val="24"/>
          <w:lang w:val="uk-UA"/>
        </w:rPr>
        <w:t>Стаття 1</w:t>
      </w:r>
    </w:p>
    <w:p w14:paraId="35E472E5" w14:textId="5D1F0E9A" w:rsidR="00D72853" w:rsidRPr="0096340A" w:rsidRDefault="00D72853" w:rsidP="00045E28">
      <w:pPr>
        <w:pStyle w:val="a3"/>
        <w:spacing w:line="300" w:lineRule="auto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Сторони співпрацюють на осно</w:t>
      </w:r>
      <w:r w:rsidR="00A72295">
        <w:rPr>
          <w:color w:val="000000" w:themeColor="text1"/>
          <w:sz w:val="24"/>
          <w:szCs w:val="24"/>
          <w:lang w:val="uk-UA"/>
        </w:rPr>
        <w:t xml:space="preserve">ві взаємної вигоди та згідно з </w:t>
      </w:r>
      <w:r w:rsidRPr="0096340A">
        <w:rPr>
          <w:color w:val="000000" w:themeColor="text1"/>
          <w:sz w:val="24"/>
          <w:szCs w:val="24"/>
          <w:lang w:val="uk-UA"/>
        </w:rPr>
        <w:t>чинним законодавством, а також відповідно до цього Меморандуму</w:t>
      </w:r>
      <w:r w:rsidR="00045E28" w:rsidRPr="0096340A">
        <w:rPr>
          <w:color w:val="000000" w:themeColor="text1"/>
          <w:sz w:val="24"/>
          <w:szCs w:val="24"/>
          <w:lang w:val="uk-UA"/>
        </w:rPr>
        <w:t xml:space="preserve"> та в рамках реалізації Програми міжнародної технічної допомоги «Електронне врядування задля підзвітності влади та участі громади» (EGAP), що фінансується Швейцарською Конфедерацією.</w:t>
      </w:r>
    </w:p>
    <w:p w14:paraId="7471D6A3" w14:textId="77777777" w:rsidR="0096340A" w:rsidRPr="00A72295" w:rsidRDefault="0096340A" w:rsidP="00045E28">
      <w:pPr>
        <w:pStyle w:val="a3"/>
        <w:spacing w:line="300" w:lineRule="auto"/>
        <w:jc w:val="both"/>
        <w:rPr>
          <w:b/>
          <w:color w:val="000000" w:themeColor="text1"/>
          <w:sz w:val="10"/>
          <w:szCs w:val="10"/>
          <w:lang w:val="uk-UA"/>
        </w:rPr>
      </w:pPr>
    </w:p>
    <w:p w14:paraId="00CCB496" w14:textId="77777777" w:rsidR="00D72853" w:rsidRPr="0096340A" w:rsidRDefault="00D72853" w:rsidP="00045E28">
      <w:pPr>
        <w:pStyle w:val="a3"/>
        <w:spacing w:line="300" w:lineRule="auto"/>
        <w:jc w:val="both"/>
        <w:rPr>
          <w:b/>
          <w:color w:val="000000" w:themeColor="text1"/>
          <w:sz w:val="24"/>
          <w:szCs w:val="24"/>
          <w:lang w:val="uk-UA"/>
        </w:rPr>
      </w:pPr>
      <w:r w:rsidRPr="0096340A">
        <w:rPr>
          <w:b/>
          <w:color w:val="000000" w:themeColor="text1"/>
          <w:sz w:val="24"/>
          <w:szCs w:val="24"/>
          <w:lang w:val="uk-UA"/>
        </w:rPr>
        <w:t>Стаття 2</w:t>
      </w:r>
    </w:p>
    <w:p w14:paraId="3A1A0D3D" w14:textId="48B68C59" w:rsidR="00045E28" w:rsidRPr="0096340A" w:rsidRDefault="00045E28" w:rsidP="00045E28">
      <w:pPr>
        <w:shd w:val="clear" w:color="auto" w:fill="FFFFFF"/>
        <w:spacing w:line="300" w:lineRule="auto"/>
        <w:jc w:val="both"/>
        <w:rPr>
          <w:color w:val="000000" w:themeColor="text1"/>
          <w:lang w:val="uk-UA" w:eastAsia="uk-UA"/>
        </w:rPr>
      </w:pPr>
      <w:r w:rsidRPr="0096340A">
        <w:rPr>
          <w:b/>
          <w:color w:val="000000" w:themeColor="text1"/>
          <w:lang w:val="uk-UA" w:eastAsia="uk-UA"/>
        </w:rPr>
        <w:t>«Єдина платформа місцевої електронної демократії»</w:t>
      </w:r>
      <w:r w:rsidRPr="0096340A">
        <w:rPr>
          <w:color w:val="000000" w:themeColor="text1"/>
          <w:lang w:val="uk-UA" w:eastAsia="uk-UA"/>
        </w:rPr>
        <w:t xml:space="preserve"> (скорочено – e-DEM), впровадження якої є предметом співпраці сторін в рамках цього Меморандуму,  – це онлайн система, що має на меті надати громадянам легкий і зручний доступ до використання </w:t>
      </w:r>
      <w:r w:rsidR="00CE2680" w:rsidRPr="0096340A">
        <w:rPr>
          <w:color w:val="000000" w:themeColor="text1"/>
          <w:lang w:val="uk-UA" w:eastAsia="uk-UA"/>
        </w:rPr>
        <w:t xml:space="preserve">базових </w:t>
      </w:r>
      <w:r w:rsidRPr="0096340A">
        <w:rPr>
          <w:color w:val="000000" w:themeColor="text1"/>
          <w:lang w:val="uk-UA" w:eastAsia="uk-UA"/>
        </w:rPr>
        <w:t>інструментів електронної демократії. Ці інструменти покликані налагодити кращий взаємозв’язок громадян та влади у вирішенні різноманітних соціально важливих проблем.</w:t>
      </w:r>
    </w:p>
    <w:p w14:paraId="4E442C2A" w14:textId="77777777" w:rsidR="0096340A" w:rsidRPr="00A72295" w:rsidRDefault="0096340A" w:rsidP="00045E28">
      <w:pPr>
        <w:shd w:val="clear" w:color="auto" w:fill="FFFFFF"/>
        <w:spacing w:line="300" w:lineRule="auto"/>
        <w:jc w:val="both"/>
        <w:rPr>
          <w:b/>
          <w:color w:val="000000" w:themeColor="text1"/>
          <w:sz w:val="10"/>
          <w:szCs w:val="10"/>
          <w:lang w:val="uk-UA" w:eastAsia="uk-UA"/>
        </w:rPr>
      </w:pPr>
    </w:p>
    <w:p w14:paraId="147AA6E5" w14:textId="77777777" w:rsidR="00045E28" w:rsidRPr="0096340A" w:rsidRDefault="00045E28" w:rsidP="00045E28">
      <w:pPr>
        <w:shd w:val="clear" w:color="auto" w:fill="FFFFFF"/>
        <w:spacing w:line="300" w:lineRule="auto"/>
        <w:jc w:val="both"/>
        <w:rPr>
          <w:color w:val="000000" w:themeColor="text1"/>
          <w:lang w:val="uk-UA" w:eastAsia="uk-UA"/>
        </w:rPr>
      </w:pPr>
      <w:r w:rsidRPr="0096340A">
        <w:rPr>
          <w:b/>
          <w:color w:val="000000" w:themeColor="text1"/>
          <w:lang w:val="uk-UA" w:eastAsia="uk-UA"/>
        </w:rPr>
        <w:t>Платформа e-DEM</w:t>
      </w:r>
      <w:r w:rsidRPr="0096340A">
        <w:rPr>
          <w:color w:val="000000" w:themeColor="text1"/>
          <w:lang w:val="uk-UA" w:eastAsia="uk-UA"/>
        </w:rPr>
        <w:t xml:space="preserve"> поєднує наступні сервіси</w:t>
      </w:r>
      <w:r w:rsidR="00CE2680" w:rsidRPr="0096340A">
        <w:rPr>
          <w:color w:val="000000" w:themeColor="text1"/>
          <w:lang w:val="uk-UA" w:eastAsia="uk-UA"/>
        </w:rPr>
        <w:t>, перелік яких може бути розширений</w:t>
      </w:r>
      <w:r w:rsidRPr="0096340A">
        <w:rPr>
          <w:color w:val="000000" w:themeColor="text1"/>
          <w:lang w:val="uk-UA" w:eastAsia="uk-UA"/>
        </w:rPr>
        <w:t>:</w:t>
      </w:r>
    </w:p>
    <w:p w14:paraId="4061487A" w14:textId="1E3306A1" w:rsidR="00CE2680" w:rsidRPr="0096340A" w:rsidRDefault="00CE2680" w:rsidP="0096340A">
      <w:pPr>
        <w:pStyle w:val="a4"/>
        <w:numPr>
          <w:ilvl w:val="0"/>
          <w:numId w:val="7"/>
        </w:numPr>
        <w:ind w:left="567" w:hanging="425"/>
        <w:rPr>
          <w:rFonts w:ascii="Gotham Pro Reg" w:hAnsi="Gotham Pro Reg"/>
          <w:color w:val="212529"/>
          <w:lang w:val="uk-UA" w:eastAsia="uk-UA"/>
        </w:rPr>
      </w:pPr>
      <w:r w:rsidRPr="0096340A">
        <w:rPr>
          <w:rFonts w:ascii="Gotham Pro Reg" w:hAnsi="Gotham Pro Reg" w:hint="eastAsia"/>
          <w:color w:val="212529"/>
          <w:lang w:val="uk-UA" w:eastAsia="uk-UA"/>
        </w:rPr>
        <w:t>Сервіс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="005B4B71">
        <w:fldChar w:fldCharType="begin"/>
      </w:r>
      <w:r w:rsidR="005B4B71" w:rsidRPr="00431F71">
        <w:rPr>
          <w:lang w:val="uk-UA"/>
        </w:rPr>
        <w:instrText xml:space="preserve"> </w:instrText>
      </w:r>
      <w:r w:rsidR="005B4B71">
        <w:instrText>HYPERLINK</w:instrText>
      </w:r>
      <w:r w:rsidR="005B4B71" w:rsidRPr="00431F71">
        <w:rPr>
          <w:lang w:val="uk-UA"/>
        </w:rPr>
        <w:instrText xml:space="preserve"> "</w:instrText>
      </w:r>
      <w:r w:rsidR="005B4B71">
        <w:instrText>https</w:instrText>
      </w:r>
      <w:r w:rsidR="005B4B71" w:rsidRPr="00431F71">
        <w:rPr>
          <w:lang w:val="uk-UA"/>
        </w:rPr>
        <w:instrText>://</w:instrText>
      </w:r>
      <w:r w:rsidR="005B4B71">
        <w:instrText>e</w:instrText>
      </w:r>
      <w:r w:rsidR="005B4B71" w:rsidRPr="00431F71">
        <w:rPr>
          <w:lang w:val="uk-UA"/>
        </w:rPr>
        <w:instrText>-</w:instrText>
      </w:r>
      <w:r w:rsidR="005B4B71">
        <w:instrText>dem</w:instrText>
      </w:r>
      <w:r w:rsidR="005B4B71" w:rsidRPr="00431F71">
        <w:rPr>
          <w:lang w:val="uk-UA"/>
        </w:rPr>
        <w:instrText>.</w:instrText>
      </w:r>
      <w:r w:rsidR="005B4B71">
        <w:instrText>in</w:instrText>
      </w:r>
      <w:r w:rsidR="005B4B71" w:rsidRPr="00431F71">
        <w:rPr>
          <w:lang w:val="uk-UA"/>
        </w:rPr>
        <w:instrText>.</w:instrText>
      </w:r>
      <w:r w:rsidR="005B4B71">
        <w:instrText>ua</w:instrText>
      </w:r>
      <w:r w:rsidR="005B4B71" w:rsidRPr="00431F71">
        <w:rPr>
          <w:lang w:val="uk-UA"/>
        </w:rPr>
        <w:instrText xml:space="preserve">/" </w:instrText>
      </w:r>
      <w:r w:rsidR="005B4B71">
        <w:fldChar w:fldCharType="separate"/>
      </w:r>
      <w:r w:rsidRPr="0096340A">
        <w:rPr>
          <w:rFonts w:ascii="Gotham Pro Med" w:hAnsi="Gotham Pro Med" w:hint="eastAsia"/>
          <w:b/>
          <w:bCs/>
          <w:color w:val="F7953D"/>
          <w:lang w:val="uk-UA" w:eastAsia="uk-UA"/>
        </w:rPr>
        <w:t>«Місцеві</w:t>
      </w:r>
      <w:r w:rsidRPr="0096340A">
        <w:rPr>
          <w:rFonts w:ascii="Gotham Pro Med" w:hAnsi="Gotham Pro Med"/>
          <w:b/>
          <w:bCs/>
          <w:color w:val="F7953D"/>
          <w:lang w:val="uk-UA" w:eastAsia="uk-UA"/>
        </w:rPr>
        <w:t xml:space="preserve"> </w:t>
      </w:r>
      <w:r w:rsidRPr="0096340A">
        <w:rPr>
          <w:rFonts w:ascii="Gotham Pro Med" w:hAnsi="Gotham Pro Med" w:hint="eastAsia"/>
          <w:b/>
          <w:bCs/>
          <w:color w:val="F7953D"/>
          <w:lang w:val="uk-UA" w:eastAsia="uk-UA"/>
        </w:rPr>
        <w:t>електронні</w:t>
      </w:r>
      <w:r w:rsidRPr="0096340A">
        <w:rPr>
          <w:rFonts w:ascii="Gotham Pro Med" w:hAnsi="Gotham Pro Med"/>
          <w:b/>
          <w:bCs/>
          <w:color w:val="F7953D"/>
          <w:lang w:val="uk-UA" w:eastAsia="uk-UA"/>
        </w:rPr>
        <w:t xml:space="preserve"> </w:t>
      </w:r>
      <w:r w:rsidRPr="0096340A">
        <w:rPr>
          <w:rFonts w:ascii="Gotham Pro Med" w:hAnsi="Gotham Pro Med" w:hint="eastAsia"/>
          <w:b/>
          <w:bCs/>
          <w:color w:val="F7953D"/>
          <w:lang w:val="uk-UA" w:eastAsia="uk-UA"/>
        </w:rPr>
        <w:t>петиції»</w:t>
      </w:r>
      <w:r w:rsidR="005B4B71">
        <w:rPr>
          <w:rFonts w:ascii="Gotham Pro Med" w:hAnsi="Gotham Pro Med"/>
          <w:b/>
          <w:bCs/>
          <w:color w:val="F7953D"/>
          <w:lang w:val="uk-UA" w:eastAsia="uk-UA"/>
        </w:rPr>
        <w:fldChar w:fldCharType="end"/>
      </w:r>
      <w:r w:rsidRPr="0096340A">
        <w:rPr>
          <w:rFonts w:ascii="Gotham Pro Reg" w:hAnsi="Gotham Pro Reg"/>
          <w:color w:val="212529"/>
          <w:lang w:val="uk-UA" w:eastAsia="uk-UA"/>
        </w:rPr>
        <w:t xml:space="preserve">,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який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дає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можливість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українцям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впливати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на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розвиток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своїх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громад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через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звернення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до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відповідних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місцевих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органів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влади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з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е</w:t>
      </w:r>
      <w:r w:rsidRPr="0096340A">
        <w:rPr>
          <w:rFonts w:ascii="Gotham Pro Reg" w:hAnsi="Gotham Pro Reg"/>
          <w:color w:val="212529"/>
          <w:lang w:val="uk-UA" w:eastAsia="uk-UA"/>
        </w:rPr>
        <w:t>-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петиціями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.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Ці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петиції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розглядаються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у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встановленому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Законом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особливому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порядку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за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умови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підтримки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тексту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петиції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визначеною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кількістю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мешканців</w:t>
      </w:r>
      <w:r w:rsidRPr="0096340A">
        <w:rPr>
          <w:rFonts w:ascii="Gotham Pro Reg" w:hAnsi="Gotham Pro Reg"/>
          <w:color w:val="212529"/>
          <w:lang w:val="uk-UA" w:eastAsia="uk-UA"/>
        </w:rPr>
        <w:t>.</w:t>
      </w:r>
    </w:p>
    <w:p w14:paraId="6F264D61" w14:textId="77777777" w:rsidR="00CE2680" w:rsidRPr="00A72295" w:rsidRDefault="00CE2680" w:rsidP="0096340A">
      <w:pPr>
        <w:ind w:left="567" w:hanging="425"/>
        <w:rPr>
          <w:rFonts w:ascii="Gotham Pro Med" w:hAnsi="Gotham Pro Med"/>
          <w:color w:val="212529"/>
          <w:sz w:val="10"/>
          <w:szCs w:val="10"/>
          <w:lang w:val="uk-UA" w:eastAsia="uk-UA"/>
        </w:rPr>
      </w:pPr>
    </w:p>
    <w:p w14:paraId="2B737302" w14:textId="77777777" w:rsidR="00CE2680" w:rsidRPr="0096340A" w:rsidRDefault="00CE2680" w:rsidP="0096340A">
      <w:pPr>
        <w:pStyle w:val="a4"/>
        <w:numPr>
          <w:ilvl w:val="0"/>
          <w:numId w:val="7"/>
        </w:numPr>
        <w:ind w:left="567" w:hanging="425"/>
        <w:rPr>
          <w:rFonts w:ascii="Gotham Pro Reg" w:hAnsi="Gotham Pro Reg"/>
          <w:color w:val="212529"/>
          <w:lang w:val="uk-UA" w:eastAsia="uk-UA"/>
        </w:rPr>
      </w:pPr>
      <w:r w:rsidRPr="0096340A">
        <w:rPr>
          <w:rFonts w:ascii="Gotham Pro Reg" w:hAnsi="Gotham Pro Reg" w:hint="eastAsia"/>
          <w:color w:val="212529"/>
          <w:lang w:val="uk-UA" w:eastAsia="uk-UA"/>
        </w:rPr>
        <w:t>Сервіс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="005B4B71">
        <w:fldChar w:fldCharType="begin"/>
      </w:r>
      <w:r w:rsidR="005B4B71" w:rsidRPr="00431F71">
        <w:rPr>
          <w:lang w:val="uk-UA"/>
        </w:rPr>
        <w:instrText xml:space="preserve"> </w:instrText>
      </w:r>
      <w:r w:rsidR="005B4B71">
        <w:instrText>HYPERLINK</w:instrText>
      </w:r>
      <w:r w:rsidR="005B4B71" w:rsidRPr="00431F71">
        <w:rPr>
          <w:lang w:val="uk-UA"/>
        </w:rPr>
        <w:instrText xml:space="preserve"> "</w:instrText>
      </w:r>
      <w:r w:rsidR="005B4B71">
        <w:instrText>https</w:instrText>
      </w:r>
      <w:r w:rsidR="005B4B71" w:rsidRPr="00431F71">
        <w:rPr>
          <w:lang w:val="uk-UA"/>
        </w:rPr>
        <w:instrText>://</w:instrText>
      </w:r>
      <w:r w:rsidR="005B4B71">
        <w:instrText>budget</w:instrText>
      </w:r>
      <w:r w:rsidR="005B4B71" w:rsidRPr="00431F71">
        <w:rPr>
          <w:lang w:val="uk-UA"/>
        </w:rPr>
        <w:instrText>.</w:instrText>
      </w:r>
      <w:r w:rsidR="005B4B71">
        <w:instrText>e</w:instrText>
      </w:r>
      <w:r w:rsidR="005B4B71" w:rsidRPr="00431F71">
        <w:rPr>
          <w:lang w:val="uk-UA"/>
        </w:rPr>
        <w:instrText>-</w:instrText>
      </w:r>
      <w:r w:rsidR="005B4B71">
        <w:instrText>dem</w:instrText>
      </w:r>
      <w:r w:rsidR="005B4B71" w:rsidRPr="00431F71">
        <w:rPr>
          <w:lang w:val="uk-UA"/>
        </w:rPr>
        <w:instrText>.</w:instrText>
      </w:r>
      <w:r w:rsidR="005B4B71">
        <w:instrText>in</w:instrText>
      </w:r>
      <w:r w:rsidR="005B4B71" w:rsidRPr="00431F71">
        <w:rPr>
          <w:lang w:val="uk-UA"/>
        </w:rPr>
        <w:instrText>.</w:instrText>
      </w:r>
      <w:r w:rsidR="005B4B71">
        <w:instrText>ua</w:instrText>
      </w:r>
      <w:r w:rsidR="005B4B71" w:rsidRPr="00431F71">
        <w:rPr>
          <w:lang w:val="uk-UA"/>
        </w:rPr>
        <w:instrText>/" \</w:instrText>
      </w:r>
      <w:r w:rsidR="005B4B71">
        <w:instrText>l</w:instrText>
      </w:r>
      <w:r w:rsidR="005B4B71" w:rsidRPr="00431F71">
        <w:rPr>
          <w:lang w:val="uk-UA"/>
        </w:rPr>
        <w:instrText xml:space="preserve"> "/" </w:instrText>
      </w:r>
      <w:r w:rsidR="005B4B71">
        <w:fldChar w:fldCharType="separate"/>
      </w:r>
      <w:r w:rsidRPr="0096340A">
        <w:rPr>
          <w:rFonts w:ascii="Gotham Pro Med" w:hAnsi="Gotham Pro Med" w:hint="eastAsia"/>
          <w:b/>
          <w:bCs/>
          <w:color w:val="25AAE1"/>
          <w:lang w:val="uk-UA" w:eastAsia="uk-UA"/>
        </w:rPr>
        <w:t>«Громадський</w:t>
      </w:r>
      <w:r w:rsidRPr="0096340A">
        <w:rPr>
          <w:rFonts w:ascii="Gotham Pro Med" w:hAnsi="Gotham Pro Med"/>
          <w:b/>
          <w:bCs/>
          <w:color w:val="25AAE1"/>
          <w:lang w:val="uk-UA" w:eastAsia="uk-UA"/>
        </w:rPr>
        <w:t xml:space="preserve"> </w:t>
      </w:r>
      <w:r w:rsidRPr="0096340A">
        <w:rPr>
          <w:rFonts w:ascii="Gotham Pro Med" w:hAnsi="Gotham Pro Med" w:hint="eastAsia"/>
          <w:b/>
          <w:bCs/>
          <w:color w:val="25AAE1"/>
          <w:lang w:val="uk-UA" w:eastAsia="uk-UA"/>
        </w:rPr>
        <w:t>бюджет»</w:t>
      </w:r>
      <w:r w:rsidR="005B4B71">
        <w:rPr>
          <w:rFonts w:ascii="Gotham Pro Med" w:hAnsi="Gotham Pro Med"/>
          <w:b/>
          <w:bCs/>
          <w:color w:val="25AAE1"/>
          <w:lang w:val="uk-UA" w:eastAsia="uk-UA"/>
        </w:rPr>
        <w:fldChar w:fldCharType="end"/>
      </w:r>
      <w:r w:rsidRPr="0096340A">
        <w:rPr>
          <w:rFonts w:ascii="Gotham Pro Reg" w:hAnsi="Gotham Pro Reg"/>
          <w:color w:val="212529"/>
          <w:lang w:val="uk-UA" w:eastAsia="uk-UA"/>
        </w:rPr>
        <w:t xml:space="preserve">,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який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надає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можливість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мешканцям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пропонувати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свої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проекти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місцевого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розвитку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та</w:t>
      </w:r>
      <w:r w:rsidRPr="0096340A">
        <w:rPr>
          <w:rFonts w:ascii="Gotham Pro Reg" w:hAnsi="Gotham Pro Reg"/>
          <w:color w:val="212529"/>
          <w:lang w:val="uk-UA" w:eastAsia="uk-UA"/>
        </w:rPr>
        <w:t>/</w:t>
      </w:r>
      <w:r w:rsidRPr="0096340A">
        <w:rPr>
          <w:rFonts w:ascii="Gotham Pro Reg" w:hAnsi="Gotham Pro Reg" w:hint="eastAsia"/>
          <w:color w:val="212529"/>
          <w:lang w:val="uk-UA" w:eastAsia="uk-UA"/>
        </w:rPr>
        <w:t>або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впливати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на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розподіл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визначеної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частки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коштів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місцевого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бюджету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шляхом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голосування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за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ті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чи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інші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проекти</w:t>
      </w:r>
      <w:r w:rsidRPr="0096340A">
        <w:rPr>
          <w:rFonts w:ascii="Gotham Pro Reg" w:hAnsi="Gotham Pro Reg"/>
          <w:color w:val="212529"/>
          <w:lang w:val="uk-UA" w:eastAsia="uk-UA"/>
        </w:rPr>
        <w:t>.</w:t>
      </w:r>
    </w:p>
    <w:p w14:paraId="070FD571" w14:textId="77777777" w:rsidR="00CE2680" w:rsidRPr="00A72295" w:rsidRDefault="00CE2680" w:rsidP="0096340A">
      <w:pPr>
        <w:pStyle w:val="a4"/>
        <w:ind w:left="567" w:hanging="425"/>
        <w:rPr>
          <w:rFonts w:ascii="Gotham Pro Med" w:hAnsi="Gotham Pro Med"/>
          <w:color w:val="212529"/>
          <w:sz w:val="10"/>
          <w:szCs w:val="10"/>
          <w:lang w:val="uk-UA" w:eastAsia="uk-UA"/>
        </w:rPr>
      </w:pPr>
    </w:p>
    <w:p w14:paraId="057C0EFF" w14:textId="72E3A974" w:rsidR="00CE2680" w:rsidRPr="0096340A" w:rsidRDefault="00CE2680" w:rsidP="0096340A">
      <w:pPr>
        <w:pStyle w:val="a4"/>
        <w:numPr>
          <w:ilvl w:val="0"/>
          <w:numId w:val="7"/>
        </w:numPr>
        <w:ind w:left="567" w:hanging="425"/>
        <w:rPr>
          <w:rFonts w:ascii="Gotham Pro Reg" w:hAnsi="Gotham Pro Reg"/>
          <w:color w:val="212529"/>
          <w:lang w:val="uk-UA" w:eastAsia="uk-UA"/>
        </w:rPr>
      </w:pPr>
      <w:r w:rsidRPr="0096340A">
        <w:rPr>
          <w:rFonts w:ascii="Gotham Pro Reg" w:hAnsi="Gotham Pro Reg" w:hint="eastAsia"/>
          <w:color w:val="212529"/>
          <w:lang w:val="uk-UA" w:eastAsia="uk-UA"/>
        </w:rPr>
        <w:t>Сервіс</w:t>
      </w:r>
      <w:r w:rsidR="00A72295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Med" w:hAnsi="Gotham Pro Med" w:hint="eastAsia"/>
          <w:b/>
          <w:bCs/>
          <w:color w:val="71BF44"/>
          <w:lang w:val="uk-UA" w:eastAsia="uk-UA"/>
        </w:rPr>
        <w:t>«Відкрите</w:t>
      </w:r>
      <w:r w:rsidRPr="0096340A">
        <w:rPr>
          <w:rFonts w:ascii="Gotham Pro Med" w:hAnsi="Gotham Pro Med"/>
          <w:b/>
          <w:bCs/>
          <w:color w:val="71BF44"/>
          <w:lang w:val="uk-UA" w:eastAsia="uk-UA"/>
        </w:rPr>
        <w:t xml:space="preserve"> </w:t>
      </w:r>
      <w:r w:rsidRPr="0096340A">
        <w:rPr>
          <w:rFonts w:ascii="Gotham Pro Med" w:hAnsi="Gotham Pro Med" w:hint="eastAsia"/>
          <w:b/>
          <w:bCs/>
          <w:color w:val="71BF44"/>
          <w:lang w:val="uk-UA" w:eastAsia="uk-UA"/>
        </w:rPr>
        <w:t>місто»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,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який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допомагає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мешканцям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інформувати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місцеву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владу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про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актуальні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проблеми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благоустрою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,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житлово</w:t>
      </w:r>
      <w:r w:rsidRPr="0096340A">
        <w:rPr>
          <w:rFonts w:ascii="Gotham Pro Reg" w:hAnsi="Gotham Pro Reg"/>
          <w:color w:val="212529"/>
          <w:lang w:val="uk-UA" w:eastAsia="uk-UA"/>
        </w:rPr>
        <w:t>-</w:t>
      </w:r>
      <w:r w:rsidRPr="0096340A">
        <w:rPr>
          <w:rFonts w:ascii="Gotham Pro Reg" w:hAnsi="Gotham Pro Reg" w:hint="eastAsia"/>
          <w:color w:val="212529"/>
          <w:lang w:val="uk-UA" w:eastAsia="uk-UA"/>
        </w:rPr>
        <w:t>комунальної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сфери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,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інфраструктури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тощо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,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для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оперативного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усунення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цих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проблем</w:t>
      </w:r>
      <w:r w:rsidR="00A72295">
        <w:rPr>
          <w:rFonts w:ascii="Gotham Pro Reg" w:hAnsi="Gotham Pro Reg"/>
          <w:color w:val="212529"/>
          <w:lang w:val="uk-UA" w:eastAsia="uk-UA"/>
        </w:rPr>
        <w:t>.</w:t>
      </w:r>
    </w:p>
    <w:p w14:paraId="0357EFEF" w14:textId="77777777" w:rsidR="00CE2680" w:rsidRPr="00A72295" w:rsidRDefault="00CE2680" w:rsidP="0096340A">
      <w:pPr>
        <w:pStyle w:val="a4"/>
        <w:ind w:left="567" w:hanging="425"/>
        <w:rPr>
          <w:rFonts w:ascii="Gotham Pro Reg" w:hAnsi="Gotham Pro Reg"/>
          <w:color w:val="212529"/>
          <w:sz w:val="10"/>
          <w:szCs w:val="10"/>
          <w:lang w:val="uk-UA" w:eastAsia="uk-UA"/>
        </w:rPr>
      </w:pPr>
    </w:p>
    <w:p w14:paraId="5F9C4624" w14:textId="77777777" w:rsidR="00CE2680" w:rsidRDefault="00CE2680" w:rsidP="0096340A">
      <w:pPr>
        <w:pStyle w:val="a4"/>
        <w:numPr>
          <w:ilvl w:val="0"/>
          <w:numId w:val="7"/>
        </w:numPr>
        <w:ind w:left="567" w:hanging="425"/>
        <w:rPr>
          <w:rFonts w:ascii="Gotham Pro Reg" w:hAnsi="Gotham Pro Reg"/>
          <w:color w:val="212529"/>
          <w:lang w:val="uk-UA" w:eastAsia="uk-UA"/>
        </w:rPr>
      </w:pPr>
      <w:r w:rsidRPr="0096340A">
        <w:rPr>
          <w:rFonts w:ascii="Gotham Pro Reg" w:hAnsi="Gotham Pro Reg" w:hint="eastAsia"/>
          <w:color w:val="212529"/>
          <w:lang w:val="uk-UA" w:eastAsia="uk-UA"/>
        </w:rPr>
        <w:t>Сервіс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="005B4B71">
        <w:fldChar w:fldCharType="begin"/>
      </w:r>
      <w:r w:rsidR="005B4B71" w:rsidRPr="00431F71">
        <w:rPr>
          <w:lang w:val="uk-UA"/>
        </w:rPr>
        <w:instrText xml:space="preserve"> </w:instrText>
      </w:r>
      <w:r w:rsidR="005B4B71">
        <w:instrText>HYPERLINK</w:instrText>
      </w:r>
      <w:r w:rsidR="005B4B71" w:rsidRPr="00431F71">
        <w:rPr>
          <w:lang w:val="uk-UA"/>
        </w:rPr>
        <w:instrText xml:space="preserve"> "</w:instrText>
      </w:r>
      <w:r w:rsidR="005B4B71">
        <w:instrText>https</w:instrText>
      </w:r>
      <w:r w:rsidR="005B4B71" w:rsidRPr="00431F71">
        <w:rPr>
          <w:lang w:val="uk-UA"/>
        </w:rPr>
        <w:instrText>://</w:instrText>
      </w:r>
      <w:r w:rsidR="005B4B71">
        <w:instrText>consult</w:instrText>
      </w:r>
      <w:r w:rsidR="005B4B71" w:rsidRPr="00431F71">
        <w:rPr>
          <w:lang w:val="uk-UA"/>
        </w:rPr>
        <w:instrText>.</w:instrText>
      </w:r>
      <w:r w:rsidR="005B4B71">
        <w:instrText>e</w:instrText>
      </w:r>
      <w:r w:rsidR="005B4B71" w:rsidRPr="00431F71">
        <w:rPr>
          <w:lang w:val="uk-UA"/>
        </w:rPr>
        <w:instrText>-</w:instrText>
      </w:r>
      <w:r w:rsidR="005B4B71">
        <w:instrText>dem</w:instrText>
      </w:r>
      <w:r w:rsidR="005B4B71" w:rsidRPr="00431F71">
        <w:rPr>
          <w:lang w:val="uk-UA"/>
        </w:rPr>
        <w:instrText>.</w:instrText>
      </w:r>
      <w:r w:rsidR="005B4B71">
        <w:instrText>tools</w:instrText>
      </w:r>
      <w:r w:rsidR="005B4B71" w:rsidRPr="00431F71">
        <w:rPr>
          <w:lang w:val="uk-UA"/>
        </w:rPr>
        <w:instrText xml:space="preserve">/" </w:instrText>
      </w:r>
      <w:r w:rsidR="005B4B71">
        <w:fldChar w:fldCharType="separate"/>
      </w:r>
      <w:r w:rsidRPr="0096340A">
        <w:rPr>
          <w:rFonts w:ascii="Gotham Pro Med" w:hAnsi="Gotham Pro Med" w:hint="eastAsia"/>
          <w:b/>
          <w:bCs/>
          <w:color w:val="967CAB"/>
          <w:lang w:val="uk-UA" w:eastAsia="uk-UA"/>
        </w:rPr>
        <w:t>«Електронні</w:t>
      </w:r>
      <w:r w:rsidRPr="0096340A">
        <w:rPr>
          <w:rFonts w:ascii="Gotham Pro Med" w:hAnsi="Gotham Pro Med"/>
          <w:b/>
          <w:bCs/>
          <w:color w:val="967CAB"/>
          <w:lang w:val="uk-UA" w:eastAsia="uk-UA"/>
        </w:rPr>
        <w:t xml:space="preserve"> </w:t>
      </w:r>
      <w:r w:rsidRPr="0096340A">
        <w:rPr>
          <w:rFonts w:ascii="Gotham Pro Med" w:hAnsi="Gotham Pro Med" w:hint="eastAsia"/>
          <w:b/>
          <w:bCs/>
          <w:color w:val="967CAB"/>
          <w:lang w:val="uk-UA" w:eastAsia="uk-UA"/>
        </w:rPr>
        <w:t>консультації</w:t>
      </w:r>
      <w:r w:rsidRPr="0096340A">
        <w:rPr>
          <w:rFonts w:ascii="Gotham Pro Med" w:hAnsi="Gotham Pro Med"/>
          <w:b/>
          <w:bCs/>
          <w:color w:val="967CAB"/>
          <w:lang w:val="uk-UA" w:eastAsia="uk-UA"/>
        </w:rPr>
        <w:t xml:space="preserve"> </w:t>
      </w:r>
      <w:r w:rsidRPr="0096340A">
        <w:rPr>
          <w:rFonts w:ascii="Gotham Pro Med" w:hAnsi="Gotham Pro Med" w:hint="eastAsia"/>
          <w:b/>
          <w:bCs/>
          <w:color w:val="967CAB"/>
          <w:lang w:val="uk-UA" w:eastAsia="uk-UA"/>
        </w:rPr>
        <w:t>з</w:t>
      </w:r>
      <w:r w:rsidRPr="0096340A">
        <w:rPr>
          <w:rFonts w:ascii="Gotham Pro Med" w:hAnsi="Gotham Pro Med"/>
          <w:b/>
          <w:bCs/>
          <w:color w:val="967CAB"/>
          <w:lang w:val="uk-UA" w:eastAsia="uk-UA"/>
        </w:rPr>
        <w:t xml:space="preserve"> </w:t>
      </w:r>
      <w:r w:rsidRPr="0096340A">
        <w:rPr>
          <w:rFonts w:ascii="Gotham Pro Med" w:hAnsi="Gotham Pro Med" w:hint="eastAsia"/>
          <w:b/>
          <w:bCs/>
          <w:color w:val="967CAB"/>
          <w:lang w:val="uk-UA" w:eastAsia="uk-UA"/>
        </w:rPr>
        <w:t>громадськістю»</w:t>
      </w:r>
      <w:r w:rsidR="005B4B71">
        <w:rPr>
          <w:rFonts w:ascii="Gotham Pro Med" w:hAnsi="Gotham Pro Med"/>
          <w:b/>
          <w:bCs/>
          <w:color w:val="967CAB"/>
          <w:lang w:val="uk-UA" w:eastAsia="uk-UA"/>
        </w:rPr>
        <w:fldChar w:fldCharType="end"/>
      </w:r>
      <w:r w:rsidRPr="0096340A">
        <w:rPr>
          <w:rFonts w:ascii="Gotham Pro Reg" w:hAnsi="Gotham Pro Reg"/>
          <w:color w:val="212529"/>
          <w:lang w:val="uk-UA" w:eastAsia="uk-UA"/>
        </w:rPr>
        <w:t xml:space="preserve">,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який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надає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органам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місцевої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влади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можливість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залучати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пропозиції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мешканців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щодо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питань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розвитку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міст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та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lastRenderedPageBreak/>
        <w:t>громад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,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організовувати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обговорення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проектів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документів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перед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їх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розглядом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та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схваленням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,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проводити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місцеві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опитування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в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різних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формах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з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метою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вивчення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думки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активної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частини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мешканців</w:t>
      </w:r>
      <w:r w:rsidRPr="0096340A">
        <w:rPr>
          <w:rFonts w:ascii="Gotham Pro Reg" w:hAnsi="Gotham Pro Reg"/>
          <w:color w:val="212529"/>
          <w:lang w:val="uk-UA" w:eastAsia="uk-UA"/>
        </w:rPr>
        <w:t xml:space="preserve"> </w:t>
      </w:r>
      <w:r w:rsidRPr="0096340A">
        <w:rPr>
          <w:rFonts w:ascii="Gotham Pro Reg" w:hAnsi="Gotham Pro Reg" w:hint="eastAsia"/>
          <w:color w:val="212529"/>
          <w:lang w:val="uk-UA" w:eastAsia="uk-UA"/>
        </w:rPr>
        <w:t>міст</w:t>
      </w:r>
      <w:r w:rsidRPr="0096340A">
        <w:rPr>
          <w:rFonts w:ascii="Gotham Pro Reg" w:hAnsi="Gotham Pro Reg"/>
          <w:color w:val="212529"/>
          <w:lang w:val="uk-UA" w:eastAsia="uk-UA"/>
        </w:rPr>
        <w:t>.</w:t>
      </w:r>
    </w:p>
    <w:p w14:paraId="093BB444" w14:textId="77777777" w:rsidR="00CE2680" w:rsidRPr="00A72295" w:rsidRDefault="00CE2680" w:rsidP="0096340A">
      <w:pPr>
        <w:rPr>
          <w:rFonts w:ascii="Gotham Pro Reg" w:hAnsi="Gotham Pro Reg"/>
          <w:color w:val="212529"/>
          <w:sz w:val="10"/>
          <w:szCs w:val="10"/>
          <w:lang w:val="uk-UA" w:eastAsia="uk-UA"/>
        </w:rPr>
      </w:pPr>
    </w:p>
    <w:p w14:paraId="23BE1DFC" w14:textId="53E732BD" w:rsidR="00E127D6" w:rsidRPr="0096340A" w:rsidRDefault="00E127D6" w:rsidP="00E127D6">
      <w:pPr>
        <w:shd w:val="clear" w:color="auto" w:fill="FFFFFF"/>
        <w:spacing w:line="300" w:lineRule="auto"/>
        <w:jc w:val="both"/>
        <w:rPr>
          <w:color w:val="000000" w:themeColor="text1"/>
          <w:lang w:val="uk-UA" w:eastAsia="uk-UA"/>
        </w:rPr>
      </w:pPr>
      <w:r w:rsidRPr="0096340A">
        <w:rPr>
          <w:color w:val="000000" w:themeColor="text1"/>
          <w:lang w:val="uk-UA" w:eastAsia="uk-UA"/>
        </w:rPr>
        <w:t>Ре</w:t>
      </w:r>
      <w:r w:rsidR="0096340A" w:rsidRPr="0096340A">
        <w:rPr>
          <w:color w:val="000000" w:themeColor="text1"/>
          <w:lang w:val="uk-UA" w:eastAsia="uk-UA"/>
        </w:rPr>
        <w:t>є</w:t>
      </w:r>
      <w:r w:rsidRPr="0096340A">
        <w:rPr>
          <w:color w:val="000000" w:themeColor="text1"/>
          <w:lang w:val="uk-UA" w:eastAsia="uk-UA"/>
        </w:rPr>
        <w:t>страція кор</w:t>
      </w:r>
      <w:r w:rsidR="00CE2680" w:rsidRPr="0096340A">
        <w:rPr>
          <w:color w:val="000000" w:themeColor="text1"/>
          <w:lang w:val="uk-UA" w:eastAsia="uk-UA"/>
        </w:rPr>
        <w:t>и</w:t>
      </w:r>
      <w:r w:rsidRPr="0096340A">
        <w:rPr>
          <w:color w:val="000000" w:themeColor="text1"/>
          <w:lang w:val="uk-UA" w:eastAsia="uk-UA"/>
        </w:rPr>
        <w:t xml:space="preserve">стувачів Платформи e-DEM здійснюється з використанням інструментів </w:t>
      </w:r>
      <w:proofErr w:type="spellStart"/>
      <w:r w:rsidRPr="0096340A">
        <w:rPr>
          <w:color w:val="000000" w:themeColor="text1"/>
          <w:lang w:val="uk-UA" w:eastAsia="uk-UA"/>
        </w:rPr>
        <w:t>BankID</w:t>
      </w:r>
      <w:proofErr w:type="spellEnd"/>
      <w:r w:rsidR="0096340A" w:rsidRPr="0096340A">
        <w:rPr>
          <w:color w:val="000000" w:themeColor="text1"/>
          <w:lang w:val="uk-UA" w:eastAsia="uk-UA"/>
        </w:rPr>
        <w:t xml:space="preserve">, </w:t>
      </w:r>
      <w:proofErr w:type="spellStart"/>
      <w:r w:rsidR="0096340A" w:rsidRPr="0096340A">
        <w:rPr>
          <w:color w:val="000000" w:themeColor="text1"/>
          <w:lang w:eastAsia="uk-UA"/>
        </w:rPr>
        <w:t>MobileID</w:t>
      </w:r>
      <w:proofErr w:type="spellEnd"/>
      <w:r w:rsidRPr="0096340A">
        <w:rPr>
          <w:color w:val="000000" w:themeColor="text1"/>
          <w:lang w:val="uk-UA" w:eastAsia="uk-UA"/>
        </w:rPr>
        <w:t xml:space="preserve"> та електронного цифрового підпису (ЕЦП). </w:t>
      </w:r>
      <w:r w:rsidR="00AF2B36" w:rsidRPr="0096340A">
        <w:rPr>
          <w:color w:val="000000" w:themeColor="text1"/>
          <w:lang w:val="uk-UA" w:eastAsia="uk-UA"/>
        </w:rPr>
        <w:t>Отримані при цьому персональні дані не підлягають передачі третім особам та/або розголошенню будь-яким іншим способом та використовуються виключн</w:t>
      </w:r>
      <w:r w:rsidR="00A72295">
        <w:rPr>
          <w:color w:val="000000" w:themeColor="text1"/>
          <w:lang w:val="uk-UA" w:eastAsia="uk-UA"/>
        </w:rPr>
        <w:t>о для ідентифікації користувача</w:t>
      </w:r>
      <w:r w:rsidRPr="0096340A">
        <w:rPr>
          <w:color w:val="000000" w:themeColor="text1"/>
          <w:lang w:val="uk-UA" w:eastAsia="uk-UA"/>
        </w:rPr>
        <w:t xml:space="preserve"> </w:t>
      </w:r>
      <w:r w:rsidR="00AF2B36" w:rsidRPr="0096340A">
        <w:rPr>
          <w:color w:val="000000" w:themeColor="text1"/>
          <w:lang w:val="uk-UA" w:eastAsia="uk-UA"/>
        </w:rPr>
        <w:t>Платформи e-DEM.</w:t>
      </w:r>
    </w:p>
    <w:p w14:paraId="4F911E71" w14:textId="77777777" w:rsidR="00AF2B36" w:rsidRPr="00A72295" w:rsidRDefault="00AF2B36" w:rsidP="00045E28">
      <w:pPr>
        <w:pStyle w:val="a3"/>
        <w:spacing w:line="300" w:lineRule="auto"/>
        <w:jc w:val="both"/>
        <w:rPr>
          <w:rFonts w:ascii="Arial" w:hAnsi="Arial" w:cs="Arial"/>
          <w:color w:val="222222"/>
          <w:sz w:val="10"/>
          <w:szCs w:val="10"/>
          <w:shd w:val="clear" w:color="auto" w:fill="FFFFFF"/>
          <w:lang w:val="uk-UA"/>
        </w:rPr>
      </w:pPr>
    </w:p>
    <w:p w14:paraId="0D49C359" w14:textId="77777777" w:rsidR="00D72853" w:rsidRPr="0096340A" w:rsidRDefault="00D72853" w:rsidP="00045E28">
      <w:pPr>
        <w:pStyle w:val="a3"/>
        <w:spacing w:line="300" w:lineRule="auto"/>
        <w:jc w:val="both"/>
        <w:rPr>
          <w:b/>
          <w:color w:val="000000" w:themeColor="text1"/>
          <w:sz w:val="24"/>
          <w:szCs w:val="24"/>
          <w:lang w:val="uk-UA"/>
        </w:rPr>
      </w:pPr>
      <w:r w:rsidRPr="0096340A">
        <w:rPr>
          <w:b/>
          <w:color w:val="000000" w:themeColor="text1"/>
          <w:sz w:val="24"/>
          <w:szCs w:val="24"/>
          <w:lang w:val="uk-UA"/>
        </w:rPr>
        <w:t>Стаття 3</w:t>
      </w:r>
    </w:p>
    <w:p w14:paraId="61D7EF31" w14:textId="77777777" w:rsidR="00D72853" w:rsidRPr="0096340A" w:rsidRDefault="00D72853" w:rsidP="00045E28">
      <w:pPr>
        <w:pStyle w:val="a3"/>
        <w:spacing w:line="300" w:lineRule="auto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Співпраця в рамках цього Меморандуму здійснюватиметься за такими напрямками:</w:t>
      </w:r>
    </w:p>
    <w:p w14:paraId="34001E0B" w14:textId="77777777" w:rsidR="00D72853" w:rsidRPr="0096340A" w:rsidRDefault="009A5418" w:rsidP="00CE2680">
      <w:pPr>
        <w:pStyle w:val="a3"/>
        <w:numPr>
          <w:ilvl w:val="0"/>
          <w:numId w:val="4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впровадження платформи e-Dem, її популяризація серед громади міста;</w:t>
      </w:r>
    </w:p>
    <w:p w14:paraId="038D4D6A" w14:textId="77777777" w:rsidR="00D72853" w:rsidRPr="0096340A" w:rsidRDefault="00D72853" w:rsidP="00CE2680">
      <w:pPr>
        <w:pStyle w:val="a3"/>
        <w:numPr>
          <w:ilvl w:val="0"/>
          <w:numId w:val="4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сприяння вирішенню конкретних проблем громади, які знаходяться в компетенції міської ради;</w:t>
      </w:r>
    </w:p>
    <w:p w14:paraId="5EDF7E93" w14:textId="00E9CFEB" w:rsidR="00D72853" w:rsidRPr="0096340A" w:rsidRDefault="00D72853" w:rsidP="00CE2680">
      <w:pPr>
        <w:pStyle w:val="a3"/>
        <w:numPr>
          <w:ilvl w:val="0"/>
          <w:numId w:val="4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сприяння та допомога міськ</w:t>
      </w:r>
      <w:r w:rsidR="00616D2C" w:rsidRPr="0096340A">
        <w:rPr>
          <w:color w:val="000000" w:themeColor="text1"/>
          <w:sz w:val="24"/>
          <w:szCs w:val="24"/>
          <w:lang w:val="uk-UA"/>
        </w:rPr>
        <w:t>ій</w:t>
      </w:r>
      <w:r w:rsidRPr="0096340A">
        <w:rPr>
          <w:color w:val="000000" w:themeColor="text1"/>
          <w:sz w:val="24"/>
          <w:szCs w:val="24"/>
          <w:lang w:val="uk-UA"/>
        </w:rPr>
        <w:t xml:space="preserve"> ради у більш якісному та оперативному реагуванні на </w:t>
      </w:r>
      <w:r w:rsidR="00616D2C" w:rsidRPr="0096340A">
        <w:rPr>
          <w:color w:val="000000" w:themeColor="text1"/>
          <w:sz w:val="24"/>
          <w:szCs w:val="24"/>
          <w:lang w:val="uk-UA"/>
        </w:rPr>
        <w:t>ініціативи громади</w:t>
      </w:r>
      <w:r w:rsidRPr="0096340A">
        <w:rPr>
          <w:color w:val="000000" w:themeColor="text1"/>
          <w:sz w:val="24"/>
          <w:szCs w:val="24"/>
          <w:lang w:val="uk-UA"/>
        </w:rPr>
        <w:t>;</w:t>
      </w:r>
    </w:p>
    <w:p w14:paraId="3F07A78B" w14:textId="544483B6" w:rsidR="00D72853" w:rsidRPr="0096340A" w:rsidRDefault="00D72853" w:rsidP="00CE2680">
      <w:pPr>
        <w:pStyle w:val="a3"/>
        <w:numPr>
          <w:ilvl w:val="0"/>
          <w:numId w:val="4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спрощення комунікацій між громадянами та міської ради</w:t>
      </w:r>
      <w:r w:rsidR="009A5418" w:rsidRPr="0096340A">
        <w:rPr>
          <w:color w:val="000000" w:themeColor="text1"/>
          <w:sz w:val="24"/>
          <w:szCs w:val="24"/>
          <w:lang w:val="uk-UA"/>
        </w:rPr>
        <w:t xml:space="preserve"> та підвищення її ефективності</w:t>
      </w:r>
      <w:r w:rsidR="00F9651B" w:rsidRPr="0096340A">
        <w:rPr>
          <w:color w:val="000000" w:themeColor="text1"/>
          <w:sz w:val="24"/>
          <w:szCs w:val="24"/>
          <w:lang w:val="uk-UA"/>
        </w:rPr>
        <w:t>.</w:t>
      </w:r>
    </w:p>
    <w:p w14:paraId="23B346AE" w14:textId="77777777" w:rsidR="00D72853" w:rsidRPr="00A72295" w:rsidRDefault="00D72853" w:rsidP="00045E28">
      <w:pPr>
        <w:pStyle w:val="a3"/>
        <w:spacing w:line="300" w:lineRule="auto"/>
        <w:jc w:val="both"/>
        <w:rPr>
          <w:color w:val="000000" w:themeColor="text1"/>
          <w:sz w:val="10"/>
          <w:szCs w:val="10"/>
          <w:lang w:val="uk-UA"/>
        </w:rPr>
      </w:pPr>
    </w:p>
    <w:p w14:paraId="2FAB4A1E" w14:textId="77777777" w:rsidR="00D72853" w:rsidRPr="0096340A" w:rsidRDefault="00D72853" w:rsidP="00045E28">
      <w:pPr>
        <w:pStyle w:val="a3"/>
        <w:spacing w:line="300" w:lineRule="auto"/>
        <w:jc w:val="both"/>
        <w:rPr>
          <w:b/>
          <w:color w:val="000000" w:themeColor="text1"/>
          <w:sz w:val="24"/>
          <w:szCs w:val="24"/>
          <w:lang w:val="uk-UA"/>
        </w:rPr>
      </w:pPr>
      <w:r w:rsidRPr="0096340A">
        <w:rPr>
          <w:b/>
          <w:color w:val="000000" w:themeColor="text1"/>
          <w:sz w:val="24"/>
          <w:szCs w:val="24"/>
          <w:lang w:val="uk-UA"/>
        </w:rPr>
        <w:t>Стаття</w:t>
      </w:r>
      <w:r w:rsidR="00456AC7" w:rsidRPr="0096340A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96340A">
        <w:rPr>
          <w:b/>
          <w:color w:val="000000" w:themeColor="text1"/>
          <w:sz w:val="24"/>
          <w:szCs w:val="24"/>
          <w:lang w:val="uk-UA"/>
        </w:rPr>
        <w:t>4</w:t>
      </w:r>
    </w:p>
    <w:p w14:paraId="5947309F" w14:textId="72A02E98" w:rsidR="00D72853" w:rsidRPr="0096340A" w:rsidRDefault="00A72295" w:rsidP="00FA6ADB">
      <w:pPr>
        <w:pStyle w:val="a3"/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>
        <w:rPr>
          <w:color w:val="000000" w:themeColor="text1"/>
          <w:sz w:val="24"/>
          <w:szCs w:val="24"/>
          <w:lang w:val="uk-UA"/>
        </w:rPr>
        <w:t>Жовківська</w:t>
      </w:r>
      <w:proofErr w:type="spellEnd"/>
      <w:r w:rsidR="00D72853" w:rsidRPr="0096340A">
        <w:rPr>
          <w:color w:val="000000" w:themeColor="text1"/>
          <w:sz w:val="24"/>
          <w:szCs w:val="24"/>
          <w:lang w:val="uk-UA"/>
        </w:rPr>
        <w:t xml:space="preserve"> міськ</w:t>
      </w:r>
      <w:r w:rsidR="00616D2C" w:rsidRPr="0096340A">
        <w:rPr>
          <w:color w:val="000000" w:themeColor="text1"/>
          <w:sz w:val="24"/>
          <w:szCs w:val="24"/>
          <w:lang w:val="uk-UA"/>
        </w:rPr>
        <w:t>а</w:t>
      </w:r>
      <w:r w:rsidR="00D72853" w:rsidRPr="0096340A">
        <w:rPr>
          <w:color w:val="000000" w:themeColor="text1"/>
          <w:sz w:val="24"/>
          <w:szCs w:val="24"/>
          <w:lang w:val="uk-UA"/>
        </w:rPr>
        <w:t xml:space="preserve"> рад</w:t>
      </w:r>
      <w:r w:rsidR="00616D2C" w:rsidRPr="0096340A">
        <w:rPr>
          <w:color w:val="000000" w:themeColor="text1"/>
          <w:sz w:val="24"/>
          <w:szCs w:val="24"/>
          <w:lang w:val="uk-UA"/>
        </w:rPr>
        <w:t>а</w:t>
      </w:r>
      <w:r w:rsidR="00D72853" w:rsidRPr="0096340A">
        <w:rPr>
          <w:color w:val="000000" w:themeColor="text1"/>
          <w:sz w:val="24"/>
          <w:szCs w:val="24"/>
          <w:lang w:val="uk-UA"/>
        </w:rPr>
        <w:t xml:space="preserve"> бере на себе зобов’язання:</w:t>
      </w:r>
    </w:p>
    <w:p w14:paraId="1B2127CB" w14:textId="77777777" w:rsidR="00D72853" w:rsidRPr="0096340A" w:rsidRDefault="00D72853" w:rsidP="00FA6ADB">
      <w:pPr>
        <w:pStyle w:val="a3"/>
        <w:numPr>
          <w:ilvl w:val="0"/>
          <w:numId w:val="6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 xml:space="preserve">затвердити </w:t>
      </w:r>
      <w:r w:rsidR="00FA6ADB" w:rsidRPr="0096340A">
        <w:rPr>
          <w:color w:val="000000" w:themeColor="text1"/>
          <w:sz w:val="24"/>
          <w:szCs w:val="24"/>
          <w:lang w:val="uk-UA"/>
        </w:rPr>
        <w:t xml:space="preserve">необхідні </w:t>
      </w:r>
      <w:r w:rsidR="00F9651B" w:rsidRPr="0096340A">
        <w:rPr>
          <w:color w:val="000000" w:themeColor="text1"/>
          <w:sz w:val="24"/>
          <w:szCs w:val="24"/>
          <w:lang w:val="uk-UA"/>
        </w:rPr>
        <w:t xml:space="preserve">нормативні </w:t>
      </w:r>
      <w:r w:rsidR="00FA6ADB" w:rsidRPr="0096340A">
        <w:rPr>
          <w:color w:val="000000" w:themeColor="text1"/>
          <w:sz w:val="24"/>
          <w:szCs w:val="24"/>
          <w:lang w:val="uk-UA"/>
        </w:rPr>
        <w:t>документи щодо порядку впровадження сервісів Платформи e-DEM;</w:t>
      </w:r>
    </w:p>
    <w:p w14:paraId="62005D07" w14:textId="77777777" w:rsidR="00D72853" w:rsidRPr="0096340A" w:rsidRDefault="00D72853" w:rsidP="00FA6ADB">
      <w:pPr>
        <w:pStyle w:val="a3"/>
        <w:numPr>
          <w:ilvl w:val="0"/>
          <w:numId w:val="6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 xml:space="preserve">забезпечити </w:t>
      </w:r>
      <w:r w:rsidR="008E7C4B" w:rsidRPr="0096340A">
        <w:rPr>
          <w:color w:val="000000" w:themeColor="text1"/>
          <w:sz w:val="24"/>
          <w:szCs w:val="24"/>
          <w:lang w:val="uk-UA"/>
        </w:rPr>
        <w:t xml:space="preserve">ефективну </w:t>
      </w:r>
      <w:r w:rsidRPr="0096340A">
        <w:rPr>
          <w:color w:val="000000" w:themeColor="text1"/>
          <w:sz w:val="24"/>
          <w:szCs w:val="24"/>
          <w:lang w:val="uk-UA"/>
        </w:rPr>
        <w:t xml:space="preserve">роботу виконавчих органів міської ради </w:t>
      </w:r>
      <w:r w:rsidR="00FA6ADB" w:rsidRPr="0096340A">
        <w:rPr>
          <w:color w:val="000000" w:themeColor="text1"/>
          <w:sz w:val="24"/>
          <w:szCs w:val="24"/>
          <w:lang w:val="uk-UA"/>
        </w:rPr>
        <w:t>з сервісами Платформи              e-DEM</w:t>
      </w:r>
      <w:r w:rsidR="00F9651B" w:rsidRPr="0096340A">
        <w:rPr>
          <w:color w:val="000000" w:themeColor="text1"/>
          <w:sz w:val="24"/>
          <w:szCs w:val="24"/>
          <w:lang w:val="uk-UA"/>
        </w:rPr>
        <w:t>;</w:t>
      </w:r>
    </w:p>
    <w:p w14:paraId="42FDBDEB" w14:textId="77777777" w:rsidR="00D72853" w:rsidRPr="0096340A" w:rsidRDefault="00D72853" w:rsidP="00FA6ADB">
      <w:pPr>
        <w:pStyle w:val="a3"/>
        <w:numPr>
          <w:ilvl w:val="0"/>
          <w:numId w:val="6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 xml:space="preserve">сприяти проведенню навчання відповідальних працівників виконавчих органів міської ради роботі </w:t>
      </w:r>
      <w:r w:rsidR="00FA6ADB" w:rsidRPr="0096340A">
        <w:rPr>
          <w:color w:val="000000" w:themeColor="text1"/>
          <w:sz w:val="24"/>
          <w:szCs w:val="24"/>
          <w:lang w:val="uk-UA"/>
        </w:rPr>
        <w:t>з сервісами Платформи e-DEM;</w:t>
      </w:r>
    </w:p>
    <w:p w14:paraId="1B6BBB30" w14:textId="77777777" w:rsidR="00785B95" w:rsidRPr="0096340A" w:rsidRDefault="00F67CA4" w:rsidP="00FA6ADB">
      <w:pPr>
        <w:pStyle w:val="a3"/>
        <w:numPr>
          <w:ilvl w:val="0"/>
          <w:numId w:val="6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визначити відповідальних працівників виконавчих органів міської ради, до обов’язків яких відноситься впровадження сервісів Платформи e-DEM;</w:t>
      </w:r>
    </w:p>
    <w:p w14:paraId="0EF8D99C" w14:textId="77777777" w:rsidR="00F67CA4" w:rsidRPr="0096340A" w:rsidRDefault="00785B95" w:rsidP="00FA6ADB">
      <w:pPr>
        <w:pStyle w:val="a3"/>
        <w:numPr>
          <w:ilvl w:val="0"/>
          <w:numId w:val="6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за потреби, утворювати постійні та/або тимчасові групи з питань впровадження</w:t>
      </w:r>
      <w:r w:rsidR="00F67CA4" w:rsidRPr="0096340A">
        <w:rPr>
          <w:color w:val="000000" w:themeColor="text1"/>
          <w:sz w:val="24"/>
          <w:szCs w:val="24"/>
          <w:lang w:val="uk-UA"/>
        </w:rPr>
        <w:t xml:space="preserve"> </w:t>
      </w:r>
      <w:r w:rsidRPr="0096340A">
        <w:rPr>
          <w:color w:val="000000" w:themeColor="text1"/>
          <w:sz w:val="24"/>
          <w:szCs w:val="24"/>
          <w:lang w:val="uk-UA"/>
        </w:rPr>
        <w:t>Платформи e-DEM (її окремих сервісів);</w:t>
      </w:r>
    </w:p>
    <w:p w14:paraId="7BC0FFD9" w14:textId="69426247" w:rsidR="00D72853" w:rsidRPr="0096340A" w:rsidRDefault="00D72853" w:rsidP="00FA6ADB">
      <w:pPr>
        <w:pStyle w:val="a3"/>
        <w:numPr>
          <w:ilvl w:val="0"/>
          <w:numId w:val="6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 xml:space="preserve">забезпечити </w:t>
      </w:r>
      <w:r w:rsidR="00FA6ADB" w:rsidRPr="0096340A">
        <w:rPr>
          <w:color w:val="000000" w:themeColor="text1"/>
          <w:sz w:val="24"/>
          <w:szCs w:val="24"/>
          <w:lang w:val="uk-UA"/>
        </w:rPr>
        <w:t>належний та ефективний розгляд звернень громадян (петицій, ініціатив, пропозицій, проекті</w:t>
      </w:r>
      <w:r w:rsidR="00F9651B" w:rsidRPr="0096340A">
        <w:rPr>
          <w:color w:val="000000" w:themeColor="text1"/>
          <w:sz w:val="24"/>
          <w:szCs w:val="24"/>
          <w:lang w:val="uk-UA"/>
        </w:rPr>
        <w:t>в</w:t>
      </w:r>
      <w:r w:rsidR="00FA6ADB" w:rsidRPr="0096340A">
        <w:rPr>
          <w:color w:val="000000" w:themeColor="text1"/>
          <w:sz w:val="24"/>
          <w:szCs w:val="24"/>
          <w:lang w:val="uk-UA"/>
        </w:rPr>
        <w:t xml:space="preserve"> тощо), що надходять через сервіси Платформи e-DEM;</w:t>
      </w:r>
    </w:p>
    <w:p w14:paraId="3624214B" w14:textId="783524A3" w:rsidR="00D72853" w:rsidRPr="0096340A" w:rsidRDefault="00D72853" w:rsidP="00FA6ADB">
      <w:pPr>
        <w:pStyle w:val="a3"/>
        <w:numPr>
          <w:ilvl w:val="0"/>
          <w:numId w:val="6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 xml:space="preserve">організувати висвітлення інформації щодо популяризації </w:t>
      </w:r>
      <w:r w:rsidR="00FA6ADB" w:rsidRPr="0096340A">
        <w:rPr>
          <w:color w:val="000000" w:themeColor="text1"/>
          <w:sz w:val="24"/>
          <w:szCs w:val="24"/>
          <w:lang w:val="uk-UA"/>
        </w:rPr>
        <w:t xml:space="preserve">Платформи e-DEM та сервісів, що входять до неї, </w:t>
      </w:r>
      <w:r w:rsidRPr="0096340A">
        <w:rPr>
          <w:color w:val="000000" w:themeColor="text1"/>
          <w:sz w:val="24"/>
          <w:szCs w:val="24"/>
          <w:lang w:val="uk-UA"/>
        </w:rPr>
        <w:t xml:space="preserve">під час </w:t>
      </w:r>
      <w:r w:rsidR="00FA6ADB" w:rsidRPr="0096340A">
        <w:rPr>
          <w:color w:val="000000" w:themeColor="text1"/>
          <w:sz w:val="24"/>
          <w:szCs w:val="24"/>
          <w:lang w:val="uk-UA"/>
        </w:rPr>
        <w:t xml:space="preserve">публічних </w:t>
      </w:r>
      <w:r w:rsidRPr="0096340A">
        <w:rPr>
          <w:color w:val="000000" w:themeColor="text1"/>
          <w:sz w:val="24"/>
          <w:szCs w:val="24"/>
          <w:lang w:val="uk-UA"/>
        </w:rPr>
        <w:t>заходів міської ради (прес-конференції, прес-брифінги, круглі столи</w:t>
      </w:r>
      <w:r w:rsidR="00FA6ADB" w:rsidRPr="0096340A">
        <w:rPr>
          <w:color w:val="000000" w:themeColor="text1"/>
          <w:sz w:val="24"/>
          <w:szCs w:val="24"/>
          <w:lang w:val="uk-UA"/>
        </w:rPr>
        <w:t xml:space="preserve">, громадські слухання </w:t>
      </w:r>
      <w:r w:rsidRPr="0096340A">
        <w:rPr>
          <w:color w:val="000000" w:themeColor="text1"/>
          <w:sz w:val="24"/>
          <w:szCs w:val="24"/>
          <w:lang w:val="uk-UA"/>
        </w:rPr>
        <w:t xml:space="preserve"> тощо);</w:t>
      </w:r>
    </w:p>
    <w:p w14:paraId="231DFEA8" w14:textId="77777777" w:rsidR="00D72853" w:rsidRPr="0096340A" w:rsidRDefault="00D72853" w:rsidP="00FA6ADB">
      <w:pPr>
        <w:pStyle w:val="a3"/>
        <w:numPr>
          <w:ilvl w:val="0"/>
          <w:numId w:val="6"/>
        </w:numPr>
        <w:spacing w:line="300" w:lineRule="auto"/>
        <w:ind w:left="284" w:hanging="284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забезпечити розміщення модулю (</w:t>
      </w:r>
      <w:proofErr w:type="spellStart"/>
      <w:r w:rsidRPr="0096340A">
        <w:rPr>
          <w:color w:val="000000" w:themeColor="text1"/>
          <w:sz w:val="24"/>
          <w:szCs w:val="24"/>
          <w:lang w:val="uk-UA"/>
        </w:rPr>
        <w:t>віджета</w:t>
      </w:r>
      <w:proofErr w:type="spellEnd"/>
      <w:r w:rsidRPr="0096340A">
        <w:rPr>
          <w:color w:val="000000" w:themeColor="text1"/>
          <w:sz w:val="24"/>
          <w:szCs w:val="24"/>
          <w:lang w:val="uk-UA"/>
        </w:rPr>
        <w:t xml:space="preserve">) </w:t>
      </w:r>
      <w:r w:rsidR="00FA6ADB" w:rsidRPr="0096340A">
        <w:rPr>
          <w:color w:val="000000" w:themeColor="text1"/>
          <w:sz w:val="24"/>
          <w:szCs w:val="24"/>
          <w:lang w:val="uk-UA"/>
        </w:rPr>
        <w:t xml:space="preserve">Платформи e-DEM </w:t>
      </w:r>
      <w:r w:rsidRPr="0096340A">
        <w:rPr>
          <w:color w:val="000000" w:themeColor="text1"/>
          <w:sz w:val="24"/>
          <w:szCs w:val="24"/>
          <w:lang w:val="uk-UA"/>
        </w:rPr>
        <w:t>на офіційному веб-сайті міської ради.</w:t>
      </w:r>
    </w:p>
    <w:p w14:paraId="50BF46A7" w14:textId="77777777" w:rsidR="00D72853" w:rsidRPr="00A72295" w:rsidRDefault="00D72853" w:rsidP="00045E28">
      <w:pPr>
        <w:pStyle w:val="a3"/>
        <w:spacing w:line="300" w:lineRule="auto"/>
        <w:jc w:val="both"/>
        <w:rPr>
          <w:color w:val="000000" w:themeColor="text1"/>
          <w:sz w:val="10"/>
          <w:szCs w:val="10"/>
          <w:lang w:val="uk-UA"/>
        </w:rPr>
      </w:pPr>
    </w:p>
    <w:p w14:paraId="5506436B" w14:textId="77777777" w:rsidR="00D72853" w:rsidRPr="0096340A" w:rsidRDefault="00D72853" w:rsidP="00045E28">
      <w:pPr>
        <w:pStyle w:val="a3"/>
        <w:spacing w:line="300" w:lineRule="auto"/>
        <w:jc w:val="both"/>
        <w:rPr>
          <w:b/>
          <w:color w:val="000000" w:themeColor="text1"/>
          <w:sz w:val="24"/>
          <w:szCs w:val="24"/>
          <w:lang w:val="uk-UA"/>
        </w:rPr>
      </w:pPr>
      <w:r w:rsidRPr="0096340A">
        <w:rPr>
          <w:b/>
          <w:color w:val="000000" w:themeColor="text1"/>
          <w:sz w:val="24"/>
          <w:szCs w:val="24"/>
          <w:lang w:val="uk-UA"/>
        </w:rPr>
        <w:t>Стаття 5</w:t>
      </w:r>
    </w:p>
    <w:p w14:paraId="6C553609" w14:textId="77777777" w:rsidR="00D72853" w:rsidRPr="0096340A" w:rsidRDefault="00D72853" w:rsidP="00045E28">
      <w:pPr>
        <w:pStyle w:val="a3"/>
        <w:spacing w:line="300" w:lineRule="auto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Фонд Східна Європа бере на себе зобов’язання:</w:t>
      </w:r>
    </w:p>
    <w:p w14:paraId="1C06F321" w14:textId="24DA0AE4" w:rsidR="00C26FDE" w:rsidRPr="0096340A" w:rsidRDefault="00C26FDE" w:rsidP="00FA6ADB">
      <w:pPr>
        <w:pStyle w:val="a3"/>
        <w:numPr>
          <w:ilvl w:val="0"/>
          <w:numId w:val="5"/>
        </w:numPr>
        <w:spacing w:line="300" w:lineRule="auto"/>
        <w:ind w:left="426" w:hanging="426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забезпечити</w:t>
      </w:r>
      <w:r w:rsidR="00F67CA4" w:rsidRPr="0096340A">
        <w:rPr>
          <w:color w:val="000000" w:themeColor="text1"/>
          <w:sz w:val="24"/>
          <w:szCs w:val="24"/>
          <w:lang w:val="uk-UA"/>
        </w:rPr>
        <w:t xml:space="preserve"> технічну та експертну підтримку </w:t>
      </w:r>
      <w:r w:rsidRPr="0096340A">
        <w:rPr>
          <w:color w:val="000000" w:themeColor="text1"/>
          <w:sz w:val="24"/>
          <w:szCs w:val="24"/>
          <w:lang w:val="uk-UA"/>
        </w:rPr>
        <w:t xml:space="preserve">впровадження </w:t>
      </w:r>
      <w:r w:rsidR="009A5418" w:rsidRPr="0096340A">
        <w:rPr>
          <w:color w:val="000000" w:themeColor="text1"/>
          <w:sz w:val="24"/>
          <w:szCs w:val="24"/>
          <w:lang w:val="uk-UA"/>
        </w:rPr>
        <w:t xml:space="preserve">Платформи e-DEM </w:t>
      </w:r>
      <w:r w:rsidRPr="0096340A">
        <w:rPr>
          <w:color w:val="000000" w:themeColor="text1"/>
          <w:sz w:val="24"/>
          <w:szCs w:val="24"/>
          <w:lang w:val="uk-UA"/>
        </w:rPr>
        <w:t xml:space="preserve">в роботу </w:t>
      </w:r>
      <w:r w:rsidR="009A5418" w:rsidRPr="0096340A">
        <w:rPr>
          <w:color w:val="000000" w:themeColor="text1"/>
          <w:sz w:val="24"/>
          <w:szCs w:val="24"/>
          <w:lang w:val="uk-UA"/>
        </w:rPr>
        <w:t>міської ради та її виконавчих органів;</w:t>
      </w:r>
    </w:p>
    <w:p w14:paraId="51A9F634" w14:textId="77777777" w:rsidR="00F9651B" w:rsidRPr="0096340A" w:rsidRDefault="00F9651B" w:rsidP="00F9651B">
      <w:pPr>
        <w:pStyle w:val="a3"/>
        <w:numPr>
          <w:ilvl w:val="0"/>
          <w:numId w:val="5"/>
        </w:numPr>
        <w:spacing w:line="300" w:lineRule="auto"/>
        <w:ind w:left="426" w:hanging="426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надати проекти необхідних документів щодо впровадження Платформи e-DEM та її функціонування (інструкції, порядок, модель тощо);</w:t>
      </w:r>
    </w:p>
    <w:p w14:paraId="00571218" w14:textId="77777777" w:rsidR="00D72853" w:rsidRPr="0096340A" w:rsidRDefault="00D72853" w:rsidP="00FA6ADB">
      <w:pPr>
        <w:pStyle w:val="a3"/>
        <w:numPr>
          <w:ilvl w:val="0"/>
          <w:numId w:val="5"/>
        </w:numPr>
        <w:spacing w:line="300" w:lineRule="auto"/>
        <w:ind w:left="426" w:hanging="426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lastRenderedPageBreak/>
        <w:t xml:space="preserve">забезпечити проведення навчальних семінарів та тренінгів для </w:t>
      </w:r>
      <w:r w:rsidR="009A5418" w:rsidRPr="0096340A">
        <w:rPr>
          <w:color w:val="000000" w:themeColor="text1"/>
          <w:sz w:val="24"/>
          <w:szCs w:val="24"/>
          <w:lang w:val="uk-UA"/>
        </w:rPr>
        <w:t>депутатів міської ради, працівників її виконавчих органів;</w:t>
      </w:r>
    </w:p>
    <w:p w14:paraId="275DD718" w14:textId="77777777" w:rsidR="00F9651B" w:rsidRPr="0096340A" w:rsidRDefault="00D72853" w:rsidP="00F9651B">
      <w:pPr>
        <w:pStyle w:val="a3"/>
        <w:numPr>
          <w:ilvl w:val="0"/>
          <w:numId w:val="5"/>
        </w:numPr>
        <w:spacing w:line="300" w:lineRule="auto"/>
        <w:ind w:left="426" w:hanging="426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>забезпечити безперебійну роботу, адміністрування, технічну та консультативну підтримку роботи</w:t>
      </w:r>
      <w:r w:rsidR="009A5418" w:rsidRPr="0096340A">
        <w:rPr>
          <w:color w:val="000000" w:themeColor="text1"/>
          <w:sz w:val="24"/>
          <w:szCs w:val="24"/>
          <w:lang w:val="uk-UA"/>
        </w:rPr>
        <w:t xml:space="preserve"> Платформи e-DEM</w:t>
      </w:r>
      <w:r w:rsidRPr="0096340A">
        <w:rPr>
          <w:color w:val="000000" w:themeColor="text1"/>
          <w:sz w:val="24"/>
          <w:szCs w:val="24"/>
          <w:lang w:val="uk-UA"/>
        </w:rPr>
        <w:t>;</w:t>
      </w:r>
    </w:p>
    <w:p w14:paraId="7A3FA934" w14:textId="77777777" w:rsidR="00D72853" w:rsidRPr="0096340A" w:rsidRDefault="00D72853" w:rsidP="00FA6ADB">
      <w:pPr>
        <w:pStyle w:val="a3"/>
        <w:numPr>
          <w:ilvl w:val="0"/>
          <w:numId w:val="5"/>
        </w:numPr>
        <w:spacing w:line="300" w:lineRule="auto"/>
        <w:ind w:left="426" w:hanging="426"/>
        <w:jc w:val="both"/>
        <w:rPr>
          <w:color w:val="000000" w:themeColor="text1"/>
          <w:sz w:val="24"/>
          <w:szCs w:val="24"/>
          <w:lang w:val="uk-UA"/>
        </w:rPr>
      </w:pPr>
      <w:r w:rsidRPr="0096340A">
        <w:rPr>
          <w:color w:val="000000" w:themeColor="text1"/>
          <w:sz w:val="24"/>
          <w:szCs w:val="24"/>
          <w:lang w:val="uk-UA"/>
        </w:rPr>
        <w:t xml:space="preserve">забезпечити подальший розвиток та доопрацювання </w:t>
      </w:r>
      <w:r w:rsidR="009A5418" w:rsidRPr="0096340A">
        <w:rPr>
          <w:color w:val="000000" w:themeColor="text1"/>
          <w:sz w:val="24"/>
          <w:szCs w:val="24"/>
          <w:lang w:val="uk-UA"/>
        </w:rPr>
        <w:t>Платформи e-DEM.</w:t>
      </w:r>
    </w:p>
    <w:p w14:paraId="774B242D" w14:textId="77777777" w:rsidR="00D72853" w:rsidRPr="00A72295" w:rsidRDefault="00D72853" w:rsidP="00045E28">
      <w:pPr>
        <w:pStyle w:val="a3"/>
        <w:spacing w:line="300" w:lineRule="auto"/>
        <w:jc w:val="both"/>
        <w:rPr>
          <w:color w:val="000000" w:themeColor="text1"/>
          <w:sz w:val="10"/>
          <w:szCs w:val="10"/>
          <w:lang w:val="uk-UA"/>
        </w:rPr>
      </w:pPr>
    </w:p>
    <w:p w14:paraId="18B7CEF5" w14:textId="77777777" w:rsidR="00D72853" w:rsidRPr="00CE2680" w:rsidRDefault="00D72853" w:rsidP="00045E28">
      <w:pPr>
        <w:spacing w:line="300" w:lineRule="auto"/>
        <w:jc w:val="both"/>
        <w:rPr>
          <w:b/>
          <w:color w:val="000000" w:themeColor="text1"/>
          <w:lang w:val="uk-UA"/>
        </w:rPr>
      </w:pPr>
      <w:r w:rsidRPr="00CE2680">
        <w:rPr>
          <w:b/>
          <w:color w:val="000000" w:themeColor="text1"/>
          <w:lang w:val="uk-UA"/>
        </w:rPr>
        <w:t xml:space="preserve">Стаття </w:t>
      </w:r>
      <w:r w:rsidR="0058555B" w:rsidRPr="00CE2680">
        <w:rPr>
          <w:b/>
          <w:color w:val="000000" w:themeColor="text1"/>
          <w:lang w:val="uk-UA"/>
        </w:rPr>
        <w:t>6</w:t>
      </w:r>
    </w:p>
    <w:p w14:paraId="5E8B432D" w14:textId="77777777" w:rsidR="00D72853" w:rsidRPr="00CE2680" w:rsidRDefault="00D72853" w:rsidP="00045E28">
      <w:pPr>
        <w:spacing w:line="300" w:lineRule="auto"/>
        <w:jc w:val="both"/>
        <w:rPr>
          <w:color w:val="000000" w:themeColor="text1"/>
          <w:lang w:val="uk-UA"/>
        </w:rPr>
      </w:pPr>
      <w:r w:rsidRPr="00CE2680">
        <w:rPr>
          <w:color w:val="000000" w:themeColor="text1"/>
          <w:lang w:val="uk-UA"/>
        </w:rPr>
        <w:t>Цей Меморандум не перешкоджає правам і обов’язкам Сторін у рамках інших укладених ними угод, у тому числі міжнародних.</w:t>
      </w:r>
    </w:p>
    <w:p w14:paraId="1F9CFBB4" w14:textId="77777777" w:rsidR="00D72853" w:rsidRPr="00A72295" w:rsidRDefault="00D72853" w:rsidP="00045E28">
      <w:pPr>
        <w:spacing w:line="300" w:lineRule="auto"/>
        <w:jc w:val="both"/>
        <w:rPr>
          <w:color w:val="000000" w:themeColor="text1"/>
          <w:sz w:val="10"/>
          <w:szCs w:val="10"/>
          <w:lang w:val="uk-UA"/>
        </w:rPr>
      </w:pPr>
    </w:p>
    <w:p w14:paraId="6470E083" w14:textId="77777777" w:rsidR="00D72853" w:rsidRPr="00CE2680" w:rsidRDefault="00D72853" w:rsidP="00045E28">
      <w:pPr>
        <w:spacing w:line="300" w:lineRule="auto"/>
        <w:jc w:val="both"/>
        <w:rPr>
          <w:b/>
          <w:color w:val="000000" w:themeColor="text1"/>
          <w:lang w:val="uk-UA"/>
        </w:rPr>
      </w:pPr>
      <w:r w:rsidRPr="00CE2680">
        <w:rPr>
          <w:b/>
          <w:color w:val="000000" w:themeColor="text1"/>
          <w:lang w:val="uk-UA"/>
        </w:rPr>
        <w:t xml:space="preserve">Стаття </w:t>
      </w:r>
      <w:r w:rsidR="0058555B" w:rsidRPr="00CE2680">
        <w:rPr>
          <w:b/>
          <w:color w:val="000000" w:themeColor="text1"/>
          <w:lang w:val="uk-UA"/>
        </w:rPr>
        <w:t>7</w:t>
      </w:r>
    </w:p>
    <w:p w14:paraId="5961DD4D" w14:textId="77777777" w:rsidR="00D72853" w:rsidRPr="00CE2680" w:rsidRDefault="00D72853" w:rsidP="00045E28">
      <w:pPr>
        <w:spacing w:line="300" w:lineRule="auto"/>
        <w:jc w:val="both"/>
        <w:rPr>
          <w:color w:val="000000" w:themeColor="text1"/>
          <w:lang w:val="uk-UA"/>
        </w:rPr>
      </w:pPr>
      <w:r w:rsidRPr="00CE2680">
        <w:rPr>
          <w:color w:val="000000" w:themeColor="text1"/>
          <w:lang w:val="uk-UA"/>
        </w:rPr>
        <w:t>Цей Меморандум може бути змінений і доповнений за ініціативи будь-якої зі Сторін після погодження та підписання окремого протоколу до нього.</w:t>
      </w:r>
    </w:p>
    <w:p w14:paraId="1A73B967" w14:textId="77777777" w:rsidR="00D72853" w:rsidRPr="00A72295" w:rsidRDefault="00D72853" w:rsidP="00045E28">
      <w:pPr>
        <w:spacing w:line="300" w:lineRule="auto"/>
        <w:jc w:val="both"/>
        <w:rPr>
          <w:color w:val="000000" w:themeColor="text1"/>
          <w:sz w:val="10"/>
          <w:szCs w:val="10"/>
          <w:lang w:val="uk-UA"/>
        </w:rPr>
      </w:pPr>
    </w:p>
    <w:p w14:paraId="649C6381" w14:textId="77777777" w:rsidR="00D72853" w:rsidRPr="00CE2680" w:rsidRDefault="00D72853" w:rsidP="00045E28">
      <w:pPr>
        <w:spacing w:line="300" w:lineRule="auto"/>
        <w:jc w:val="both"/>
        <w:rPr>
          <w:b/>
          <w:color w:val="000000" w:themeColor="text1"/>
          <w:lang w:val="uk-UA"/>
        </w:rPr>
      </w:pPr>
      <w:r w:rsidRPr="00CE2680">
        <w:rPr>
          <w:b/>
          <w:color w:val="000000" w:themeColor="text1"/>
          <w:lang w:val="uk-UA"/>
        </w:rPr>
        <w:t xml:space="preserve">Стаття </w:t>
      </w:r>
      <w:r w:rsidR="00104DF2" w:rsidRPr="00CE2680">
        <w:rPr>
          <w:b/>
          <w:color w:val="000000" w:themeColor="text1"/>
          <w:lang w:val="uk-UA"/>
        </w:rPr>
        <w:t>8</w:t>
      </w:r>
    </w:p>
    <w:p w14:paraId="5EA249D1" w14:textId="77777777" w:rsidR="00D72853" w:rsidRPr="00CE2680" w:rsidRDefault="003354C2" w:rsidP="00045E28">
      <w:pPr>
        <w:spacing w:line="300" w:lineRule="auto"/>
        <w:jc w:val="both"/>
        <w:rPr>
          <w:color w:val="000000" w:themeColor="text1"/>
          <w:lang w:val="uk-UA"/>
        </w:rPr>
      </w:pPr>
      <w:r w:rsidRPr="00CE2680">
        <w:rPr>
          <w:color w:val="000000" w:themeColor="text1"/>
          <w:lang w:val="uk-UA"/>
        </w:rPr>
        <w:t>Суперечки</w:t>
      </w:r>
      <w:r w:rsidR="00D72853" w:rsidRPr="00CE2680">
        <w:rPr>
          <w:color w:val="000000" w:themeColor="text1"/>
          <w:lang w:val="uk-UA"/>
        </w:rPr>
        <w:t xml:space="preserve"> між Сторонами щодо тлумачення та застосування цього Меморандуму регулюються шляхом переговорів і консультацій.</w:t>
      </w:r>
    </w:p>
    <w:p w14:paraId="12F6BDBB" w14:textId="77777777" w:rsidR="00D72853" w:rsidRPr="00A72295" w:rsidRDefault="00D72853" w:rsidP="00045E28">
      <w:pPr>
        <w:spacing w:line="300" w:lineRule="auto"/>
        <w:jc w:val="both"/>
        <w:rPr>
          <w:color w:val="000000" w:themeColor="text1"/>
          <w:sz w:val="10"/>
          <w:szCs w:val="10"/>
          <w:lang w:val="uk-UA"/>
        </w:rPr>
      </w:pPr>
    </w:p>
    <w:p w14:paraId="1ED96A81" w14:textId="77777777" w:rsidR="00D72853" w:rsidRPr="00CE2680" w:rsidRDefault="00D72853" w:rsidP="00045E28">
      <w:pPr>
        <w:spacing w:line="300" w:lineRule="auto"/>
        <w:jc w:val="both"/>
        <w:rPr>
          <w:b/>
          <w:color w:val="000000" w:themeColor="text1"/>
          <w:lang w:val="uk-UA"/>
        </w:rPr>
      </w:pPr>
      <w:r w:rsidRPr="00CE2680">
        <w:rPr>
          <w:b/>
          <w:color w:val="000000" w:themeColor="text1"/>
          <w:lang w:val="uk-UA"/>
        </w:rPr>
        <w:t xml:space="preserve">Стаття </w:t>
      </w:r>
      <w:r w:rsidR="00104DF2" w:rsidRPr="00CE2680">
        <w:rPr>
          <w:b/>
          <w:color w:val="000000" w:themeColor="text1"/>
          <w:lang w:val="uk-UA"/>
        </w:rPr>
        <w:t>9</w:t>
      </w:r>
      <w:r w:rsidRPr="00CE2680">
        <w:rPr>
          <w:b/>
          <w:color w:val="000000" w:themeColor="text1"/>
          <w:lang w:val="uk-UA"/>
        </w:rPr>
        <w:t xml:space="preserve"> </w:t>
      </w:r>
    </w:p>
    <w:p w14:paraId="15D799DA" w14:textId="77777777" w:rsidR="00D72853" w:rsidRPr="00CE2680" w:rsidRDefault="00D72853" w:rsidP="00045E28">
      <w:pPr>
        <w:spacing w:line="300" w:lineRule="auto"/>
        <w:jc w:val="both"/>
        <w:rPr>
          <w:color w:val="000000" w:themeColor="text1"/>
          <w:lang w:val="uk-UA"/>
        </w:rPr>
      </w:pPr>
      <w:r w:rsidRPr="00CE2680">
        <w:rPr>
          <w:color w:val="000000" w:themeColor="text1"/>
          <w:lang w:val="uk-UA"/>
        </w:rPr>
        <w:t>Цей Меморандум є дійсним з дня підписання.</w:t>
      </w:r>
    </w:p>
    <w:p w14:paraId="0B360283" w14:textId="020C296E" w:rsidR="00D72853" w:rsidRPr="00CE2680" w:rsidRDefault="00D72853" w:rsidP="00045E28">
      <w:pPr>
        <w:spacing w:line="300" w:lineRule="auto"/>
        <w:jc w:val="both"/>
        <w:rPr>
          <w:color w:val="000000" w:themeColor="text1"/>
          <w:lang w:val="uk-UA"/>
        </w:rPr>
      </w:pPr>
      <w:r w:rsidRPr="00CE2680">
        <w:rPr>
          <w:color w:val="000000" w:themeColor="text1"/>
          <w:lang w:val="uk-UA"/>
        </w:rPr>
        <w:t xml:space="preserve">Термін дії меморандуму є необмеженим. Дію меморандуму може бути припинено, якщо будь-яка зі Сторін поінформує </w:t>
      </w:r>
      <w:r w:rsidR="00AA5236" w:rsidRPr="00CE2680">
        <w:rPr>
          <w:color w:val="000000" w:themeColor="text1"/>
          <w:lang w:val="uk-UA"/>
        </w:rPr>
        <w:t>інші сторони</w:t>
      </w:r>
      <w:r w:rsidR="005505E8" w:rsidRPr="00CE2680">
        <w:rPr>
          <w:color w:val="000000" w:themeColor="text1"/>
          <w:lang w:val="uk-UA"/>
        </w:rPr>
        <w:t xml:space="preserve"> </w:t>
      </w:r>
      <w:r w:rsidRPr="00CE2680">
        <w:rPr>
          <w:color w:val="000000" w:themeColor="text1"/>
          <w:lang w:val="uk-UA"/>
        </w:rPr>
        <w:t>в письмовій формі про своє бажання припинити дію цього Меморандуму. У такому разі дія меморандуму припиняється через три місяці після написання такого листа.</w:t>
      </w:r>
    </w:p>
    <w:p w14:paraId="320B058D" w14:textId="77777777" w:rsidR="00D72853" w:rsidRPr="00CE2680" w:rsidRDefault="00D72853" w:rsidP="00045E28">
      <w:pPr>
        <w:spacing w:line="300" w:lineRule="auto"/>
        <w:jc w:val="both"/>
        <w:rPr>
          <w:color w:val="000000" w:themeColor="text1"/>
          <w:lang w:val="uk-UA"/>
        </w:rPr>
      </w:pPr>
      <w:r w:rsidRPr="00CE2680">
        <w:rPr>
          <w:color w:val="000000" w:themeColor="text1"/>
          <w:lang w:val="uk-UA"/>
        </w:rPr>
        <w:t>Припинення дії Меморандуму не припиняє здійснення програм і проектів, які будуть започатковані протягом терміну його дії.</w:t>
      </w:r>
    </w:p>
    <w:p w14:paraId="6BE0C145" w14:textId="77777777" w:rsidR="00D72853" w:rsidRPr="00A72295" w:rsidRDefault="00D72853" w:rsidP="00045E28">
      <w:pPr>
        <w:spacing w:line="300" w:lineRule="auto"/>
        <w:jc w:val="both"/>
        <w:rPr>
          <w:color w:val="000000" w:themeColor="text1"/>
          <w:sz w:val="10"/>
          <w:szCs w:val="10"/>
          <w:lang w:val="uk-UA"/>
        </w:rPr>
      </w:pPr>
    </w:p>
    <w:p w14:paraId="2863661C" w14:textId="77777777" w:rsidR="00D72853" w:rsidRPr="00CE2680" w:rsidRDefault="00D72853" w:rsidP="00045E28">
      <w:pPr>
        <w:spacing w:line="300" w:lineRule="auto"/>
        <w:jc w:val="both"/>
        <w:rPr>
          <w:color w:val="000000" w:themeColor="text1"/>
          <w:lang w:val="uk-UA"/>
        </w:rPr>
      </w:pPr>
      <w:r w:rsidRPr="00CE2680">
        <w:rPr>
          <w:color w:val="000000" w:themeColor="text1"/>
          <w:lang w:val="uk-UA"/>
        </w:rPr>
        <w:t xml:space="preserve">Меморандум підписано </w:t>
      </w:r>
      <w:r w:rsidR="0058555B" w:rsidRPr="00CE2680">
        <w:rPr>
          <w:color w:val="000000" w:themeColor="text1"/>
          <w:lang w:val="uk-UA"/>
        </w:rPr>
        <w:t>у</w:t>
      </w:r>
      <w:r w:rsidRPr="00CE2680">
        <w:rPr>
          <w:color w:val="000000" w:themeColor="text1"/>
          <w:lang w:val="uk-UA"/>
        </w:rPr>
        <w:t xml:space="preserve"> </w:t>
      </w:r>
      <w:r w:rsidR="0058555B" w:rsidRPr="00CE2680">
        <w:rPr>
          <w:color w:val="000000" w:themeColor="text1"/>
          <w:lang w:val="uk-UA"/>
        </w:rPr>
        <w:t>двох</w:t>
      </w:r>
      <w:r w:rsidRPr="00CE2680">
        <w:rPr>
          <w:color w:val="000000" w:themeColor="text1"/>
          <w:lang w:val="uk-UA"/>
        </w:rPr>
        <w:t xml:space="preserve"> оригінальних примірниках, кожний українською мовою. Усі примірники мають однакову юридичну силу. </w:t>
      </w:r>
    </w:p>
    <w:p w14:paraId="08510556" w14:textId="77777777" w:rsidR="00D72853" w:rsidRDefault="00D72853" w:rsidP="00045E28">
      <w:pPr>
        <w:pStyle w:val="a3"/>
        <w:spacing w:line="300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1732C78A" w14:textId="77777777" w:rsidR="00A72295" w:rsidRPr="00CE2680" w:rsidRDefault="00A72295" w:rsidP="00045E28">
      <w:pPr>
        <w:pStyle w:val="a3"/>
        <w:spacing w:line="300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27465A75" w14:textId="77777777" w:rsidR="00D72853" w:rsidRPr="00CE2680" w:rsidRDefault="00D72853" w:rsidP="00045E28">
      <w:pPr>
        <w:pStyle w:val="a3"/>
        <w:spacing w:line="300" w:lineRule="auto"/>
        <w:jc w:val="both"/>
        <w:rPr>
          <w:b/>
          <w:color w:val="000000" w:themeColor="text1"/>
          <w:sz w:val="24"/>
          <w:szCs w:val="24"/>
          <w:lang w:val="uk-UA"/>
        </w:rPr>
      </w:pPr>
      <w:r w:rsidRPr="00CE2680">
        <w:rPr>
          <w:b/>
          <w:color w:val="000000" w:themeColor="text1"/>
          <w:sz w:val="24"/>
          <w:szCs w:val="24"/>
          <w:lang w:val="uk-UA"/>
        </w:rPr>
        <w:t>На підтвердження зазначених положень Меморандум підписали:</w:t>
      </w:r>
    </w:p>
    <w:p w14:paraId="51090668" w14:textId="77777777" w:rsidR="00D72853" w:rsidRPr="00CE2680" w:rsidRDefault="00D72853" w:rsidP="00045E28">
      <w:pPr>
        <w:shd w:val="clear" w:color="auto" w:fill="FFFFFF"/>
        <w:spacing w:line="300" w:lineRule="auto"/>
        <w:rPr>
          <w:b/>
          <w:bCs/>
          <w:color w:val="000000" w:themeColor="text1"/>
          <w:lang w:val="uk-UA"/>
        </w:rPr>
      </w:pPr>
    </w:p>
    <w:p w14:paraId="62479DB2" w14:textId="77777777" w:rsidR="00DB6744" w:rsidRPr="00CE2680" w:rsidRDefault="00DB6744" w:rsidP="00045E28">
      <w:pPr>
        <w:shd w:val="clear" w:color="auto" w:fill="FFFFFF"/>
        <w:spacing w:line="300" w:lineRule="auto"/>
        <w:rPr>
          <w:b/>
          <w:bCs/>
          <w:color w:val="000000" w:themeColor="text1"/>
          <w:lang w:val="uk-UA"/>
        </w:rPr>
      </w:pPr>
    </w:p>
    <w:p w14:paraId="70798E4D" w14:textId="1745B06A" w:rsidR="00D72853" w:rsidRPr="00CE2680" w:rsidRDefault="00D72853" w:rsidP="00045E28">
      <w:pPr>
        <w:shd w:val="clear" w:color="auto" w:fill="FFFFFF"/>
        <w:spacing w:line="300" w:lineRule="auto"/>
        <w:rPr>
          <w:color w:val="000000" w:themeColor="text1"/>
          <w:lang w:val="uk-UA"/>
        </w:rPr>
      </w:pPr>
      <w:r w:rsidRPr="00CE2680">
        <w:rPr>
          <w:b/>
          <w:bCs/>
          <w:color w:val="000000" w:themeColor="text1"/>
          <w:lang w:val="uk-UA"/>
        </w:rPr>
        <w:t xml:space="preserve">Від </w:t>
      </w:r>
      <w:proofErr w:type="spellStart"/>
      <w:r w:rsidR="00A72295">
        <w:rPr>
          <w:b/>
          <w:bCs/>
          <w:color w:val="000000" w:themeColor="text1"/>
          <w:lang w:val="uk-UA"/>
        </w:rPr>
        <w:t>Жовківської</w:t>
      </w:r>
      <w:proofErr w:type="spellEnd"/>
      <w:r w:rsidRPr="00CE2680">
        <w:rPr>
          <w:b/>
          <w:bCs/>
          <w:color w:val="000000" w:themeColor="text1"/>
          <w:lang w:val="uk-UA"/>
        </w:rPr>
        <w:t xml:space="preserve"> міської ради:</w:t>
      </w:r>
    </w:p>
    <w:p w14:paraId="02551B9C" w14:textId="77777777" w:rsidR="00D72853" w:rsidRPr="00CE2680" w:rsidRDefault="00D72853" w:rsidP="00045E28">
      <w:pPr>
        <w:spacing w:line="300" w:lineRule="auto"/>
        <w:jc w:val="both"/>
        <w:rPr>
          <w:color w:val="000000" w:themeColor="text1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23"/>
        <w:gridCol w:w="2923"/>
        <w:gridCol w:w="2882"/>
      </w:tblGrid>
      <w:tr w:rsidR="00045E28" w:rsidRPr="00CE2680" w14:paraId="5507A748" w14:textId="77777777" w:rsidTr="006F1A50">
        <w:tc>
          <w:tcPr>
            <w:tcW w:w="4410" w:type="dxa"/>
            <w:shd w:val="clear" w:color="auto" w:fill="auto"/>
          </w:tcPr>
          <w:p w14:paraId="1610D810" w14:textId="77777777" w:rsidR="00D72853" w:rsidRPr="00CE2680" w:rsidRDefault="00D72853" w:rsidP="00045E28">
            <w:pPr>
              <w:spacing w:line="300" w:lineRule="auto"/>
              <w:jc w:val="both"/>
              <w:rPr>
                <w:color w:val="000000" w:themeColor="text1"/>
                <w:lang w:val="uk-UA"/>
              </w:rPr>
            </w:pPr>
            <w:r w:rsidRPr="00CE2680">
              <w:rPr>
                <w:color w:val="000000" w:themeColor="text1"/>
                <w:lang w:val="uk-UA"/>
              </w:rPr>
              <w:t>Міський голова</w:t>
            </w:r>
          </w:p>
          <w:p w14:paraId="1F3D8D9F" w14:textId="77777777" w:rsidR="00D72853" w:rsidRPr="00CE2680" w:rsidRDefault="00D72853" w:rsidP="00045E28">
            <w:pPr>
              <w:spacing w:line="300" w:lineRule="auto"/>
              <w:jc w:val="both"/>
              <w:rPr>
                <w:color w:val="000000" w:themeColor="text1"/>
                <w:lang w:val="uk-UA"/>
              </w:rPr>
            </w:pPr>
          </w:p>
          <w:p w14:paraId="176ED2E6" w14:textId="77777777" w:rsidR="00DB6744" w:rsidRPr="00CE2680" w:rsidRDefault="00DB6744" w:rsidP="00045E28">
            <w:pPr>
              <w:spacing w:line="300" w:lineRule="auto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358" w:type="dxa"/>
            <w:shd w:val="clear" w:color="auto" w:fill="auto"/>
          </w:tcPr>
          <w:p w14:paraId="119D75A2" w14:textId="77777777" w:rsidR="00D72853" w:rsidRPr="00CE2680" w:rsidRDefault="00045E28" w:rsidP="00045E28">
            <w:pPr>
              <w:spacing w:line="300" w:lineRule="auto"/>
              <w:jc w:val="right"/>
              <w:rPr>
                <w:color w:val="000000" w:themeColor="text1"/>
                <w:lang w:val="uk-UA"/>
              </w:rPr>
            </w:pPr>
            <w:r w:rsidRPr="00CE2680">
              <w:rPr>
                <w:color w:val="000000" w:themeColor="text1"/>
                <w:lang w:val="uk-UA"/>
              </w:rPr>
              <w:t>______________________/</w:t>
            </w:r>
          </w:p>
        </w:tc>
        <w:tc>
          <w:tcPr>
            <w:tcW w:w="3060" w:type="dxa"/>
            <w:shd w:val="clear" w:color="auto" w:fill="auto"/>
          </w:tcPr>
          <w:p w14:paraId="60B6848B" w14:textId="3F6A7767" w:rsidR="00D72853" w:rsidRPr="00CE2680" w:rsidRDefault="00A72295" w:rsidP="00045E28">
            <w:pPr>
              <w:spacing w:line="300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П.Б. ВИХОПЕНЬ</w:t>
            </w:r>
          </w:p>
        </w:tc>
      </w:tr>
    </w:tbl>
    <w:p w14:paraId="21A94661" w14:textId="77777777" w:rsidR="00D72853" w:rsidRPr="00CE2680" w:rsidRDefault="00D72853" w:rsidP="00045E28">
      <w:pPr>
        <w:shd w:val="clear" w:color="auto" w:fill="FFFFFF"/>
        <w:spacing w:line="300" w:lineRule="auto"/>
        <w:rPr>
          <w:color w:val="000000" w:themeColor="text1"/>
          <w:lang w:val="uk-UA"/>
        </w:rPr>
      </w:pPr>
      <w:r w:rsidRPr="00CE2680">
        <w:rPr>
          <w:b/>
          <w:bCs/>
          <w:color w:val="000000" w:themeColor="text1"/>
          <w:lang w:val="uk-UA"/>
        </w:rPr>
        <w:t>Від Фонду Східна Європа:</w:t>
      </w:r>
    </w:p>
    <w:p w14:paraId="75FDCD2E" w14:textId="77777777" w:rsidR="00D72853" w:rsidRPr="00CE2680" w:rsidRDefault="00D72853" w:rsidP="00045E28">
      <w:pPr>
        <w:spacing w:line="300" w:lineRule="auto"/>
        <w:jc w:val="both"/>
        <w:rPr>
          <w:color w:val="000000" w:themeColor="text1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16"/>
        <w:gridCol w:w="3576"/>
        <w:gridCol w:w="2536"/>
      </w:tblGrid>
      <w:tr w:rsidR="00045E28" w:rsidRPr="00CE2680" w14:paraId="004C3DCC" w14:textId="77777777" w:rsidTr="006F1A50">
        <w:tc>
          <w:tcPr>
            <w:tcW w:w="4410" w:type="dxa"/>
            <w:shd w:val="clear" w:color="auto" w:fill="auto"/>
          </w:tcPr>
          <w:p w14:paraId="24B544AA" w14:textId="77777777" w:rsidR="00D72853" w:rsidRPr="00CE2680" w:rsidRDefault="00D72853" w:rsidP="00045E28">
            <w:pPr>
              <w:spacing w:line="300" w:lineRule="auto"/>
              <w:jc w:val="both"/>
              <w:rPr>
                <w:color w:val="000000" w:themeColor="text1"/>
                <w:lang w:val="uk-UA"/>
              </w:rPr>
            </w:pPr>
            <w:r w:rsidRPr="00CE2680">
              <w:rPr>
                <w:color w:val="000000" w:themeColor="text1"/>
                <w:lang w:val="uk-UA"/>
              </w:rPr>
              <w:t>Президент</w:t>
            </w:r>
          </w:p>
          <w:p w14:paraId="5917F769" w14:textId="77777777" w:rsidR="00D72853" w:rsidRPr="00CE2680" w:rsidRDefault="00D72853" w:rsidP="00045E28">
            <w:pPr>
              <w:spacing w:line="300" w:lineRule="auto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358" w:type="dxa"/>
            <w:shd w:val="clear" w:color="auto" w:fill="auto"/>
          </w:tcPr>
          <w:p w14:paraId="077B6631" w14:textId="77777777" w:rsidR="00D72853" w:rsidRPr="00CE2680" w:rsidRDefault="00045E28" w:rsidP="00045E28">
            <w:pPr>
              <w:spacing w:line="300" w:lineRule="auto"/>
              <w:jc w:val="right"/>
              <w:rPr>
                <w:color w:val="000000" w:themeColor="text1"/>
                <w:lang w:val="uk-UA"/>
              </w:rPr>
            </w:pPr>
            <w:r w:rsidRPr="00CE2680">
              <w:rPr>
                <w:color w:val="000000" w:themeColor="text1"/>
                <w:lang w:val="uk-UA"/>
              </w:rPr>
              <w:t>____________________________</w:t>
            </w:r>
          </w:p>
        </w:tc>
        <w:tc>
          <w:tcPr>
            <w:tcW w:w="3060" w:type="dxa"/>
            <w:shd w:val="clear" w:color="auto" w:fill="auto"/>
          </w:tcPr>
          <w:p w14:paraId="240C209F" w14:textId="77777777" w:rsidR="00D72853" w:rsidRPr="00CE2680" w:rsidRDefault="00D72853" w:rsidP="00045E28">
            <w:pPr>
              <w:spacing w:line="300" w:lineRule="auto"/>
              <w:rPr>
                <w:color w:val="000000" w:themeColor="text1"/>
                <w:lang w:val="uk-UA"/>
              </w:rPr>
            </w:pPr>
            <w:r w:rsidRPr="00CE2680">
              <w:rPr>
                <w:color w:val="000000" w:themeColor="text1"/>
                <w:lang w:val="uk-UA"/>
              </w:rPr>
              <w:t>В.В. ЛЯХ</w:t>
            </w:r>
          </w:p>
        </w:tc>
      </w:tr>
    </w:tbl>
    <w:p w14:paraId="07EB59E9" w14:textId="77777777" w:rsidR="00934D47" w:rsidRPr="00CE2680" w:rsidRDefault="00DB6744" w:rsidP="00045E28">
      <w:pPr>
        <w:tabs>
          <w:tab w:val="left" w:pos="1453"/>
        </w:tabs>
        <w:spacing w:line="300" w:lineRule="auto"/>
        <w:rPr>
          <w:color w:val="000000" w:themeColor="text1"/>
          <w:lang w:val="uk-UA"/>
        </w:rPr>
      </w:pPr>
      <w:r w:rsidRPr="00CE2680">
        <w:rPr>
          <w:color w:val="000000" w:themeColor="text1"/>
          <w:lang w:val="uk-UA"/>
        </w:rPr>
        <w:tab/>
      </w:r>
    </w:p>
    <w:sectPr w:rsidR="00934D47" w:rsidRPr="00CE2680" w:rsidSect="00FA6ADB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23765" w14:textId="77777777" w:rsidR="005B4B71" w:rsidRDefault="005B4B71" w:rsidP="00FA6ADB">
      <w:r>
        <w:separator/>
      </w:r>
    </w:p>
  </w:endnote>
  <w:endnote w:type="continuationSeparator" w:id="0">
    <w:p w14:paraId="60C499FE" w14:textId="77777777" w:rsidR="005B4B71" w:rsidRDefault="005B4B71" w:rsidP="00FA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 Pro Reg">
    <w:altName w:val="Times New Roman"/>
    <w:panose1 w:val="00000000000000000000"/>
    <w:charset w:val="00"/>
    <w:family w:val="roman"/>
    <w:notTrueType/>
    <w:pitch w:val="default"/>
  </w:font>
  <w:font w:name="Gotham Pro M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87273"/>
      <w:docPartObj>
        <w:docPartGallery w:val="Page Numbers (Bottom of Page)"/>
        <w:docPartUnique/>
      </w:docPartObj>
    </w:sdtPr>
    <w:sdtEndPr/>
    <w:sdtContent>
      <w:p w14:paraId="5EE7B21D" w14:textId="77777777" w:rsidR="00FA6ADB" w:rsidRDefault="00FA6A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F71" w:rsidRPr="00431F71">
          <w:rPr>
            <w:noProof/>
            <w:lang w:val="uk-UA"/>
          </w:rPr>
          <w:t>3</w:t>
        </w:r>
        <w:r>
          <w:fldChar w:fldCharType="end"/>
        </w:r>
      </w:p>
    </w:sdtContent>
  </w:sdt>
  <w:p w14:paraId="79A8DF12" w14:textId="77777777" w:rsidR="00FA6ADB" w:rsidRDefault="00FA6A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4151" w14:textId="77777777" w:rsidR="005B4B71" w:rsidRDefault="005B4B71" w:rsidP="00FA6ADB">
      <w:r>
        <w:separator/>
      </w:r>
    </w:p>
  </w:footnote>
  <w:footnote w:type="continuationSeparator" w:id="0">
    <w:p w14:paraId="329B7D57" w14:textId="77777777" w:rsidR="005B4B71" w:rsidRDefault="005B4B71" w:rsidP="00FA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C34"/>
    <w:multiLevelType w:val="hybridMultilevel"/>
    <w:tmpl w:val="4BA8E6AA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0568"/>
    <w:multiLevelType w:val="hybridMultilevel"/>
    <w:tmpl w:val="1EB692E8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2B8"/>
    <w:multiLevelType w:val="hybridMultilevel"/>
    <w:tmpl w:val="1410210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EE4264"/>
    <w:multiLevelType w:val="hybridMultilevel"/>
    <w:tmpl w:val="F504619A"/>
    <w:lvl w:ilvl="0" w:tplc="5BFEA03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0D5A02"/>
    <w:multiLevelType w:val="hybridMultilevel"/>
    <w:tmpl w:val="A5C2967E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36301"/>
    <w:multiLevelType w:val="hybridMultilevel"/>
    <w:tmpl w:val="C60414D4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52FC3"/>
    <w:multiLevelType w:val="hybridMultilevel"/>
    <w:tmpl w:val="EC6A5D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53"/>
    <w:rsid w:val="00045E28"/>
    <w:rsid w:val="00104DF2"/>
    <w:rsid w:val="00112BFD"/>
    <w:rsid w:val="001C790A"/>
    <w:rsid w:val="00235EC8"/>
    <w:rsid w:val="00330D62"/>
    <w:rsid w:val="003354C2"/>
    <w:rsid w:val="003F5000"/>
    <w:rsid w:val="00431F71"/>
    <w:rsid w:val="00456AC7"/>
    <w:rsid w:val="00484EDC"/>
    <w:rsid w:val="00507A08"/>
    <w:rsid w:val="005209A8"/>
    <w:rsid w:val="005505E8"/>
    <w:rsid w:val="0058555B"/>
    <w:rsid w:val="005B4B71"/>
    <w:rsid w:val="005F0D51"/>
    <w:rsid w:val="00616D2C"/>
    <w:rsid w:val="00756B5E"/>
    <w:rsid w:val="00785B95"/>
    <w:rsid w:val="00796DA8"/>
    <w:rsid w:val="007E7FD5"/>
    <w:rsid w:val="008E7C4B"/>
    <w:rsid w:val="008F7D0A"/>
    <w:rsid w:val="0091105F"/>
    <w:rsid w:val="00934D47"/>
    <w:rsid w:val="009461A7"/>
    <w:rsid w:val="0096340A"/>
    <w:rsid w:val="009A5418"/>
    <w:rsid w:val="009C07FD"/>
    <w:rsid w:val="00A72295"/>
    <w:rsid w:val="00AA5236"/>
    <w:rsid w:val="00AB5137"/>
    <w:rsid w:val="00AF2B36"/>
    <w:rsid w:val="00B337D8"/>
    <w:rsid w:val="00C26FDE"/>
    <w:rsid w:val="00CC1CC2"/>
    <w:rsid w:val="00CE2680"/>
    <w:rsid w:val="00D158A1"/>
    <w:rsid w:val="00D72853"/>
    <w:rsid w:val="00D8759C"/>
    <w:rsid w:val="00DB6744"/>
    <w:rsid w:val="00E127D6"/>
    <w:rsid w:val="00E670E6"/>
    <w:rsid w:val="00F67CA4"/>
    <w:rsid w:val="00F7701F"/>
    <w:rsid w:val="00F9651B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2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045E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6AD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A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FA6AD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A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annotation reference"/>
    <w:basedOn w:val="a0"/>
    <w:uiPriority w:val="99"/>
    <w:semiHidden/>
    <w:unhideWhenUsed/>
    <w:rsid w:val="00F965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651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65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651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651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965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651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2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045E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6AD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A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FA6AD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A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annotation reference"/>
    <w:basedOn w:val="a0"/>
    <w:uiPriority w:val="99"/>
    <w:semiHidden/>
    <w:unhideWhenUsed/>
    <w:rsid w:val="00F965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651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65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651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651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965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65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EEF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Секретар</cp:lastModifiedBy>
  <cp:revision>3</cp:revision>
  <cp:lastPrinted>2015-09-30T09:56:00Z</cp:lastPrinted>
  <dcterms:created xsi:type="dcterms:W3CDTF">2019-03-12T10:10:00Z</dcterms:created>
  <dcterms:modified xsi:type="dcterms:W3CDTF">2019-03-12T11:12:00Z</dcterms:modified>
</cp:coreProperties>
</file>