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3091D" w14:textId="461F8D3C" w:rsidR="00404064" w:rsidRDefault="000D2ACA">
      <w:r>
        <w:t xml:space="preserve">           </w:t>
      </w:r>
      <w:r w:rsidR="00123B39">
        <w:t xml:space="preserve">                                                                                     </w:t>
      </w:r>
    </w:p>
    <w:p w14:paraId="6B23D0BD" w14:textId="580BC018" w:rsidR="000D2ACA" w:rsidRDefault="000D2ACA"/>
    <w:p w14:paraId="69A78403" w14:textId="13388674" w:rsidR="00521421" w:rsidRPr="00521421" w:rsidRDefault="000D2ACA" w:rsidP="00CD42F3">
      <w:pPr>
        <w:tabs>
          <w:tab w:val="left" w:pos="0"/>
        </w:tabs>
        <w:ind w:hanging="142"/>
        <w:jc w:val="both"/>
        <w:rPr>
          <w:rFonts w:ascii="Times New Roman" w:hAnsi="Times New Roman" w:cs="Times New Roman"/>
          <w:b/>
          <w:sz w:val="32"/>
          <w:szCs w:val="32"/>
        </w:rPr>
      </w:pPr>
      <w:r w:rsidRPr="00521421">
        <w:rPr>
          <w:sz w:val="40"/>
          <w:szCs w:val="40"/>
        </w:rPr>
        <w:t xml:space="preserve">  </w:t>
      </w:r>
      <w:r w:rsidR="00C716D3" w:rsidRPr="00521421">
        <w:rPr>
          <w:sz w:val="40"/>
          <w:szCs w:val="40"/>
        </w:rPr>
        <w:t xml:space="preserve">     </w:t>
      </w:r>
      <w:r w:rsidR="00521421" w:rsidRPr="00521421">
        <w:rPr>
          <w:sz w:val="40"/>
          <w:szCs w:val="40"/>
        </w:rPr>
        <w:t xml:space="preserve">                                 </w:t>
      </w:r>
      <w:r w:rsidR="00C716D3" w:rsidRPr="00521421">
        <w:rPr>
          <w:sz w:val="40"/>
          <w:szCs w:val="40"/>
        </w:rPr>
        <w:t xml:space="preserve"> </w:t>
      </w:r>
      <w:r w:rsidR="00123B39">
        <w:rPr>
          <w:sz w:val="40"/>
          <w:szCs w:val="40"/>
        </w:rPr>
        <w:t xml:space="preserve">   </w:t>
      </w:r>
      <w:r w:rsidRPr="00521421">
        <w:rPr>
          <w:rFonts w:ascii="Times New Roman" w:hAnsi="Times New Roman" w:cs="Times New Roman"/>
          <w:b/>
          <w:sz w:val="32"/>
          <w:szCs w:val="32"/>
        </w:rPr>
        <w:t>З</w:t>
      </w:r>
      <w:r w:rsidR="00521421" w:rsidRPr="00521421">
        <w:rPr>
          <w:rFonts w:ascii="Times New Roman" w:hAnsi="Times New Roman" w:cs="Times New Roman"/>
          <w:b/>
          <w:sz w:val="32"/>
          <w:szCs w:val="32"/>
        </w:rPr>
        <w:t>ВІТ</w:t>
      </w:r>
      <w:r w:rsidRPr="00521421">
        <w:rPr>
          <w:rFonts w:ascii="Times New Roman" w:hAnsi="Times New Roman" w:cs="Times New Roman"/>
          <w:b/>
          <w:sz w:val="32"/>
          <w:szCs w:val="32"/>
        </w:rPr>
        <w:t xml:space="preserve"> </w:t>
      </w:r>
    </w:p>
    <w:p w14:paraId="7705C744" w14:textId="5640BFFF" w:rsidR="000D2ACA" w:rsidRDefault="00521421" w:rsidP="00CD42F3">
      <w:pPr>
        <w:tabs>
          <w:tab w:val="left" w:pos="0"/>
        </w:tabs>
        <w:ind w:hanging="142"/>
        <w:jc w:val="both"/>
        <w:rPr>
          <w:rFonts w:ascii="Times New Roman" w:hAnsi="Times New Roman" w:cs="Times New Roman"/>
          <w:b/>
          <w:sz w:val="28"/>
          <w:szCs w:val="28"/>
        </w:rPr>
      </w:pPr>
      <w:r>
        <w:rPr>
          <w:rFonts w:ascii="Times New Roman" w:hAnsi="Times New Roman" w:cs="Times New Roman"/>
          <w:b/>
          <w:sz w:val="28"/>
          <w:szCs w:val="28"/>
        </w:rPr>
        <w:t xml:space="preserve">  </w:t>
      </w:r>
      <w:r w:rsidR="000D2ACA">
        <w:rPr>
          <w:rFonts w:ascii="Times New Roman" w:hAnsi="Times New Roman" w:cs="Times New Roman"/>
          <w:b/>
          <w:sz w:val="28"/>
          <w:szCs w:val="28"/>
        </w:rPr>
        <w:t xml:space="preserve">про </w:t>
      </w:r>
      <w:r w:rsidR="007D78C3">
        <w:rPr>
          <w:rFonts w:ascii="Times New Roman" w:hAnsi="Times New Roman" w:cs="Times New Roman"/>
          <w:b/>
          <w:sz w:val="28"/>
          <w:szCs w:val="28"/>
        </w:rPr>
        <w:t xml:space="preserve">проведену </w:t>
      </w:r>
      <w:r w:rsidR="000D2ACA">
        <w:rPr>
          <w:rFonts w:ascii="Times New Roman" w:hAnsi="Times New Roman" w:cs="Times New Roman"/>
          <w:b/>
          <w:sz w:val="28"/>
          <w:szCs w:val="28"/>
        </w:rPr>
        <w:t>роботу відділу Центр надання</w:t>
      </w:r>
      <w:r w:rsidR="000D2ACA" w:rsidRPr="0032669A">
        <w:rPr>
          <w:rFonts w:ascii="Times New Roman" w:hAnsi="Times New Roman" w:cs="Times New Roman"/>
          <w:b/>
          <w:sz w:val="28"/>
          <w:szCs w:val="28"/>
        </w:rPr>
        <w:t xml:space="preserve"> </w:t>
      </w:r>
      <w:r w:rsidR="000D2ACA">
        <w:rPr>
          <w:rFonts w:ascii="Times New Roman" w:hAnsi="Times New Roman" w:cs="Times New Roman"/>
          <w:b/>
          <w:sz w:val="28"/>
          <w:szCs w:val="28"/>
        </w:rPr>
        <w:t xml:space="preserve">адміністративних послуг  Жовківської міської ради  Львівського району Львівської області  </w:t>
      </w:r>
    </w:p>
    <w:p w14:paraId="33BA626E" w14:textId="19BC4BC9" w:rsidR="000D2ACA" w:rsidRPr="00020D19" w:rsidRDefault="00C716D3" w:rsidP="00CD42F3">
      <w:pPr>
        <w:tabs>
          <w:tab w:val="left" w:pos="0"/>
        </w:tabs>
        <w:ind w:hanging="142"/>
        <w:jc w:val="both"/>
        <w:rPr>
          <w:rFonts w:ascii="Times New Roman" w:hAnsi="Times New Roman" w:cs="Times New Roman"/>
          <w:b/>
          <w:sz w:val="28"/>
          <w:szCs w:val="28"/>
        </w:rPr>
      </w:pPr>
      <w:r>
        <w:rPr>
          <w:rFonts w:ascii="Times New Roman" w:hAnsi="Times New Roman" w:cs="Times New Roman"/>
          <w:b/>
          <w:sz w:val="28"/>
          <w:szCs w:val="28"/>
        </w:rPr>
        <w:t xml:space="preserve">                         </w:t>
      </w:r>
      <w:r w:rsidR="000D2ACA">
        <w:rPr>
          <w:rFonts w:ascii="Times New Roman" w:hAnsi="Times New Roman" w:cs="Times New Roman"/>
          <w:b/>
          <w:sz w:val="28"/>
          <w:szCs w:val="28"/>
        </w:rPr>
        <w:t>за  І</w:t>
      </w:r>
      <w:r w:rsidR="007D78C3">
        <w:rPr>
          <w:rFonts w:ascii="Times New Roman" w:hAnsi="Times New Roman" w:cs="Times New Roman"/>
          <w:b/>
          <w:sz w:val="28"/>
          <w:szCs w:val="28"/>
        </w:rPr>
        <w:t>І</w:t>
      </w:r>
      <w:r w:rsidR="000D2ACA">
        <w:rPr>
          <w:rFonts w:ascii="Times New Roman" w:hAnsi="Times New Roman" w:cs="Times New Roman"/>
          <w:b/>
          <w:sz w:val="28"/>
          <w:szCs w:val="28"/>
        </w:rPr>
        <w:t xml:space="preserve"> півріччя 202</w:t>
      </w:r>
      <w:r w:rsidR="001D1E06">
        <w:rPr>
          <w:rFonts w:ascii="Times New Roman" w:hAnsi="Times New Roman" w:cs="Times New Roman"/>
          <w:b/>
          <w:sz w:val="28"/>
          <w:szCs w:val="28"/>
        </w:rPr>
        <w:t>5</w:t>
      </w:r>
      <w:r w:rsidR="00521421">
        <w:rPr>
          <w:rFonts w:ascii="Times New Roman" w:hAnsi="Times New Roman" w:cs="Times New Roman"/>
          <w:b/>
          <w:sz w:val="28"/>
          <w:szCs w:val="28"/>
        </w:rPr>
        <w:t xml:space="preserve"> </w:t>
      </w:r>
      <w:r w:rsidR="000D2ACA">
        <w:rPr>
          <w:rFonts w:ascii="Times New Roman" w:hAnsi="Times New Roman" w:cs="Times New Roman"/>
          <w:b/>
          <w:sz w:val="28"/>
          <w:szCs w:val="28"/>
        </w:rPr>
        <w:t>року</w:t>
      </w:r>
      <w:r w:rsidR="007D78C3">
        <w:rPr>
          <w:rFonts w:ascii="Times New Roman" w:hAnsi="Times New Roman" w:cs="Times New Roman"/>
          <w:b/>
          <w:sz w:val="28"/>
          <w:szCs w:val="28"/>
        </w:rPr>
        <w:t xml:space="preserve"> та І півріччя 202</w:t>
      </w:r>
      <w:r w:rsidR="001D1E06">
        <w:rPr>
          <w:rFonts w:ascii="Times New Roman" w:hAnsi="Times New Roman" w:cs="Times New Roman"/>
          <w:b/>
          <w:sz w:val="28"/>
          <w:szCs w:val="28"/>
        </w:rPr>
        <w:t>6</w:t>
      </w:r>
      <w:r w:rsidR="007D78C3">
        <w:rPr>
          <w:rFonts w:ascii="Times New Roman" w:hAnsi="Times New Roman" w:cs="Times New Roman"/>
          <w:b/>
          <w:sz w:val="28"/>
          <w:szCs w:val="28"/>
        </w:rPr>
        <w:t xml:space="preserve"> року</w:t>
      </w:r>
    </w:p>
    <w:p w14:paraId="105EF101" w14:textId="77777777" w:rsidR="000D2ACA" w:rsidRDefault="000D2ACA" w:rsidP="00CD42F3">
      <w:pPr>
        <w:tabs>
          <w:tab w:val="left" w:pos="816"/>
        </w:tabs>
        <w:jc w:val="both"/>
        <w:rPr>
          <w:rFonts w:ascii="Times New Roman" w:hAnsi="Times New Roman" w:cs="Times New Roman"/>
          <w:b/>
          <w:sz w:val="28"/>
          <w:szCs w:val="28"/>
        </w:rPr>
      </w:pPr>
    </w:p>
    <w:p w14:paraId="206CC76D" w14:textId="393E33AD" w:rsidR="0042733F" w:rsidRDefault="000D2ACA" w:rsidP="00CD42F3">
      <w:pPr>
        <w:jc w:val="both"/>
        <w:rPr>
          <w:rFonts w:ascii="Times New Roman" w:hAnsi="Times New Roman" w:cs="Times New Roman"/>
          <w:sz w:val="28"/>
          <w:szCs w:val="28"/>
        </w:rPr>
      </w:pPr>
      <w:r w:rsidRPr="000D2ACA">
        <w:rPr>
          <w:rFonts w:ascii="Times New Roman" w:hAnsi="Times New Roman" w:cs="Times New Roman"/>
          <w:sz w:val="28"/>
          <w:szCs w:val="28"/>
        </w:rPr>
        <w:t xml:space="preserve">   </w:t>
      </w:r>
      <w:r w:rsidR="00245CAC">
        <w:rPr>
          <w:rFonts w:ascii="Times New Roman" w:hAnsi="Times New Roman" w:cs="Times New Roman"/>
          <w:sz w:val="28"/>
          <w:szCs w:val="28"/>
        </w:rPr>
        <w:t xml:space="preserve"> </w:t>
      </w:r>
      <w:r w:rsidRPr="000D2ACA">
        <w:rPr>
          <w:rFonts w:ascii="Times New Roman" w:hAnsi="Times New Roman" w:cs="Times New Roman"/>
          <w:sz w:val="28"/>
          <w:szCs w:val="28"/>
        </w:rPr>
        <w:t>Відділ</w:t>
      </w:r>
      <w:r>
        <w:t xml:space="preserve"> </w:t>
      </w:r>
      <w:r w:rsidRPr="000D2ACA">
        <w:rPr>
          <w:rFonts w:ascii="Times New Roman" w:hAnsi="Times New Roman" w:cs="Times New Roman"/>
          <w:sz w:val="28"/>
          <w:szCs w:val="28"/>
        </w:rPr>
        <w:t>Центр</w:t>
      </w:r>
      <w:r>
        <w:rPr>
          <w:rFonts w:ascii="Times New Roman" w:hAnsi="Times New Roman" w:cs="Times New Roman"/>
          <w:sz w:val="28"/>
          <w:szCs w:val="28"/>
        </w:rPr>
        <w:t xml:space="preserve"> надання адміністративних послуг (ЦНАП) Жовківської міської ради Львівського району Львівської області є однією з найкращих організаційних форм надання адміністративних послуг та взаємодії влади з громадою. </w:t>
      </w:r>
    </w:p>
    <w:p w14:paraId="0E8F2479" w14:textId="7DFE462B" w:rsidR="001F5599" w:rsidRDefault="0042733F" w:rsidP="00CD42F3">
      <w:pPr>
        <w:jc w:val="both"/>
        <w:rPr>
          <w:rFonts w:ascii="Times New Roman" w:hAnsi="Times New Roman" w:cs="Times New Roman"/>
          <w:color w:val="FF0000"/>
          <w:sz w:val="28"/>
          <w:szCs w:val="28"/>
        </w:rPr>
      </w:pPr>
      <w:r>
        <w:rPr>
          <w:rFonts w:ascii="Times New Roman" w:hAnsi="Times New Roman" w:cs="Times New Roman"/>
          <w:sz w:val="28"/>
          <w:szCs w:val="28"/>
        </w:rPr>
        <w:t xml:space="preserve">     Основними завданнями відділу </w:t>
      </w:r>
      <w:r w:rsidR="000D2ACA" w:rsidRPr="00CA1DCE">
        <w:rPr>
          <w:rFonts w:ascii="Times New Roman" w:hAnsi="Times New Roman" w:cs="Times New Roman"/>
          <w:color w:val="000000" w:themeColor="text1"/>
          <w:sz w:val="28"/>
          <w:szCs w:val="28"/>
        </w:rPr>
        <w:t xml:space="preserve"> </w:t>
      </w:r>
      <w:r w:rsidR="003905C9">
        <w:rPr>
          <w:rFonts w:ascii="Times New Roman" w:hAnsi="Times New Roman" w:cs="Times New Roman"/>
          <w:color w:val="000000" w:themeColor="text1"/>
          <w:sz w:val="28"/>
          <w:szCs w:val="28"/>
        </w:rPr>
        <w:t>ЦНАП</w:t>
      </w:r>
      <w:r>
        <w:rPr>
          <w:rFonts w:ascii="Times New Roman" w:hAnsi="Times New Roman" w:cs="Times New Roman"/>
          <w:color w:val="000000" w:themeColor="text1"/>
          <w:sz w:val="28"/>
          <w:szCs w:val="28"/>
        </w:rPr>
        <w:t xml:space="preserve"> є</w:t>
      </w:r>
      <w:r w:rsidR="000D2ACA" w:rsidRPr="00CA1DC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реалізація державної політики у сфері надання адміністративних послуг для мешканців громади найважливішими</w:t>
      </w:r>
      <w:r w:rsidRPr="0042733F">
        <w:rPr>
          <w:rFonts w:ascii="Times New Roman" w:hAnsi="Times New Roman" w:cs="Times New Roman"/>
          <w:color w:val="1D1D1B"/>
          <w:sz w:val="28"/>
          <w:szCs w:val="28"/>
          <w:shd w:val="clear" w:color="auto" w:fill="FFFFFF"/>
        </w:rPr>
        <w:t xml:space="preserve"> принципами якої є: єдиний відкритий простір, ввічливе ставлення персоналу, зрозумілі процедури,</w:t>
      </w:r>
      <w:r w:rsidR="00FE16FA" w:rsidRPr="00FE16FA">
        <w:rPr>
          <w:rFonts w:ascii="Times New Roman" w:hAnsi="Times New Roman" w:cs="Times New Roman"/>
          <w:color w:val="000000" w:themeColor="text1"/>
          <w:sz w:val="28"/>
          <w:szCs w:val="28"/>
        </w:rPr>
        <w:t xml:space="preserve"> </w:t>
      </w:r>
      <w:r w:rsidR="00FE16FA" w:rsidRPr="00CA1DCE">
        <w:rPr>
          <w:rFonts w:ascii="Times New Roman" w:hAnsi="Times New Roman" w:cs="Times New Roman"/>
          <w:color w:val="000000" w:themeColor="text1"/>
          <w:sz w:val="28"/>
          <w:szCs w:val="28"/>
        </w:rPr>
        <w:t>одержання населенням широкого спектру інформації, отримання кваліфікованої консультації</w:t>
      </w:r>
      <w:r w:rsidR="003905C9">
        <w:rPr>
          <w:rFonts w:ascii="Times New Roman" w:hAnsi="Times New Roman" w:cs="Times New Roman"/>
          <w:color w:val="000000" w:themeColor="text1"/>
          <w:sz w:val="28"/>
          <w:szCs w:val="28"/>
        </w:rPr>
        <w:t>,</w:t>
      </w:r>
      <w:r w:rsidRPr="0042733F">
        <w:rPr>
          <w:rFonts w:ascii="Times New Roman" w:hAnsi="Times New Roman" w:cs="Times New Roman"/>
          <w:color w:val="1D1D1B"/>
          <w:sz w:val="28"/>
          <w:szCs w:val="28"/>
          <w:shd w:val="clear" w:color="auto" w:fill="FFFFFF"/>
        </w:rPr>
        <w:t xml:space="preserve"> стислі та чітко визначені строки, комфортні умови для клієнтів, максимальна результативність</w:t>
      </w:r>
      <w:r w:rsidR="00581EE3">
        <w:rPr>
          <w:rFonts w:ascii="Times New Roman" w:hAnsi="Times New Roman" w:cs="Times New Roman"/>
          <w:color w:val="1D1D1B"/>
          <w:sz w:val="28"/>
          <w:szCs w:val="28"/>
          <w:shd w:val="clear" w:color="auto" w:fill="FFFFFF"/>
        </w:rPr>
        <w:t xml:space="preserve"> та зручний графік роботи</w:t>
      </w:r>
      <w:r w:rsidRPr="0042733F">
        <w:rPr>
          <w:rFonts w:ascii="Times New Roman" w:hAnsi="Times New Roman" w:cs="Times New Roman"/>
          <w:color w:val="1D1D1B"/>
          <w:sz w:val="28"/>
          <w:szCs w:val="28"/>
          <w:shd w:val="clear" w:color="auto" w:fill="FFFFFF"/>
        </w:rPr>
        <w:t>.</w:t>
      </w:r>
      <w:r w:rsidR="00FE16FA">
        <w:rPr>
          <w:rFonts w:ascii="Times New Roman" w:hAnsi="Times New Roman" w:cs="Times New Roman"/>
          <w:color w:val="1D1D1B"/>
          <w:sz w:val="28"/>
          <w:szCs w:val="28"/>
          <w:shd w:val="clear" w:color="auto" w:fill="FFFFFF"/>
        </w:rPr>
        <w:t xml:space="preserve"> </w:t>
      </w:r>
      <w:r w:rsidR="000D2ACA">
        <w:rPr>
          <w:rFonts w:ascii="Times New Roman" w:hAnsi="Times New Roman" w:cs="Times New Roman"/>
          <w:color w:val="FF0000"/>
          <w:sz w:val="28"/>
          <w:szCs w:val="28"/>
        </w:rPr>
        <w:t xml:space="preserve"> </w:t>
      </w:r>
    </w:p>
    <w:p w14:paraId="1ED6E79E" w14:textId="7CCA9F61" w:rsidR="00B82681" w:rsidRDefault="00157D9E" w:rsidP="00CD42F3">
      <w:pPr>
        <w:jc w:val="both"/>
        <w:rPr>
          <w:rFonts w:ascii="Georgia" w:hAnsi="Georgia"/>
          <w:color w:val="000000"/>
          <w:sz w:val="28"/>
          <w:szCs w:val="28"/>
          <w:shd w:val="clear" w:color="auto" w:fill="FFFFFF"/>
        </w:rPr>
      </w:pPr>
      <w:r>
        <w:rPr>
          <w:rFonts w:ascii="Georgia" w:hAnsi="Georgia"/>
          <w:color w:val="000000"/>
          <w:sz w:val="28"/>
          <w:szCs w:val="28"/>
          <w:shd w:val="clear" w:color="auto" w:fill="FFFFFF"/>
        </w:rPr>
        <w:t xml:space="preserve">   </w:t>
      </w:r>
      <w:r w:rsidR="00CF0AD3" w:rsidRPr="00245CAC">
        <w:rPr>
          <w:rFonts w:ascii="Times New Roman" w:hAnsi="Times New Roman" w:cs="Times New Roman"/>
          <w:color w:val="000000"/>
          <w:sz w:val="28"/>
          <w:szCs w:val="28"/>
          <w:shd w:val="clear" w:color="auto" w:fill="FFFFFF"/>
        </w:rPr>
        <w:t>Працівниками відділу</w:t>
      </w:r>
      <w:r w:rsidR="00B82681" w:rsidRPr="003148E2">
        <w:rPr>
          <w:rFonts w:ascii="Times New Roman" w:hAnsi="Times New Roman" w:cs="Times New Roman"/>
          <w:color w:val="000000"/>
          <w:sz w:val="28"/>
          <w:szCs w:val="28"/>
          <w:shd w:val="clear" w:color="auto" w:fill="FFFFFF"/>
        </w:rPr>
        <w:t xml:space="preserve"> ЦНАП постійно здійсню</w:t>
      </w:r>
      <w:r w:rsidR="003148E2">
        <w:rPr>
          <w:rFonts w:ascii="Times New Roman" w:hAnsi="Times New Roman" w:cs="Times New Roman"/>
          <w:color w:val="000000"/>
          <w:sz w:val="28"/>
          <w:szCs w:val="28"/>
          <w:shd w:val="clear" w:color="auto" w:fill="FFFFFF"/>
        </w:rPr>
        <w:t>ється</w:t>
      </w:r>
      <w:r w:rsidR="00B82681" w:rsidRPr="003148E2">
        <w:rPr>
          <w:rFonts w:ascii="Times New Roman" w:hAnsi="Times New Roman" w:cs="Times New Roman"/>
          <w:color w:val="000000"/>
          <w:sz w:val="28"/>
          <w:szCs w:val="28"/>
          <w:shd w:val="clear" w:color="auto" w:fill="FFFFFF"/>
        </w:rPr>
        <w:t xml:space="preserve"> консультування громадян з питань надання адміністративних послуг, в тому числі з реєстрації внутрішньо переміщених осіб. На постійному особливому контролі є надання послуг для ветеранів, членів їх сімей та членів сімей загиблих (померлих) Захисників і Захисниць України</w:t>
      </w:r>
      <w:r w:rsidR="0068747C">
        <w:rPr>
          <w:rFonts w:ascii="Times New Roman" w:hAnsi="Times New Roman" w:cs="Times New Roman"/>
          <w:color w:val="000000"/>
          <w:sz w:val="28"/>
          <w:szCs w:val="28"/>
          <w:shd w:val="clear" w:color="auto" w:fill="FFFFFF"/>
        </w:rPr>
        <w:t>, людям з обмеженими фізичними можливостями, особам літнього віку.</w:t>
      </w:r>
      <w:r w:rsidR="00B82681" w:rsidRPr="00F258F2">
        <w:rPr>
          <w:rFonts w:ascii="Georgia" w:hAnsi="Georgia"/>
          <w:color w:val="000000"/>
          <w:sz w:val="28"/>
          <w:szCs w:val="28"/>
          <w:shd w:val="clear" w:color="auto" w:fill="FFFFFF"/>
        </w:rPr>
        <w:t xml:space="preserve"> </w:t>
      </w:r>
    </w:p>
    <w:p w14:paraId="319A3C05" w14:textId="40E3DB23" w:rsidR="001F2DDB" w:rsidRPr="00915A50" w:rsidRDefault="00A6232F" w:rsidP="00CD42F3">
      <w:pPr>
        <w:jc w:val="both"/>
        <w:rPr>
          <w:rFonts w:ascii="Times New Roman" w:hAnsi="Times New Roman" w:cs="Times New Roman"/>
          <w:color w:val="FF0000"/>
          <w:sz w:val="28"/>
          <w:szCs w:val="28"/>
        </w:rPr>
      </w:pPr>
      <w:r>
        <w:rPr>
          <w:rFonts w:ascii="Times New Roman" w:hAnsi="Times New Roman" w:cs="Times New Roman"/>
          <w:color w:val="000000"/>
          <w:sz w:val="28"/>
          <w:szCs w:val="28"/>
          <w:shd w:val="clear" w:color="auto" w:fill="FFFFFF"/>
        </w:rPr>
        <w:t xml:space="preserve">  </w:t>
      </w:r>
      <w:r w:rsidR="001F2DDB">
        <w:rPr>
          <w:rFonts w:ascii="Times New Roman" w:hAnsi="Times New Roman" w:cs="Times New Roman"/>
          <w:color w:val="FF0000"/>
          <w:sz w:val="28"/>
          <w:szCs w:val="28"/>
          <w:lang w:val="en-US"/>
        </w:rPr>
        <w:t xml:space="preserve">  </w:t>
      </w:r>
      <w:r w:rsidR="001F2DDB" w:rsidRPr="001F2DDB">
        <w:rPr>
          <w:rFonts w:ascii="Times New Roman" w:hAnsi="Times New Roman" w:cs="Times New Roman"/>
          <w:sz w:val="28"/>
          <w:szCs w:val="28"/>
        </w:rPr>
        <w:t>Щоденно</w:t>
      </w:r>
      <w:r w:rsidR="001F2DDB">
        <w:rPr>
          <w:rFonts w:ascii="Times New Roman" w:hAnsi="Times New Roman" w:cs="Times New Roman"/>
          <w:sz w:val="28"/>
          <w:szCs w:val="28"/>
        </w:rPr>
        <w:t xml:space="preserve"> проводиться актуалізація та наповнення даних в Реєстрі територіальної громади. Станом на </w:t>
      </w:r>
      <w:r w:rsidR="00F5162E">
        <w:rPr>
          <w:rFonts w:ascii="Times New Roman" w:hAnsi="Times New Roman" w:cs="Times New Roman"/>
          <w:sz w:val="28"/>
          <w:szCs w:val="28"/>
        </w:rPr>
        <w:t>кінець звітного періоду</w:t>
      </w:r>
      <w:r w:rsidR="001F2DDB">
        <w:rPr>
          <w:rFonts w:ascii="Times New Roman" w:hAnsi="Times New Roman" w:cs="Times New Roman"/>
          <w:sz w:val="28"/>
          <w:szCs w:val="28"/>
        </w:rPr>
        <w:t xml:space="preserve"> </w:t>
      </w:r>
      <w:proofErr w:type="spellStart"/>
      <w:r w:rsidR="001F2DDB">
        <w:rPr>
          <w:rFonts w:ascii="Times New Roman" w:hAnsi="Times New Roman" w:cs="Times New Roman"/>
          <w:sz w:val="28"/>
          <w:szCs w:val="28"/>
        </w:rPr>
        <w:t>внесено</w:t>
      </w:r>
      <w:proofErr w:type="spellEnd"/>
      <w:r w:rsidR="001F2DDB">
        <w:rPr>
          <w:rFonts w:ascii="Times New Roman" w:hAnsi="Times New Roman" w:cs="Times New Roman"/>
          <w:sz w:val="28"/>
          <w:szCs w:val="28"/>
        </w:rPr>
        <w:t xml:space="preserve"> та актуалізовано – </w:t>
      </w:r>
      <w:r w:rsidR="001F2DDB" w:rsidRPr="00F5162E">
        <w:rPr>
          <w:rFonts w:ascii="Times New Roman" w:hAnsi="Times New Roman" w:cs="Times New Roman"/>
          <w:sz w:val="28"/>
          <w:szCs w:val="28"/>
        </w:rPr>
        <w:t>31</w:t>
      </w:r>
      <w:r w:rsidR="005319AC">
        <w:rPr>
          <w:rFonts w:ascii="Times New Roman" w:hAnsi="Times New Roman" w:cs="Times New Roman"/>
          <w:sz w:val="28"/>
          <w:szCs w:val="28"/>
        </w:rPr>
        <w:t>851</w:t>
      </w:r>
      <w:r w:rsidR="001F2DDB" w:rsidRPr="001F2DDB">
        <w:rPr>
          <w:rFonts w:ascii="Times New Roman" w:hAnsi="Times New Roman" w:cs="Times New Roman"/>
          <w:color w:val="FF0000"/>
          <w:sz w:val="28"/>
          <w:szCs w:val="28"/>
        </w:rPr>
        <w:t xml:space="preserve"> </w:t>
      </w:r>
      <w:r w:rsidR="001F2DDB">
        <w:rPr>
          <w:rFonts w:ascii="Times New Roman" w:hAnsi="Times New Roman" w:cs="Times New Roman"/>
          <w:sz w:val="28"/>
          <w:szCs w:val="28"/>
        </w:rPr>
        <w:t xml:space="preserve">осіб.  </w:t>
      </w:r>
    </w:p>
    <w:p w14:paraId="573FF181" w14:textId="3A33ADE5" w:rsidR="00F8507E" w:rsidRPr="00831B67" w:rsidRDefault="001F5599" w:rsidP="00CD42F3">
      <w:pPr>
        <w:jc w:val="both"/>
        <w:rPr>
          <w:rFonts w:ascii="Times New Roman" w:hAnsi="Times New Roman" w:cs="Times New Roman"/>
          <w:color w:val="000000"/>
          <w:sz w:val="28"/>
          <w:szCs w:val="28"/>
          <w:shd w:val="clear" w:color="auto" w:fill="FFFFFF"/>
        </w:rPr>
      </w:pPr>
      <w:r>
        <w:rPr>
          <w:rFonts w:ascii="Times New Roman" w:hAnsi="Times New Roman" w:cs="Times New Roman"/>
          <w:color w:val="FF0000"/>
          <w:sz w:val="28"/>
          <w:szCs w:val="28"/>
        </w:rPr>
        <w:t xml:space="preserve">   </w:t>
      </w:r>
      <w:r w:rsidR="00F8507E">
        <w:rPr>
          <w:rFonts w:ascii="Times New Roman" w:hAnsi="Times New Roman" w:cs="Times New Roman"/>
          <w:color w:val="000000"/>
          <w:sz w:val="28"/>
          <w:szCs w:val="28"/>
          <w:shd w:val="clear" w:color="auto" w:fill="FFFFFF"/>
        </w:rPr>
        <w:t xml:space="preserve">   </w:t>
      </w:r>
      <w:r w:rsidR="00483258">
        <w:rPr>
          <w:rFonts w:ascii="Times New Roman" w:hAnsi="Times New Roman" w:cs="Times New Roman"/>
          <w:color w:val="000000"/>
          <w:sz w:val="28"/>
          <w:szCs w:val="28"/>
          <w:shd w:val="clear" w:color="auto" w:fill="FFFFFF"/>
        </w:rPr>
        <w:t>В</w:t>
      </w:r>
      <w:r w:rsidRPr="00483258">
        <w:rPr>
          <w:rFonts w:ascii="Times New Roman" w:hAnsi="Times New Roman" w:cs="Times New Roman"/>
          <w:color w:val="000000"/>
          <w:sz w:val="28"/>
          <w:szCs w:val="28"/>
          <w:shd w:val="clear" w:color="auto" w:fill="FFFFFF"/>
        </w:rPr>
        <w:t xml:space="preserve">хід в приміщення </w:t>
      </w:r>
      <w:r w:rsidR="00F8507E">
        <w:rPr>
          <w:rFonts w:ascii="Times New Roman" w:hAnsi="Times New Roman" w:cs="Times New Roman"/>
          <w:color w:val="000000"/>
          <w:sz w:val="28"/>
          <w:szCs w:val="28"/>
          <w:shd w:val="clear" w:color="auto" w:fill="FFFFFF"/>
        </w:rPr>
        <w:t>міської ради, де знаходиться відділ Центр надання адміністративних послуг</w:t>
      </w:r>
      <w:r w:rsidRPr="00483258">
        <w:rPr>
          <w:rFonts w:ascii="Times New Roman" w:hAnsi="Times New Roman" w:cs="Times New Roman"/>
          <w:color w:val="000000"/>
          <w:sz w:val="28"/>
          <w:szCs w:val="28"/>
          <w:shd w:val="clear" w:color="auto" w:fill="FFFFFF"/>
        </w:rPr>
        <w:t xml:space="preserve"> облаштований кнопкою виклику для людей з обмеженими фізичними можливостями, </w:t>
      </w:r>
      <w:r w:rsidRPr="00F8507E">
        <w:rPr>
          <w:rFonts w:ascii="Times New Roman" w:hAnsi="Times New Roman" w:cs="Times New Roman"/>
          <w:sz w:val="28"/>
          <w:szCs w:val="28"/>
          <w:shd w:val="clear" w:color="auto" w:fill="FFFFFF"/>
        </w:rPr>
        <w:t>наявний  пандус</w:t>
      </w:r>
      <w:r w:rsidR="00483258" w:rsidRPr="00F8507E">
        <w:rPr>
          <w:rFonts w:ascii="Times New Roman" w:hAnsi="Times New Roman" w:cs="Times New Roman"/>
          <w:sz w:val="28"/>
          <w:szCs w:val="28"/>
          <w:shd w:val="clear" w:color="auto" w:fill="FFFFFF"/>
        </w:rPr>
        <w:t>,</w:t>
      </w:r>
      <w:r w:rsidR="00F8507E">
        <w:rPr>
          <w:rFonts w:ascii="Times New Roman" w:hAnsi="Times New Roman" w:cs="Times New Roman"/>
          <w:sz w:val="28"/>
          <w:szCs w:val="28"/>
          <w:shd w:val="clear" w:color="auto" w:fill="FFFFFF"/>
        </w:rPr>
        <w:t xml:space="preserve"> с</w:t>
      </w:r>
      <w:r w:rsidR="00F8507E" w:rsidRPr="00483258">
        <w:rPr>
          <w:rFonts w:ascii="Times New Roman" w:hAnsi="Times New Roman" w:cs="Times New Roman"/>
          <w:sz w:val="28"/>
          <w:szCs w:val="28"/>
        </w:rPr>
        <w:t>творено</w:t>
      </w:r>
      <w:r w:rsidR="00F8507E" w:rsidRPr="00483258">
        <w:rPr>
          <w:rFonts w:ascii="Times New Roman" w:hAnsi="Times New Roman" w:cs="Times New Roman"/>
          <w:color w:val="000000"/>
          <w:sz w:val="28"/>
          <w:szCs w:val="28"/>
          <w:shd w:val="clear" w:color="auto" w:fill="FFFFFF"/>
        </w:rPr>
        <w:t xml:space="preserve"> місце для </w:t>
      </w:r>
      <w:proofErr w:type="spellStart"/>
      <w:r w:rsidR="00F8507E" w:rsidRPr="00483258">
        <w:rPr>
          <w:rFonts w:ascii="Times New Roman" w:hAnsi="Times New Roman" w:cs="Times New Roman"/>
          <w:color w:val="000000"/>
          <w:sz w:val="28"/>
          <w:szCs w:val="28"/>
          <w:shd w:val="clear" w:color="auto" w:fill="FFFFFF"/>
        </w:rPr>
        <w:t>автопаркування</w:t>
      </w:r>
      <w:proofErr w:type="spellEnd"/>
      <w:r w:rsidR="00F8507E" w:rsidRPr="00483258">
        <w:rPr>
          <w:rFonts w:ascii="Times New Roman" w:hAnsi="Times New Roman" w:cs="Times New Roman"/>
          <w:color w:val="000000"/>
          <w:sz w:val="28"/>
          <w:szCs w:val="28"/>
          <w:shd w:val="clear" w:color="auto" w:fill="FFFFFF"/>
        </w:rPr>
        <w:t xml:space="preserve"> одного </w:t>
      </w:r>
      <w:proofErr w:type="spellStart"/>
      <w:r w:rsidR="00F8507E" w:rsidRPr="00483258">
        <w:rPr>
          <w:rFonts w:ascii="Times New Roman" w:hAnsi="Times New Roman" w:cs="Times New Roman"/>
          <w:color w:val="000000"/>
          <w:sz w:val="28"/>
          <w:szCs w:val="28"/>
          <w:shd w:val="clear" w:color="auto" w:fill="FFFFFF"/>
        </w:rPr>
        <w:t>паркомісця</w:t>
      </w:r>
      <w:proofErr w:type="spellEnd"/>
      <w:r w:rsidR="00F8507E" w:rsidRPr="00483258">
        <w:rPr>
          <w:rFonts w:ascii="Times New Roman" w:hAnsi="Times New Roman" w:cs="Times New Roman"/>
          <w:color w:val="000000"/>
          <w:sz w:val="28"/>
          <w:szCs w:val="28"/>
          <w:shd w:val="clear" w:color="auto" w:fill="FFFFFF"/>
        </w:rPr>
        <w:t xml:space="preserve"> для осіб з інвалідністю</w:t>
      </w:r>
      <w:r w:rsidR="00432638">
        <w:rPr>
          <w:rFonts w:ascii="Times New Roman" w:hAnsi="Times New Roman" w:cs="Times New Roman"/>
          <w:color w:val="000000"/>
          <w:sz w:val="28"/>
          <w:szCs w:val="28"/>
          <w:shd w:val="clear" w:color="auto" w:fill="FFFFFF"/>
        </w:rPr>
        <w:t>.</w:t>
      </w:r>
      <w:r w:rsidR="00F8507E">
        <w:rPr>
          <w:rFonts w:ascii="Times New Roman" w:hAnsi="Times New Roman" w:cs="Times New Roman"/>
          <w:color w:val="000000"/>
          <w:sz w:val="28"/>
          <w:szCs w:val="28"/>
          <w:shd w:val="clear" w:color="auto" w:fill="FFFFFF"/>
        </w:rPr>
        <w:t xml:space="preserve"> </w:t>
      </w:r>
      <w:r w:rsidRPr="001F5599">
        <w:rPr>
          <w:rFonts w:ascii="Georgia" w:hAnsi="Georgia"/>
          <w:color w:val="000000"/>
          <w:shd w:val="clear" w:color="auto" w:fill="FFFFFF"/>
        </w:rPr>
        <w:t xml:space="preserve"> </w:t>
      </w:r>
      <w:r w:rsidRPr="00F8507E">
        <w:rPr>
          <w:rFonts w:ascii="Times New Roman" w:hAnsi="Times New Roman" w:cs="Times New Roman"/>
          <w:color w:val="000000"/>
          <w:sz w:val="28"/>
          <w:szCs w:val="28"/>
          <w:shd w:val="clear" w:color="auto" w:fill="FFFFFF"/>
        </w:rPr>
        <w:t xml:space="preserve">В приміщені </w:t>
      </w:r>
      <w:proofErr w:type="spellStart"/>
      <w:r w:rsidRPr="00F8507E">
        <w:rPr>
          <w:rFonts w:ascii="Times New Roman" w:hAnsi="Times New Roman" w:cs="Times New Roman"/>
          <w:color w:val="000000"/>
          <w:sz w:val="28"/>
          <w:szCs w:val="28"/>
          <w:shd w:val="clear" w:color="auto" w:fill="FFFFFF"/>
        </w:rPr>
        <w:t>ЦНАПу</w:t>
      </w:r>
      <w:proofErr w:type="spellEnd"/>
      <w:r w:rsidRPr="00F8507E">
        <w:rPr>
          <w:rFonts w:ascii="Times New Roman" w:hAnsi="Times New Roman" w:cs="Times New Roman"/>
          <w:color w:val="000000"/>
          <w:sz w:val="28"/>
          <w:szCs w:val="28"/>
          <w:shd w:val="clear" w:color="auto" w:fill="FFFFFF"/>
        </w:rPr>
        <w:t xml:space="preserve"> відвідувачі мають змогу ознайомитись з інформаційним куточком, з переліком послуг, нормативними документами, інформаційними та технологічними картками, </w:t>
      </w:r>
      <w:r w:rsidR="00F8507E" w:rsidRPr="00F8507E">
        <w:rPr>
          <w:rFonts w:ascii="Times New Roman" w:hAnsi="Times New Roman" w:cs="Times New Roman"/>
          <w:color w:val="000000"/>
          <w:sz w:val="28"/>
          <w:szCs w:val="28"/>
          <w:shd w:val="clear" w:color="auto" w:fill="FFFFFF"/>
        </w:rPr>
        <w:t xml:space="preserve">мають вільний доступ до мережі </w:t>
      </w:r>
      <w:proofErr w:type="spellStart"/>
      <w:r w:rsidR="00F8507E" w:rsidRPr="00F8507E">
        <w:rPr>
          <w:rFonts w:ascii="Times New Roman" w:hAnsi="Times New Roman" w:cs="Times New Roman"/>
          <w:color w:val="000000"/>
          <w:sz w:val="28"/>
          <w:szCs w:val="28"/>
          <w:shd w:val="clear" w:color="auto" w:fill="FFFFFF"/>
        </w:rPr>
        <w:t>Internet</w:t>
      </w:r>
      <w:proofErr w:type="spellEnd"/>
      <w:r w:rsidR="00F8507E" w:rsidRPr="00F8507E">
        <w:rPr>
          <w:rFonts w:ascii="Times New Roman" w:hAnsi="Times New Roman" w:cs="Times New Roman"/>
          <w:color w:val="000000"/>
          <w:sz w:val="28"/>
          <w:szCs w:val="28"/>
          <w:shd w:val="clear" w:color="auto" w:fill="FFFFFF"/>
        </w:rPr>
        <w:t xml:space="preserve"> через систему </w:t>
      </w:r>
      <w:proofErr w:type="spellStart"/>
      <w:r w:rsidR="00F8507E" w:rsidRPr="00F8507E">
        <w:rPr>
          <w:rFonts w:ascii="Times New Roman" w:hAnsi="Times New Roman" w:cs="Times New Roman"/>
          <w:color w:val="000000"/>
          <w:sz w:val="28"/>
          <w:szCs w:val="28"/>
          <w:shd w:val="clear" w:color="auto" w:fill="FFFFFF"/>
        </w:rPr>
        <w:t>Wi-Fi</w:t>
      </w:r>
      <w:proofErr w:type="spellEnd"/>
      <w:r w:rsidR="00F8507E" w:rsidRPr="00F8507E">
        <w:rPr>
          <w:rFonts w:ascii="Times New Roman" w:hAnsi="Times New Roman" w:cs="Times New Roman"/>
          <w:color w:val="000000"/>
          <w:sz w:val="28"/>
          <w:szCs w:val="28"/>
          <w:shd w:val="clear" w:color="auto" w:fill="FFFFFF"/>
        </w:rPr>
        <w:t xml:space="preserve">. Для ще більшої зручності та скорочення часу перебування у ЦНАП встановлено POS-термінал» </w:t>
      </w:r>
      <w:r w:rsidR="00F5162E">
        <w:rPr>
          <w:rFonts w:ascii="Times New Roman" w:hAnsi="Times New Roman" w:cs="Times New Roman"/>
          <w:color w:val="000000"/>
          <w:sz w:val="28"/>
          <w:szCs w:val="28"/>
          <w:shd w:val="clear" w:color="auto" w:fill="FFFFFF"/>
        </w:rPr>
        <w:t xml:space="preserve"> </w:t>
      </w:r>
      <w:r w:rsidR="00F8507E" w:rsidRPr="00F8507E">
        <w:rPr>
          <w:rFonts w:ascii="Times New Roman" w:hAnsi="Times New Roman" w:cs="Times New Roman"/>
          <w:color w:val="000000"/>
          <w:sz w:val="28"/>
          <w:szCs w:val="28"/>
          <w:shd w:val="clear" w:color="auto" w:fill="FFFFFF"/>
        </w:rPr>
        <w:t>де мож</w:t>
      </w:r>
      <w:r w:rsidR="00F8507E">
        <w:rPr>
          <w:rFonts w:ascii="Times New Roman" w:hAnsi="Times New Roman" w:cs="Times New Roman"/>
          <w:color w:val="000000"/>
          <w:sz w:val="28"/>
          <w:szCs w:val="28"/>
          <w:shd w:val="clear" w:color="auto" w:fill="FFFFFF"/>
        </w:rPr>
        <w:t>на</w:t>
      </w:r>
      <w:r w:rsidR="00F8507E" w:rsidRPr="00F8507E">
        <w:rPr>
          <w:rFonts w:ascii="Times New Roman" w:hAnsi="Times New Roman" w:cs="Times New Roman"/>
          <w:color w:val="000000"/>
          <w:sz w:val="28"/>
          <w:szCs w:val="28"/>
          <w:shd w:val="clear" w:color="auto" w:fill="FFFFFF"/>
        </w:rPr>
        <w:t xml:space="preserve"> оплатити будь-який вид послуг. Також</w:t>
      </w:r>
      <w:r w:rsidR="00432638">
        <w:rPr>
          <w:rFonts w:ascii="Times New Roman" w:hAnsi="Times New Roman" w:cs="Times New Roman"/>
          <w:color w:val="000000"/>
          <w:sz w:val="28"/>
          <w:szCs w:val="28"/>
          <w:shd w:val="clear" w:color="auto" w:fill="FFFFFF"/>
        </w:rPr>
        <w:t>,</w:t>
      </w:r>
      <w:r w:rsidR="00F8507E" w:rsidRPr="00F8507E">
        <w:rPr>
          <w:rFonts w:ascii="Times New Roman" w:hAnsi="Times New Roman" w:cs="Times New Roman"/>
          <w:color w:val="000000"/>
          <w:sz w:val="28"/>
          <w:szCs w:val="28"/>
          <w:shd w:val="clear" w:color="auto" w:fill="FFFFFF"/>
        </w:rPr>
        <w:t xml:space="preserve"> забезпечені умови для відвідувачів з дітьми: є спеціально обладнаний ігровий простір та створено 4 місця для самообслуговування</w:t>
      </w:r>
      <w:r w:rsidR="00915A50">
        <w:rPr>
          <w:rFonts w:ascii="Times New Roman" w:hAnsi="Times New Roman" w:cs="Times New Roman"/>
          <w:color w:val="000000"/>
          <w:sz w:val="28"/>
          <w:szCs w:val="28"/>
          <w:shd w:val="clear" w:color="auto" w:fill="FFFFFF"/>
        </w:rPr>
        <w:t xml:space="preserve"> які</w:t>
      </w:r>
      <w:r w:rsidR="00831B67">
        <w:rPr>
          <w:rFonts w:ascii="Times New Roman" w:hAnsi="Times New Roman" w:cs="Times New Roman"/>
          <w:color w:val="000000"/>
          <w:sz w:val="28"/>
          <w:szCs w:val="28"/>
          <w:shd w:val="clear" w:color="auto" w:fill="FFFFFF"/>
        </w:rPr>
        <w:t xml:space="preserve"> </w:t>
      </w:r>
      <w:r w:rsidR="00831B67" w:rsidRPr="00831B67">
        <w:rPr>
          <w:rFonts w:ascii="Times New Roman" w:hAnsi="Times New Roman" w:cs="Times New Roman"/>
          <w:color w:val="001D35"/>
          <w:sz w:val="27"/>
          <w:szCs w:val="27"/>
          <w:shd w:val="clear" w:color="auto" w:fill="FFFFFF"/>
        </w:rPr>
        <w:t xml:space="preserve"> призначені для того, щоб відвідувачі могли самостійно отримувати певні адміністративні послуги онлайн за допомогою </w:t>
      </w:r>
      <w:r w:rsidR="00F64306">
        <w:rPr>
          <w:rFonts w:ascii="Times New Roman" w:hAnsi="Times New Roman" w:cs="Times New Roman"/>
          <w:color w:val="001D35"/>
          <w:sz w:val="27"/>
          <w:szCs w:val="27"/>
          <w:shd w:val="clear" w:color="auto" w:fill="FFFFFF"/>
        </w:rPr>
        <w:lastRenderedPageBreak/>
        <w:t>планшетів</w:t>
      </w:r>
      <w:r w:rsidR="00A34759">
        <w:rPr>
          <w:rFonts w:ascii="Times New Roman" w:hAnsi="Times New Roman" w:cs="Times New Roman"/>
          <w:color w:val="001D35"/>
          <w:sz w:val="27"/>
          <w:szCs w:val="27"/>
          <w:shd w:val="clear" w:color="auto" w:fill="FFFFFF"/>
        </w:rPr>
        <w:t>, які отримали завдяки</w:t>
      </w:r>
      <w:r w:rsidR="00A34759">
        <w:rPr>
          <w:rFonts w:ascii="Segoe UI Historic" w:hAnsi="Segoe UI Historic" w:cs="Segoe UI Historic"/>
          <w:color w:val="080809"/>
          <w:sz w:val="23"/>
          <w:szCs w:val="23"/>
          <w:shd w:val="clear" w:color="auto" w:fill="FFFFFF"/>
        </w:rPr>
        <w:t xml:space="preserve"> </w:t>
      </w:r>
      <w:r w:rsidR="00A34759">
        <w:rPr>
          <w:rFonts w:ascii="Segoe UI Historic" w:hAnsi="Segoe UI Historic" w:cs="Segoe UI Historic"/>
          <w:noProof/>
          <w:color w:val="080809"/>
          <w:sz w:val="23"/>
          <w:szCs w:val="23"/>
          <w:shd w:val="clear" w:color="auto" w:fill="FFFFFF"/>
        </w:rPr>
        <w:drawing>
          <wp:inline distT="0" distB="0" distL="0" distR="0" wp14:anchorId="77DF6C01" wp14:editId="513F5288">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sidR="00A34759">
          <w:rPr>
            <w:rStyle w:val="xjp7ctv"/>
            <w:rFonts w:ascii="inherit" w:hAnsi="inherit" w:cs="Segoe UI Historic"/>
            <w:b/>
            <w:bCs/>
            <w:color w:val="0064D1"/>
            <w:sz w:val="23"/>
            <w:szCs w:val="23"/>
            <w:bdr w:val="none" w:sz="0" w:space="0" w:color="auto" w:frame="1"/>
          </w:rPr>
          <w:t>Партнерство для сталого розвитку / ПРООН</w:t>
        </w:r>
      </w:hyperlink>
      <w:r w:rsidR="00A34759">
        <w:rPr>
          <w:rFonts w:ascii="Segoe UI Historic" w:hAnsi="Segoe UI Historic" w:cs="Segoe UI Historic"/>
          <w:color w:val="080809"/>
          <w:sz w:val="23"/>
          <w:szCs w:val="23"/>
          <w:shd w:val="clear" w:color="auto" w:fill="FFFFFF"/>
        </w:rPr>
        <w:t xml:space="preserve"> </w:t>
      </w:r>
      <w:r w:rsidR="00A34759" w:rsidRPr="00A34759">
        <w:rPr>
          <w:rFonts w:ascii="Times New Roman" w:hAnsi="Times New Roman" w:cs="Times New Roman"/>
          <w:color w:val="080809"/>
          <w:sz w:val="28"/>
          <w:szCs w:val="28"/>
          <w:shd w:val="clear" w:color="auto" w:fill="FFFFFF"/>
        </w:rPr>
        <w:t>та підтримки</w:t>
      </w:r>
      <w:r w:rsidR="00A34759">
        <w:rPr>
          <w:rFonts w:ascii="Segoe UI Historic" w:hAnsi="Segoe UI Historic" w:cs="Segoe UI Historic"/>
          <w:color w:val="080809"/>
          <w:sz w:val="23"/>
          <w:szCs w:val="23"/>
          <w:shd w:val="clear" w:color="auto" w:fill="FFFFFF"/>
        </w:rPr>
        <w:t xml:space="preserve"> </w:t>
      </w:r>
      <w:hyperlink r:id="rId8" w:history="1">
        <w:r w:rsidR="00A34759">
          <w:rPr>
            <w:rStyle w:val="xjp7ctv"/>
            <w:rFonts w:ascii="inherit" w:hAnsi="inherit" w:cs="Segoe UI Historic"/>
            <w:b/>
            <w:bCs/>
            <w:color w:val="0064D1"/>
            <w:sz w:val="23"/>
            <w:szCs w:val="23"/>
            <w:bdr w:val="none" w:sz="0" w:space="0" w:color="auto" w:frame="1"/>
          </w:rPr>
          <w:t>Львівщина Цифрова</w:t>
        </w:r>
      </w:hyperlink>
      <w:r w:rsidR="00A34759">
        <w:rPr>
          <w:rFonts w:ascii="Segoe UI Historic" w:hAnsi="Segoe UI Historic" w:cs="Segoe UI Historic"/>
          <w:color w:val="080809"/>
          <w:sz w:val="23"/>
          <w:szCs w:val="23"/>
          <w:shd w:val="clear" w:color="auto" w:fill="FFFFFF"/>
        </w:rPr>
        <w:t xml:space="preserve">, </w:t>
      </w:r>
      <w:hyperlink r:id="rId9" w:history="1">
        <w:r w:rsidR="00A34759">
          <w:rPr>
            <w:rStyle w:val="xjp7ctv"/>
            <w:rFonts w:ascii="inherit" w:hAnsi="inherit" w:cs="Segoe UI Historic"/>
            <w:b/>
            <w:bCs/>
            <w:color w:val="0064D1"/>
            <w:sz w:val="23"/>
            <w:szCs w:val="23"/>
            <w:u w:val="single"/>
            <w:bdr w:val="none" w:sz="0" w:space="0" w:color="auto" w:frame="1"/>
          </w:rPr>
          <w:t>Львівська обласна державна адміністрація</w:t>
        </w:r>
      </w:hyperlink>
      <w:r w:rsidR="00F64306">
        <w:rPr>
          <w:rFonts w:ascii="Times New Roman" w:hAnsi="Times New Roman" w:cs="Times New Roman"/>
          <w:color w:val="001D35"/>
          <w:sz w:val="27"/>
          <w:szCs w:val="27"/>
          <w:shd w:val="clear" w:color="auto" w:fill="FFFFFF"/>
        </w:rPr>
        <w:t xml:space="preserve">, </w:t>
      </w:r>
      <w:r w:rsidR="00831B67" w:rsidRPr="00831B67">
        <w:rPr>
          <w:rFonts w:ascii="Times New Roman" w:hAnsi="Times New Roman" w:cs="Times New Roman"/>
          <w:color w:val="001D35"/>
          <w:sz w:val="27"/>
          <w:szCs w:val="27"/>
          <w:shd w:val="clear" w:color="auto" w:fill="FFFFFF"/>
        </w:rPr>
        <w:t xml:space="preserve"> з доступом до Порталу "Дія" та інших електронних сервісів. У разі потреби, працівники </w:t>
      </w:r>
      <w:proofErr w:type="spellStart"/>
      <w:r w:rsidR="00831B67" w:rsidRPr="00831B67">
        <w:rPr>
          <w:rFonts w:ascii="Times New Roman" w:hAnsi="Times New Roman" w:cs="Times New Roman"/>
          <w:color w:val="001D35"/>
          <w:sz w:val="27"/>
          <w:szCs w:val="27"/>
          <w:shd w:val="clear" w:color="auto" w:fill="FFFFFF"/>
        </w:rPr>
        <w:t>ЦНАПу</w:t>
      </w:r>
      <w:proofErr w:type="spellEnd"/>
      <w:r w:rsidR="00831B67" w:rsidRPr="00831B67">
        <w:rPr>
          <w:rFonts w:ascii="Times New Roman" w:hAnsi="Times New Roman" w:cs="Times New Roman"/>
          <w:color w:val="001D35"/>
          <w:sz w:val="27"/>
          <w:szCs w:val="27"/>
          <w:shd w:val="clear" w:color="auto" w:fill="FFFFFF"/>
        </w:rPr>
        <w:t xml:space="preserve"> готові надати допомогу у користуванні цими сервісами</w:t>
      </w:r>
      <w:r w:rsidR="00F64306">
        <w:rPr>
          <w:rFonts w:ascii="Times New Roman" w:hAnsi="Times New Roman" w:cs="Times New Roman"/>
          <w:color w:val="001D35"/>
          <w:sz w:val="27"/>
          <w:szCs w:val="27"/>
          <w:shd w:val="clear" w:color="auto" w:fill="FFFFFF"/>
        </w:rPr>
        <w:t>.</w:t>
      </w:r>
    </w:p>
    <w:p w14:paraId="23163A6B" w14:textId="5DAF4EEF" w:rsidR="00915A50" w:rsidRDefault="00F8507E" w:rsidP="00CD42F3">
      <w:pPr>
        <w:jc w:val="both"/>
        <w:rPr>
          <w:rFonts w:ascii="Georgia" w:hAnsi="Georgia"/>
          <w:color w:val="000000"/>
          <w:shd w:val="clear" w:color="auto" w:fill="FFFFFF"/>
        </w:rPr>
      </w:pPr>
      <w:r>
        <w:rPr>
          <w:rFonts w:ascii="Times New Roman" w:hAnsi="Times New Roman" w:cs="Times New Roman"/>
          <w:color w:val="000000"/>
          <w:sz w:val="28"/>
          <w:szCs w:val="28"/>
          <w:shd w:val="clear" w:color="auto" w:fill="FFFFFF"/>
        </w:rPr>
        <w:t xml:space="preserve">     </w:t>
      </w:r>
      <w:r w:rsidR="004B19CB">
        <w:rPr>
          <w:rFonts w:ascii="Times New Roman" w:hAnsi="Times New Roman" w:cs="Times New Roman"/>
          <w:color w:val="000000"/>
          <w:sz w:val="28"/>
          <w:szCs w:val="28"/>
          <w:shd w:val="clear" w:color="auto" w:fill="FFFFFF"/>
        </w:rPr>
        <w:t>У</w:t>
      </w:r>
      <w:r w:rsidR="001F5599" w:rsidRPr="00F8507E">
        <w:rPr>
          <w:rFonts w:ascii="Times New Roman" w:hAnsi="Times New Roman" w:cs="Times New Roman"/>
          <w:color w:val="000000"/>
          <w:sz w:val="28"/>
          <w:szCs w:val="28"/>
          <w:shd w:val="clear" w:color="auto" w:fill="FFFFFF"/>
        </w:rPr>
        <w:t xml:space="preserve"> </w:t>
      </w:r>
      <w:r w:rsidR="001E4EF6">
        <w:rPr>
          <w:rFonts w:ascii="Times New Roman" w:hAnsi="Times New Roman" w:cs="Times New Roman"/>
          <w:color w:val="000000"/>
          <w:sz w:val="28"/>
          <w:szCs w:val="28"/>
          <w:shd w:val="clear" w:color="auto" w:fill="FFFFFF"/>
        </w:rPr>
        <w:t xml:space="preserve"> Ц</w:t>
      </w:r>
      <w:r w:rsidR="00245CAC">
        <w:rPr>
          <w:rFonts w:ascii="Times New Roman" w:hAnsi="Times New Roman" w:cs="Times New Roman"/>
          <w:color w:val="000000"/>
          <w:sz w:val="28"/>
          <w:szCs w:val="28"/>
          <w:shd w:val="clear" w:color="auto" w:fill="FFFFFF"/>
        </w:rPr>
        <w:t>НАП</w:t>
      </w:r>
      <w:r w:rsidR="001F5599" w:rsidRPr="00F8507E">
        <w:rPr>
          <w:rFonts w:ascii="Times New Roman" w:hAnsi="Times New Roman" w:cs="Times New Roman"/>
          <w:color w:val="000000"/>
          <w:sz w:val="28"/>
          <w:szCs w:val="28"/>
          <w:shd w:val="clear" w:color="auto" w:fill="FFFFFF"/>
        </w:rPr>
        <w:t xml:space="preserve"> наявний </w:t>
      </w:r>
      <w:proofErr w:type="spellStart"/>
      <w:r w:rsidR="001F5599" w:rsidRPr="00F8507E">
        <w:rPr>
          <w:rFonts w:ascii="Times New Roman" w:hAnsi="Times New Roman" w:cs="Times New Roman"/>
          <w:color w:val="000000"/>
          <w:sz w:val="28"/>
          <w:szCs w:val="28"/>
          <w:shd w:val="clear" w:color="auto" w:fill="FFFFFF"/>
        </w:rPr>
        <w:t>фукціонал</w:t>
      </w:r>
      <w:proofErr w:type="spellEnd"/>
      <w:r w:rsidR="001F5599" w:rsidRPr="00F8507E">
        <w:rPr>
          <w:rFonts w:ascii="Times New Roman" w:hAnsi="Times New Roman" w:cs="Times New Roman"/>
          <w:color w:val="000000"/>
          <w:sz w:val="28"/>
          <w:szCs w:val="28"/>
          <w:shd w:val="clear" w:color="auto" w:fill="FFFFFF"/>
        </w:rPr>
        <w:t xml:space="preserve"> «Сервіс УТОГ» -</w:t>
      </w:r>
      <w:r>
        <w:rPr>
          <w:rFonts w:ascii="Times New Roman" w:hAnsi="Times New Roman" w:cs="Times New Roman"/>
          <w:color w:val="000000"/>
          <w:sz w:val="28"/>
          <w:szCs w:val="28"/>
          <w:shd w:val="clear" w:color="auto" w:fill="FFFFFF"/>
        </w:rPr>
        <w:t xml:space="preserve"> </w:t>
      </w:r>
      <w:r w:rsidR="001F5599" w:rsidRPr="00F8507E">
        <w:rPr>
          <w:rFonts w:ascii="Times New Roman" w:hAnsi="Times New Roman" w:cs="Times New Roman"/>
          <w:color w:val="000000"/>
          <w:sz w:val="28"/>
          <w:szCs w:val="28"/>
          <w:shd w:val="clear" w:color="auto" w:fill="FFFFFF"/>
        </w:rPr>
        <w:t xml:space="preserve"> система </w:t>
      </w:r>
      <w:proofErr w:type="spellStart"/>
      <w:r w:rsidR="001F5599" w:rsidRPr="00F8507E">
        <w:rPr>
          <w:rFonts w:ascii="Times New Roman" w:hAnsi="Times New Roman" w:cs="Times New Roman"/>
          <w:color w:val="000000"/>
          <w:sz w:val="28"/>
          <w:szCs w:val="28"/>
          <w:shd w:val="clear" w:color="auto" w:fill="FFFFFF"/>
        </w:rPr>
        <w:t>відеозв’язку</w:t>
      </w:r>
      <w:proofErr w:type="spellEnd"/>
      <w:r w:rsidR="001F5599" w:rsidRPr="00F8507E">
        <w:rPr>
          <w:rFonts w:ascii="Times New Roman" w:hAnsi="Times New Roman" w:cs="Times New Roman"/>
          <w:color w:val="000000"/>
          <w:sz w:val="28"/>
          <w:szCs w:val="28"/>
          <w:shd w:val="clear" w:color="auto" w:fill="FFFFFF"/>
        </w:rPr>
        <w:t xml:space="preserve"> з перекладачем жестової мови для забезпечення комунікації з особами з порушеннями слуху</w:t>
      </w:r>
      <w:r w:rsidR="00A862C1">
        <w:rPr>
          <w:rFonts w:ascii="Times New Roman" w:hAnsi="Times New Roman" w:cs="Times New Roman"/>
          <w:color w:val="000000"/>
          <w:sz w:val="28"/>
          <w:szCs w:val="28"/>
          <w:shd w:val="clear" w:color="auto" w:fill="FFFFFF"/>
        </w:rPr>
        <w:t>.</w:t>
      </w:r>
      <w:r w:rsidR="001F5599" w:rsidRPr="00F8507E">
        <w:rPr>
          <w:rFonts w:ascii="Times New Roman" w:hAnsi="Times New Roman" w:cs="Times New Roman"/>
          <w:color w:val="000000"/>
          <w:sz w:val="28"/>
          <w:szCs w:val="28"/>
          <w:shd w:val="clear" w:color="auto" w:fill="FFFFFF"/>
        </w:rPr>
        <w:t xml:space="preserve"> </w:t>
      </w:r>
      <w:r w:rsidR="00A862C1">
        <w:rPr>
          <w:rFonts w:ascii="Times New Roman" w:hAnsi="Times New Roman" w:cs="Times New Roman"/>
          <w:color w:val="000000"/>
          <w:sz w:val="28"/>
          <w:szCs w:val="28"/>
          <w:shd w:val="clear" w:color="auto" w:fill="FFFFFF"/>
        </w:rPr>
        <w:t>В</w:t>
      </w:r>
      <w:r w:rsidR="001F5599" w:rsidRPr="00F8507E">
        <w:rPr>
          <w:rFonts w:ascii="Times New Roman" w:hAnsi="Times New Roman" w:cs="Times New Roman"/>
          <w:color w:val="000000"/>
          <w:sz w:val="28"/>
          <w:szCs w:val="28"/>
          <w:shd w:val="clear" w:color="auto" w:fill="FFFFFF"/>
        </w:rPr>
        <w:t xml:space="preserve"> </w:t>
      </w:r>
      <w:r w:rsidR="007D78C3">
        <w:rPr>
          <w:rFonts w:ascii="Times New Roman" w:hAnsi="Times New Roman" w:cs="Times New Roman"/>
          <w:color w:val="000000"/>
          <w:sz w:val="28"/>
          <w:szCs w:val="28"/>
          <w:shd w:val="clear" w:color="auto" w:fill="FFFFFF"/>
        </w:rPr>
        <w:t>звітному періоді</w:t>
      </w:r>
      <w:r w:rsidR="001F5599" w:rsidRPr="00F8507E">
        <w:rPr>
          <w:rFonts w:ascii="Times New Roman" w:hAnsi="Times New Roman" w:cs="Times New Roman"/>
          <w:color w:val="000000"/>
          <w:sz w:val="28"/>
          <w:szCs w:val="28"/>
          <w:shd w:val="clear" w:color="auto" w:fill="FFFFFF"/>
        </w:rPr>
        <w:t xml:space="preserve"> даною послугою скористал</w:t>
      </w:r>
      <w:r w:rsidR="00245CAC">
        <w:rPr>
          <w:rFonts w:ascii="Times New Roman" w:hAnsi="Times New Roman" w:cs="Times New Roman"/>
          <w:color w:val="000000"/>
          <w:sz w:val="28"/>
          <w:szCs w:val="28"/>
          <w:shd w:val="clear" w:color="auto" w:fill="FFFFFF"/>
        </w:rPr>
        <w:t>а</w:t>
      </w:r>
      <w:r w:rsidR="001F5599" w:rsidRPr="00F8507E">
        <w:rPr>
          <w:rFonts w:ascii="Times New Roman" w:hAnsi="Times New Roman" w:cs="Times New Roman"/>
          <w:color w:val="000000"/>
          <w:sz w:val="28"/>
          <w:szCs w:val="28"/>
          <w:shd w:val="clear" w:color="auto" w:fill="FFFFFF"/>
        </w:rPr>
        <w:t xml:space="preserve">сь </w:t>
      </w:r>
      <w:r w:rsidR="00432638">
        <w:rPr>
          <w:rFonts w:ascii="Times New Roman" w:hAnsi="Times New Roman" w:cs="Times New Roman"/>
          <w:color w:val="000000"/>
          <w:sz w:val="28"/>
          <w:szCs w:val="28"/>
          <w:shd w:val="clear" w:color="auto" w:fill="FFFFFF"/>
        </w:rPr>
        <w:t>1</w:t>
      </w:r>
      <w:r w:rsidR="001F5599" w:rsidRPr="00F8507E">
        <w:rPr>
          <w:rFonts w:ascii="Times New Roman" w:hAnsi="Times New Roman" w:cs="Times New Roman"/>
          <w:color w:val="000000"/>
          <w:sz w:val="28"/>
          <w:szCs w:val="28"/>
          <w:shd w:val="clear" w:color="auto" w:fill="FFFFFF"/>
        </w:rPr>
        <w:t xml:space="preserve"> ос</w:t>
      </w:r>
      <w:r w:rsidR="00432638">
        <w:rPr>
          <w:rFonts w:ascii="Times New Roman" w:hAnsi="Times New Roman" w:cs="Times New Roman"/>
          <w:color w:val="000000"/>
          <w:sz w:val="28"/>
          <w:szCs w:val="28"/>
          <w:shd w:val="clear" w:color="auto" w:fill="FFFFFF"/>
        </w:rPr>
        <w:t>оба</w:t>
      </w:r>
      <w:r w:rsidR="001F5599" w:rsidRPr="00F8507E">
        <w:rPr>
          <w:rFonts w:ascii="Times New Roman" w:hAnsi="Times New Roman" w:cs="Times New Roman"/>
          <w:color w:val="000000"/>
          <w:sz w:val="28"/>
          <w:szCs w:val="28"/>
          <w:shd w:val="clear" w:color="auto" w:fill="FFFFFF"/>
        </w:rPr>
        <w:t>.</w:t>
      </w:r>
      <w:r w:rsidR="00B82681">
        <w:rPr>
          <w:rFonts w:ascii="Georgia" w:hAnsi="Georgia"/>
          <w:color w:val="000000"/>
          <w:shd w:val="clear" w:color="auto" w:fill="FFFFFF"/>
        </w:rPr>
        <w:t xml:space="preserve"> </w:t>
      </w:r>
    </w:p>
    <w:p w14:paraId="509D0F0A" w14:textId="410CD035" w:rsidR="007364BB" w:rsidRDefault="007364BB" w:rsidP="000350F0">
      <w:pPr>
        <w:pBdr>
          <w:top w:val="nil"/>
          <w:left w:val="nil"/>
          <w:bottom w:val="nil"/>
          <w:right w:val="nil"/>
          <w:between w:val="nil"/>
        </w:pBdr>
        <w:shd w:val="clear" w:color="auto" w:fill="FFFFFF"/>
        <w:spacing w:after="0" w:line="240" w:lineRule="auto"/>
        <w:ind w:firstLine="284"/>
        <w:jc w:val="both"/>
        <w:rPr>
          <w:rFonts w:ascii="Times New Roman" w:hAnsi="Times New Roman" w:cs="Times New Roman"/>
          <w:color w:val="000000"/>
          <w:sz w:val="28"/>
          <w:szCs w:val="28"/>
          <w:shd w:val="clear" w:color="auto" w:fill="FFFFFF"/>
        </w:rPr>
      </w:pPr>
      <w:r w:rsidRPr="007D7A6A">
        <w:rPr>
          <w:rFonts w:ascii="Times New Roman" w:hAnsi="Times New Roman" w:cs="Times New Roman"/>
          <w:color w:val="000000"/>
          <w:sz w:val="28"/>
          <w:szCs w:val="28"/>
          <w:shd w:val="clear" w:color="auto" w:fill="FFFFFF"/>
        </w:rPr>
        <w:t xml:space="preserve">Відвідувачі Центру надання адміністративних послуг  та на віддалених робочих місцях в </w:t>
      </w:r>
      <w:proofErr w:type="spellStart"/>
      <w:r w:rsidRPr="007D7A6A">
        <w:rPr>
          <w:rFonts w:ascii="Times New Roman" w:hAnsi="Times New Roman" w:cs="Times New Roman"/>
          <w:color w:val="000000"/>
          <w:sz w:val="28"/>
          <w:szCs w:val="28"/>
          <w:shd w:val="clear" w:color="auto" w:fill="FFFFFF"/>
        </w:rPr>
        <w:t>старостинських</w:t>
      </w:r>
      <w:proofErr w:type="spellEnd"/>
      <w:r w:rsidRPr="007D7A6A">
        <w:rPr>
          <w:rFonts w:ascii="Times New Roman" w:hAnsi="Times New Roman" w:cs="Times New Roman"/>
          <w:color w:val="000000"/>
          <w:sz w:val="28"/>
          <w:szCs w:val="28"/>
          <w:shd w:val="clear" w:color="auto" w:fill="FFFFFF"/>
        </w:rPr>
        <w:t xml:space="preserve"> округах під час замовлення та отримання адміністративних послуг можуть пред’явити</w:t>
      </w:r>
      <w:r w:rsidR="00245CAC">
        <w:rPr>
          <w:rFonts w:ascii="Times New Roman" w:hAnsi="Times New Roman" w:cs="Times New Roman"/>
          <w:color w:val="000000"/>
          <w:sz w:val="28"/>
          <w:szCs w:val="28"/>
          <w:shd w:val="clear" w:color="auto" w:fill="FFFFFF"/>
        </w:rPr>
        <w:t xml:space="preserve"> (16 видів документів)</w:t>
      </w:r>
      <w:r w:rsidRPr="007D7A6A">
        <w:rPr>
          <w:rFonts w:ascii="Times New Roman" w:hAnsi="Times New Roman" w:cs="Times New Roman"/>
          <w:color w:val="000000"/>
          <w:sz w:val="28"/>
          <w:szCs w:val="28"/>
          <w:shd w:val="clear" w:color="auto" w:fill="FFFFFF"/>
        </w:rPr>
        <w:t xml:space="preserve"> паспорт, ідентифікаційний код, свідоцтво про народження</w:t>
      </w:r>
      <w:r w:rsidR="00023892">
        <w:rPr>
          <w:rFonts w:ascii="Times New Roman" w:hAnsi="Times New Roman" w:cs="Times New Roman"/>
          <w:color w:val="000000"/>
          <w:sz w:val="28"/>
          <w:szCs w:val="28"/>
          <w:shd w:val="clear" w:color="auto" w:fill="FFFFFF"/>
        </w:rPr>
        <w:t xml:space="preserve">, тощо </w:t>
      </w:r>
      <w:r w:rsidRPr="007D7A6A">
        <w:rPr>
          <w:rFonts w:ascii="Times New Roman" w:hAnsi="Times New Roman" w:cs="Times New Roman"/>
          <w:color w:val="000000"/>
          <w:sz w:val="28"/>
          <w:szCs w:val="28"/>
          <w:shd w:val="clear" w:color="auto" w:fill="FFFFFF"/>
        </w:rPr>
        <w:t xml:space="preserve">у застосунку «Дія» та поділитися цифровою копією документа. Цифрова копія документів з е-підписом Дії автоматично передається до ЦНАП. Завдяки </w:t>
      </w:r>
      <w:proofErr w:type="spellStart"/>
      <w:r w:rsidRPr="007D7A6A">
        <w:rPr>
          <w:rFonts w:ascii="Times New Roman" w:hAnsi="Times New Roman" w:cs="Times New Roman"/>
          <w:color w:val="000000"/>
          <w:sz w:val="28"/>
          <w:szCs w:val="28"/>
          <w:shd w:val="clear" w:color="auto" w:fill="FFFFFF"/>
        </w:rPr>
        <w:t>шерингу</w:t>
      </w:r>
      <w:proofErr w:type="spellEnd"/>
      <w:r w:rsidRPr="007D7A6A">
        <w:rPr>
          <w:rFonts w:ascii="Times New Roman" w:hAnsi="Times New Roman" w:cs="Times New Roman"/>
          <w:color w:val="000000"/>
          <w:sz w:val="28"/>
          <w:szCs w:val="28"/>
          <w:shd w:val="clear" w:color="auto" w:fill="FFFFFF"/>
        </w:rPr>
        <w:t xml:space="preserve"> виконуються відразу дві функції: електронна ідентифікація особи та передача копій електронних документів адміністратору.</w:t>
      </w:r>
    </w:p>
    <w:p w14:paraId="702658AB" w14:textId="77777777" w:rsidR="000350F0" w:rsidRDefault="000350F0" w:rsidP="000350F0">
      <w:pPr>
        <w:pBdr>
          <w:top w:val="nil"/>
          <w:left w:val="nil"/>
          <w:bottom w:val="nil"/>
          <w:right w:val="nil"/>
          <w:between w:val="nil"/>
        </w:pBdr>
        <w:shd w:val="clear" w:color="auto" w:fill="FFFFFF"/>
        <w:spacing w:after="0" w:line="240" w:lineRule="auto"/>
        <w:ind w:firstLine="284"/>
        <w:jc w:val="both"/>
        <w:rPr>
          <w:rFonts w:ascii="Georgia" w:hAnsi="Georgia"/>
          <w:color w:val="000000"/>
          <w:shd w:val="clear" w:color="auto" w:fill="FFFFFF"/>
        </w:rPr>
      </w:pPr>
    </w:p>
    <w:p w14:paraId="6A26F7EA" w14:textId="318865A8" w:rsidR="00B82681" w:rsidRPr="00915A50" w:rsidRDefault="00915A50" w:rsidP="00CD42F3">
      <w:pPr>
        <w:jc w:val="both"/>
        <w:rPr>
          <w:rFonts w:ascii="Times New Roman" w:hAnsi="Times New Roman" w:cs="Times New Roman"/>
          <w:color w:val="000000"/>
          <w:sz w:val="28"/>
          <w:szCs w:val="28"/>
          <w:shd w:val="clear" w:color="auto" w:fill="FFFFFF"/>
        </w:rPr>
      </w:pPr>
      <w:r>
        <w:rPr>
          <w:rFonts w:ascii="Georgia" w:hAnsi="Georgia"/>
          <w:color w:val="000000"/>
          <w:shd w:val="clear" w:color="auto" w:fill="FFFFFF"/>
        </w:rPr>
        <w:t xml:space="preserve">    </w:t>
      </w:r>
      <w:r w:rsidRPr="00915A50">
        <w:rPr>
          <w:rFonts w:ascii="Times New Roman" w:hAnsi="Times New Roman" w:cs="Times New Roman"/>
          <w:color w:val="000000"/>
          <w:sz w:val="28"/>
          <w:szCs w:val="28"/>
          <w:shd w:val="clear" w:color="auto" w:fill="FFFFFF"/>
        </w:rPr>
        <w:t>На базі відділу ЦНАП</w:t>
      </w:r>
      <w:r w:rsidR="00B82681" w:rsidRPr="00915A5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рішенням сесії Жовківської міської ради від 04.07.2025 року № 8 створено </w:t>
      </w:r>
      <w:r w:rsidR="00245C2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Єдине вікно ветерана</w:t>
      </w:r>
      <w:r w:rsidR="00245C28">
        <w:rPr>
          <w:rFonts w:ascii="Times New Roman" w:hAnsi="Times New Roman" w:cs="Times New Roman"/>
          <w:color w:val="000000"/>
          <w:sz w:val="28"/>
          <w:szCs w:val="28"/>
          <w:shd w:val="clear" w:color="auto" w:fill="FFFFFF"/>
        </w:rPr>
        <w:t>», затверджено Положення про Єдине вікно ветерана та Логотип.</w:t>
      </w:r>
    </w:p>
    <w:p w14:paraId="43454D36" w14:textId="357F21BC" w:rsidR="004B01E4" w:rsidRDefault="001F5599" w:rsidP="00CD42F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E16FA">
        <w:rPr>
          <w:rFonts w:ascii="Times New Roman" w:hAnsi="Times New Roman" w:cs="Times New Roman"/>
          <w:color w:val="FF0000"/>
          <w:sz w:val="28"/>
          <w:szCs w:val="28"/>
        </w:rPr>
        <w:t xml:space="preserve"> </w:t>
      </w:r>
      <w:r w:rsidR="004B01E4" w:rsidRPr="004B01E4">
        <w:rPr>
          <w:rFonts w:ascii="Times New Roman" w:hAnsi="Times New Roman" w:cs="Times New Roman"/>
          <w:color w:val="000000" w:themeColor="text1"/>
          <w:sz w:val="28"/>
          <w:szCs w:val="28"/>
        </w:rPr>
        <w:t xml:space="preserve">Через </w:t>
      </w:r>
      <w:r w:rsidR="003905C9">
        <w:rPr>
          <w:rFonts w:ascii="Times New Roman" w:hAnsi="Times New Roman" w:cs="Times New Roman"/>
          <w:color w:val="000000" w:themeColor="text1"/>
          <w:sz w:val="28"/>
          <w:szCs w:val="28"/>
        </w:rPr>
        <w:t xml:space="preserve">відділ </w:t>
      </w:r>
      <w:r w:rsidR="004B01E4" w:rsidRPr="004B01E4">
        <w:rPr>
          <w:rFonts w:ascii="Times New Roman" w:hAnsi="Times New Roman" w:cs="Times New Roman"/>
          <w:color w:val="000000" w:themeColor="text1"/>
          <w:sz w:val="28"/>
          <w:szCs w:val="28"/>
        </w:rPr>
        <w:t xml:space="preserve">Центр надання адміністративних послуг Жовківської міської ради </w:t>
      </w:r>
      <w:r w:rsidR="001E4EF6">
        <w:rPr>
          <w:rFonts w:ascii="Times New Roman" w:hAnsi="Times New Roman" w:cs="Times New Roman"/>
          <w:color w:val="000000" w:themeColor="text1"/>
          <w:sz w:val="28"/>
          <w:szCs w:val="28"/>
        </w:rPr>
        <w:t xml:space="preserve">відвідувачі </w:t>
      </w:r>
      <w:r w:rsidR="00804E60">
        <w:rPr>
          <w:rFonts w:ascii="Times New Roman" w:hAnsi="Times New Roman" w:cs="Times New Roman"/>
          <w:color w:val="000000" w:themeColor="text1"/>
          <w:sz w:val="28"/>
          <w:szCs w:val="28"/>
        </w:rPr>
        <w:t xml:space="preserve">мають можливість скористатися </w:t>
      </w:r>
      <w:r w:rsidR="00245C28">
        <w:rPr>
          <w:rFonts w:ascii="Times New Roman" w:hAnsi="Times New Roman" w:cs="Times New Roman"/>
          <w:color w:val="000000" w:themeColor="text1"/>
          <w:sz w:val="28"/>
          <w:szCs w:val="28"/>
        </w:rPr>
        <w:t>410</w:t>
      </w:r>
      <w:r w:rsidR="00804E60">
        <w:rPr>
          <w:rFonts w:ascii="Times New Roman" w:hAnsi="Times New Roman" w:cs="Times New Roman"/>
          <w:color w:val="000000" w:themeColor="text1"/>
          <w:sz w:val="28"/>
          <w:szCs w:val="28"/>
        </w:rPr>
        <w:t xml:space="preserve"> адміністративними послугами</w:t>
      </w:r>
      <w:r w:rsidR="00416562">
        <w:rPr>
          <w:rFonts w:ascii="Times New Roman" w:hAnsi="Times New Roman" w:cs="Times New Roman"/>
          <w:color w:val="000000" w:themeColor="text1"/>
          <w:sz w:val="28"/>
          <w:szCs w:val="28"/>
        </w:rPr>
        <w:t xml:space="preserve">, та 32 адміністративними послугами на віддалених робочих місцях в </w:t>
      </w:r>
      <w:proofErr w:type="spellStart"/>
      <w:r w:rsidR="00416562">
        <w:rPr>
          <w:rFonts w:ascii="Times New Roman" w:hAnsi="Times New Roman" w:cs="Times New Roman"/>
          <w:color w:val="000000" w:themeColor="text1"/>
          <w:sz w:val="28"/>
          <w:szCs w:val="28"/>
        </w:rPr>
        <w:t>старостинських</w:t>
      </w:r>
      <w:proofErr w:type="spellEnd"/>
      <w:r w:rsidR="00416562">
        <w:rPr>
          <w:rFonts w:ascii="Times New Roman" w:hAnsi="Times New Roman" w:cs="Times New Roman"/>
          <w:color w:val="000000" w:themeColor="text1"/>
          <w:sz w:val="28"/>
          <w:szCs w:val="28"/>
        </w:rPr>
        <w:t xml:space="preserve"> округах</w:t>
      </w:r>
      <w:r w:rsidR="00245C28">
        <w:rPr>
          <w:rFonts w:ascii="Times New Roman" w:hAnsi="Times New Roman" w:cs="Times New Roman"/>
          <w:color w:val="000000" w:themeColor="text1"/>
          <w:sz w:val="28"/>
          <w:szCs w:val="28"/>
        </w:rPr>
        <w:t>.</w:t>
      </w:r>
      <w:r w:rsidR="00804E60">
        <w:rPr>
          <w:rFonts w:ascii="Times New Roman" w:hAnsi="Times New Roman" w:cs="Times New Roman"/>
          <w:color w:val="000000" w:themeColor="text1"/>
          <w:sz w:val="28"/>
          <w:szCs w:val="28"/>
        </w:rPr>
        <w:t xml:space="preserve"> </w:t>
      </w:r>
    </w:p>
    <w:p w14:paraId="1233D94D" w14:textId="26E829C6" w:rsidR="00245C28" w:rsidRPr="00245C28" w:rsidRDefault="00225E09" w:rsidP="00225E09">
      <w:pPr>
        <w:pStyle w:val="a3"/>
        <w:shd w:val="clear" w:color="auto" w:fill="FBFBFB"/>
        <w:spacing w:before="0" w:beforeAutospacing="0" w:after="0" w:afterAutospacing="0"/>
        <w:ind w:firstLine="284"/>
        <w:jc w:val="both"/>
        <w:rPr>
          <w:rFonts w:ascii="Arial" w:hAnsi="Arial"/>
          <w:color w:val="000000"/>
          <w:sz w:val="21"/>
          <w:szCs w:val="21"/>
        </w:rPr>
      </w:pPr>
      <w:r>
        <w:rPr>
          <w:color w:val="000000"/>
          <w:sz w:val="27"/>
          <w:szCs w:val="27"/>
          <w:bdr w:val="none" w:sz="0" w:space="0" w:color="auto" w:frame="1"/>
        </w:rPr>
        <w:t>А</w:t>
      </w:r>
      <w:r w:rsidR="00245C28" w:rsidRPr="00245C28">
        <w:rPr>
          <w:color w:val="000000"/>
          <w:sz w:val="27"/>
          <w:szCs w:val="27"/>
          <w:bdr w:val="none" w:sz="0" w:space="0" w:color="auto" w:frame="1"/>
        </w:rPr>
        <w:t>дміністратори ЦНАП мають особисті електронні цифрові підписи (ЕЦП) для роботи в державних електронних реєстрах та підключені до</w:t>
      </w:r>
      <w:r w:rsidR="00245C28" w:rsidRPr="00245C28">
        <w:rPr>
          <w:color w:val="212529"/>
          <w:sz w:val="27"/>
          <w:szCs w:val="27"/>
          <w:bdr w:val="none" w:sz="0" w:space="0" w:color="auto" w:frame="1"/>
        </w:rPr>
        <w:t>:</w:t>
      </w:r>
    </w:p>
    <w:p w14:paraId="6A241465" w14:textId="77777777"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212529"/>
          <w:sz w:val="27"/>
          <w:szCs w:val="27"/>
          <w:bdr w:val="none" w:sz="0" w:space="0" w:color="auto" w:frame="1"/>
          <w:lang w:eastAsia="uk-UA"/>
        </w:rPr>
        <w:t>Державного реєстру речових прав на нерухоме майно;</w:t>
      </w:r>
    </w:p>
    <w:p w14:paraId="052F5417" w14:textId="77777777"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212529"/>
          <w:sz w:val="27"/>
          <w:szCs w:val="27"/>
          <w:bdr w:val="none" w:sz="0" w:space="0" w:color="auto" w:frame="1"/>
          <w:lang w:eastAsia="uk-UA"/>
        </w:rPr>
        <w:t>Єдиного державного реєстру юридичних осіб, фізичних осіб-підприємців та громадських формувань;</w:t>
      </w:r>
    </w:p>
    <w:p w14:paraId="03B9B154" w14:textId="77777777"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212529"/>
          <w:sz w:val="27"/>
          <w:szCs w:val="27"/>
          <w:bdr w:val="none" w:sz="0" w:space="0" w:color="auto" w:frame="1"/>
          <w:lang w:eastAsia="uk-UA"/>
        </w:rPr>
        <w:t>програмного комплексу «Інтегрована інформаційна система «Соціальна громада»;</w:t>
      </w:r>
    </w:p>
    <w:p w14:paraId="05D4951F" w14:textId="3DA48566"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000000"/>
          <w:sz w:val="27"/>
          <w:szCs w:val="27"/>
          <w:bdr w:val="none" w:sz="0" w:space="0" w:color="auto" w:frame="1"/>
          <w:lang w:eastAsia="uk-UA"/>
        </w:rPr>
        <w:t>особистого електронного кабінету на порталі Пенсійного фонду України</w:t>
      </w:r>
      <w:r>
        <w:rPr>
          <w:rFonts w:ascii="Times New Roman" w:eastAsia="Times New Roman" w:hAnsi="Times New Roman" w:cs="Times New Roman"/>
          <w:color w:val="000000"/>
          <w:sz w:val="27"/>
          <w:szCs w:val="27"/>
          <w:bdr w:val="none" w:sz="0" w:space="0" w:color="auto" w:frame="1"/>
          <w:lang w:eastAsia="uk-UA"/>
        </w:rPr>
        <w:t>;</w:t>
      </w:r>
    </w:p>
    <w:p w14:paraId="4769832E" w14:textId="77777777"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000000"/>
          <w:sz w:val="27"/>
          <w:szCs w:val="27"/>
          <w:bdr w:val="none" w:sz="0" w:space="0" w:color="auto" w:frame="1"/>
          <w:lang w:eastAsia="uk-UA"/>
        </w:rPr>
        <w:t xml:space="preserve">програмного забезпечення Єдиної інформаційної системи соціальної сфери для призначення, нарахування та виплати допомоги малозабезпеченим сім'ям, на дітей одиноким матерям, особам з інвалідністю з дитинства та дітям з інвалідністю, на дітей, над якими встановлено опіку чи піклування і </w:t>
      </w:r>
      <w:proofErr w:type="spellStart"/>
      <w:r w:rsidRPr="00245C28">
        <w:rPr>
          <w:rFonts w:ascii="Times New Roman" w:eastAsia="Times New Roman" w:hAnsi="Times New Roman" w:cs="Times New Roman"/>
          <w:color w:val="000000"/>
          <w:sz w:val="27"/>
          <w:szCs w:val="27"/>
          <w:bdr w:val="none" w:sz="0" w:space="0" w:color="auto" w:frame="1"/>
          <w:lang w:eastAsia="uk-UA"/>
        </w:rPr>
        <w:t>т.д</w:t>
      </w:r>
      <w:proofErr w:type="spellEnd"/>
      <w:r w:rsidRPr="00245C28">
        <w:rPr>
          <w:rFonts w:ascii="Times New Roman" w:eastAsia="Times New Roman" w:hAnsi="Times New Roman" w:cs="Times New Roman"/>
          <w:color w:val="000000"/>
          <w:sz w:val="27"/>
          <w:szCs w:val="27"/>
          <w:bdr w:val="none" w:sz="0" w:space="0" w:color="auto" w:frame="1"/>
          <w:lang w:eastAsia="uk-UA"/>
        </w:rPr>
        <w:t>.;</w:t>
      </w:r>
    </w:p>
    <w:p w14:paraId="35DA490A" w14:textId="77777777"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212529"/>
          <w:sz w:val="27"/>
          <w:szCs w:val="27"/>
          <w:bdr w:val="none" w:sz="0" w:space="0" w:color="auto" w:frame="1"/>
          <w:lang w:eastAsia="uk-UA"/>
        </w:rPr>
        <w:t>реєстру територіальної громади;</w:t>
      </w:r>
    </w:p>
    <w:p w14:paraId="1230C97F" w14:textId="45C53310" w:rsidR="00245C28" w:rsidRPr="00245C28" w:rsidRDefault="00245C28" w:rsidP="00245C28">
      <w:pPr>
        <w:numPr>
          <w:ilvl w:val="0"/>
          <w:numId w:val="3"/>
        </w:numPr>
        <w:shd w:val="clear" w:color="auto" w:fill="FBFBFB"/>
        <w:spacing w:after="0" w:line="240" w:lineRule="auto"/>
        <w:ind w:left="225" w:right="225"/>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000000"/>
          <w:sz w:val="27"/>
          <w:szCs w:val="27"/>
          <w:bdr w:val="none" w:sz="0" w:space="0" w:color="auto" w:frame="1"/>
          <w:lang w:eastAsia="uk-UA"/>
        </w:rPr>
        <w:t>інформаційної системи «</w:t>
      </w:r>
      <w:r>
        <w:rPr>
          <w:rFonts w:ascii="Times New Roman" w:eastAsia="Times New Roman" w:hAnsi="Times New Roman" w:cs="Times New Roman"/>
          <w:color w:val="000000"/>
          <w:sz w:val="27"/>
          <w:szCs w:val="27"/>
          <w:bdr w:val="none" w:sz="0" w:space="0" w:color="auto" w:frame="1"/>
          <w:lang w:eastAsia="uk-UA"/>
        </w:rPr>
        <w:t>Г</w:t>
      </w:r>
      <w:r w:rsidR="00225E09">
        <w:rPr>
          <w:rFonts w:ascii="Times New Roman" w:eastAsia="Times New Roman" w:hAnsi="Times New Roman" w:cs="Times New Roman"/>
          <w:color w:val="000000"/>
          <w:sz w:val="27"/>
          <w:szCs w:val="27"/>
          <w:bdr w:val="none" w:sz="0" w:space="0" w:color="auto" w:frame="1"/>
          <w:lang w:eastAsia="uk-UA"/>
        </w:rPr>
        <w:t>алерея послуг»</w:t>
      </w:r>
      <w:r w:rsidRPr="00245C28">
        <w:rPr>
          <w:rFonts w:ascii="Times New Roman" w:eastAsia="Times New Roman" w:hAnsi="Times New Roman" w:cs="Times New Roman"/>
          <w:color w:val="000000"/>
          <w:sz w:val="27"/>
          <w:szCs w:val="27"/>
          <w:bdr w:val="none" w:sz="0" w:space="0" w:color="auto" w:frame="1"/>
          <w:lang w:eastAsia="uk-UA"/>
        </w:rPr>
        <w:t>, яка дозволяє автоматично здійснювати моніторинг щодо кількості наданих адміністративних послуг</w:t>
      </w:r>
      <w:r w:rsidR="005325B8">
        <w:rPr>
          <w:rFonts w:ascii="Times New Roman" w:eastAsia="Times New Roman" w:hAnsi="Times New Roman" w:cs="Times New Roman"/>
          <w:color w:val="000000"/>
          <w:sz w:val="27"/>
          <w:szCs w:val="27"/>
          <w:bdr w:val="none" w:sz="0" w:space="0" w:color="auto" w:frame="1"/>
          <w:lang w:eastAsia="uk-UA"/>
        </w:rPr>
        <w:t>;</w:t>
      </w:r>
      <w:r w:rsidRPr="00245C28">
        <w:rPr>
          <w:rFonts w:ascii="Times New Roman" w:eastAsia="Times New Roman" w:hAnsi="Times New Roman" w:cs="Times New Roman"/>
          <w:color w:val="000000"/>
          <w:sz w:val="27"/>
          <w:szCs w:val="27"/>
          <w:bdr w:val="none" w:sz="0" w:space="0" w:color="auto" w:frame="1"/>
          <w:lang w:eastAsia="uk-UA"/>
        </w:rPr>
        <w:t xml:space="preserve"> </w:t>
      </w:r>
    </w:p>
    <w:p w14:paraId="74AEBDD6" w14:textId="541129FC" w:rsidR="00245C28" w:rsidRPr="00AE27AF" w:rsidRDefault="00245C28" w:rsidP="00245C28">
      <w:pPr>
        <w:numPr>
          <w:ilvl w:val="0"/>
          <w:numId w:val="3"/>
        </w:numPr>
        <w:shd w:val="clear" w:color="auto" w:fill="FBFBFB"/>
        <w:spacing w:after="0" w:line="240" w:lineRule="auto"/>
        <w:ind w:left="225" w:right="-60"/>
        <w:jc w:val="both"/>
        <w:rPr>
          <w:rFonts w:ascii="Arial" w:eastAsia="Times New Roman" w:hAnsi="Arial" w:cs="Times New Roman"/>
          <w:color w:val="000000"/>
          <w:sz w:val="21"/>
          <w:szCs w:val="21"/>
          <w:lang w:eastAsia="uk-UA"/>
        </w:rPr>
      </w:pPr>
      <w:r w:rsidRPr="00245C28">
        <w:rPr>
          <w:rFonts w:ascii="Times New Roman" w:eastAsia="Times New Roman" w:hAnsi="Times New Roman" w:cs="Times New Roman"/>
          <w:color w:val="212529"/>
          <w:sz w:val="27"/>
          <w:szCs w:val="27"/>
          <w:bdr w:val="none" w:sz="0" w:space="0" w:color="auto" w:frame="1"/>
          <w:lang w:eastAsia="uk-UA"/>
        </w:rPr>
        <w:t>модулю оцінки рівня задоволеності суб’єктів звернення та електронної системи </w:t>
      </w:r>
      <w:r w:rsidRPr="00245C28">
        <w:rPr>
          <w:rFonts w:ascii="Times New Roman" w:eastAsia="Times New Roman" w:hAnsi="Times New Roman" w:cs="Times New Roman"/>
          <w:color w:val="000000"/>
          <w:sz w:val="27"/>
          <w:szCs w:val="27"/>
          <w:bdr w:val="none" w:sz="0" w:space="0" w:color="auto" w:frame="1"/>
          <w:lang w:eastAsia="uk-UA"/>
        </w:rPr>
        <w:t>моніторингу якості надання адміністративних послуг;</w:t>
      </w:r>
    </w:p>
    <w:p w14:paraId="524E1F75" w14:textId="77777777" w:rsidR="007B7DB1" w:rsidRPr="007B7DB1" w:rsidRDefault="007B7DB1" w:rsidP="00245C28">
      <w:pPr>
        <w:numPr>
          <w:ilvl w:val="0"/>
          <w:numId w:val="3"/>
        </w:numPr>
        <w:shd w:val="clear" w:color="auto" w:fill="FBFBFB"/>
        <w:spacing w:after="0" w:line="240" w:lineRule="auto"/>
        <w:ind w:left="225" w:right="-60"/>
        <w:jc w:val="both"/>
        <w:rPr>
          <w:rFonts w:ascii="Times New Roman" w:eastAsia="Times New Roman" w:hAnsi="Times New Roman" w:cs="Times New Roman"/>
          <w:color w:val="000000"/>
          <w:sz w:val="28"/>
          <w:szCs w:val="28"/>
          <w:lang w:eastAsia="uk-UA"/>
        </w:rPr>
      </w:pPr>
      <w:r w:rsidRPr="007B7DB1">
        <w:rPr>
          <w:rFonts w:ascii="Times New Roman" w:eastAsia="Times New Roman" w:hAnsi="Times New Roman" w:cs="Times New Roman"/>
          <w:color w:val="000000"/>
          <w:sz w:val="28"/>
          <w:szCs w:val="28"/>
          <w:lang w:eastAsia="uk-UA"/>
        </w:rPr>
        <w:t xml:space="preserve">реєстру  </w:t>
      </w:r>
      <w:r>
        <w:rPr>
          <w:rFonts w:ascii="Times New Roman" w:eastAsia="Times New Roman" w:hAnsi="Times New Roman" w:cs="Times New Roman"/>
          <w:color w:val="000000"/>
          <w:sz w:val="28"/>
          <w:szCs w:val="28"/>
          <w:lang w:eastAsia="uk-UA"/>
        </w:rPr>
        <w:t>Єдиної державної електронної системи у сфері будівництва;</w:t>
      </w:r>
      <w:r w:rsidRPr="007B7DB1">
        <w:rPr>
          <w:rFonts w:ascii="Times New Roman" w:eastAsia="Times New Roman" w:hAnsi="Times New Roman" w:cs="Times New Roman"/>
          <w:color w:val="000000"/>
          <w:sz w:val="28"/>
          <w:szCs w:val="28"/>
          <w:lang w:eastAsia="uk-UA"/>
        </w:rPr>
        <w:t xml:space="preserve"> </w:t>
      </w:r>
    </w:p>
    <w:p w14:paraId="0CCA4FB6" w14:textId="0CC7464A" w:rsidR="005325B8" w:rsidRPr="005325B8" w:rsidRDefault="007B7DB1" w:rsidP="00245C28">
      <w:pPr>
        <w:numPr>
          <w:ilvl w:val="0"/>
          <w:numId w:val="3"/>
        </w:numPr>
        <w:shd w:val="clear" w:color="auto" w:fill="FBFBFB"/>
        <w:spacing w:after="0" w:line="240" w:lineRule="auto"/>
        <w:ind w:left="225" w:right="-60"/>
        <w:jc w:val="both"/>
        <w:rPr>
          <w:rFonts w:ascii="Times New Roman" w:eastAsia="Times New Roman" w:hAnsi="Times New Roman" w:cs="Times New Roman"/>
          <w:color w:val="000000"/>
          <w:sz w:val="28"/>
          <w:szCs w:val="28"/>
          <w:lang w:eastAsia="uk-UA"/>
        </w:rPr>
      </w:pPr>
      <w:r w:rsidRPr="00245C28">
        <w:rPr>
          <w:rFonts w:ascii="Times New Roman" w:eastAsia="Times New Roman" w:hAnsi="Times New Roman" w:cs="Times New Roman"/>
          <w:color w:val="212529"/>
          <w:sz w:val="27"/>
          <w:szCs w:val="27"/>
          <w:bdr w:val="none" w:sz="0" w:space="0" w:color="auto" w:frame="1"/>
          <w:lang w:eastAsia="uk-UA"/>
        </w:rPr>
        <w:t>Єдиного державного реєстру ветеранів війни;</w:t>
      </w:r>
    </w:p>
    <w:p w14:paraId="53E033B7" w14:textId="1AAAFD0E" w:rsidR="005325B8" w:rsidRPr="005325B8" w:rsidRDefault="005325B8" w:rsidP="00245C28">
      <w:pPr>
        <w:numPr>
          <w:ilvl w:val="0"/>
          <w:numId w:val="3"/>
        </w:numPr>
        <w:shd w:val="clear" w:color="auto" w:fill="FBFBFB"/>
        <w:spacing w:after="0" w:line="240" w:lineRule="auto"/>
        <w:ind w:left="225" w:right="-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Державно</w:t>
      </w:r>
      <w:r w:rsidR="000350F0">
        <w:rPr>
          <w:rFonts w:ascii="Times New Roman" w:eastAsia="Times New Roman" w:hAnsi="Times New Roman" w:cs="Times New Roman"/>
          <w:color w:val="000000"/>
          <w:sz w:val="28"/>
          <w:szCs w:val="28"/>
          <w:lang w:eastAsia="uk-UA"/>
        </w:rPr>
        <w:t>го</w:t>
      </w:r>
      <w:r>
        <w:rPr>
          <w:rFonts w:ascii="Times New Roman" w:eastAsia="Times New Roman" w:hAnsi="Times New Roman" w:cs="Times New Roman"/>
          <w:color w:val="000000"/>
          <w:sz w:val="28"/>
          <w:szCs w:val="28"/>
          <w:lang w:eastAsia="uk-UA"/>
        </w:rPr>
        <w:t xml:space="preserve"> реєстр</w:t>
      </w:r>
      <w:r w:rsidR="000350F0">
        <w:rPr>
          <w:rFonts w:ascii="Times New Roman" w:eastAsia="Times New Roman" w:hAnsi="Times New Roman" w:cs="Times New Roman"/>
          <w:color w:val="000000"/>
          <w:sz w:val="28"/>
          <w:szCs w:val="28"/>
          <w:lang w:eastAsia="uk-UA"/>
        </w:rPr>
        <w:t>у</w:t>
      </w:r>
      <w:r>
        <w:rPr>
          <w:rFonts w:ascii="Times New Roman" w:eastAsia="Times New Roman" w:hAnsi="Times New Roman" w:cs="Times New Roman"/>
          <w:color w:val="000000"/>
          <w:sz w:val="28"/>
          <w:szCs w:val="28"/>
          <w:lang w:eastAsia="uk-UA"/>
        </w:rPr>
        <w:t xml:space="preserve"> актів цивільного стану громадян;</w:t>
      </w:r>
    </w:p>
    <w:p w14:paraId="506A865B" w14:textId="7DC19BDE" w:rsidR="005325B8" w:rsidRPr="005325B8" w:rsidRDefault="005325B8" w:rsidP="00245C28">
      <w:pPr>
        <w:numPr>
          <w:ilvl w:val="0"/>
          <w:numId w:val="3"/>
        </w:numPr>
        <w:shd w:val="clear" w:color="auto" w:fill="FBFBFB"/>
        <w:spacing w:after="0" w:line="240" w:lineRule="auto"/>
        <w:ind w:left="225" w:right="-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Державно</w:t>
      </w:r>
      <w:r w:rsidR="000350F0">
        <w:rPr>
          <w:rFonts w:ascii="Times New Roman" w:eastAsia="Times New Roman" w:hAnsi="Times New Roman" w:cs="Times New Roman"/>
          <w:color w:val="000000"/>
          <w:sz w:val="28"/>
          <w:szCs w:val="28"/>
          <w:lang w:eastAsia="uk-UA"/>
        </w:rPr>
        <w:t>го</w:t>
      </w:r>
      <w:r>
        <w:rPr>
          <w:rFonts w:ascii="Times New Roman" w:eastAsia="Times New Roman" w:hAnsi="Times New Roman" w:cs="Times New Roman"/>
          <w:color w:val="000000"/>
          <w:sz w:val="28"/>
          <w:szCs w:val="28"/>
          <w:lang w:eastAsia="uk-UA"/>
        </w:rPr>
        <w:t xml:space="preserve"> земельно</w:t>
      </w:r>
      <w:r w:rsidR="000350F0">
        <w:rPr>
          <w:rFonts w:ascii="Times New Roman" w:eastAsia="Times New Roman" w:hAnsi="Times New Roman" w:cs="Times New Roman"/>
          <w:color w:val="000000"/>
          <w:sz w:val="28"/>
          <w:szCs w:val="28"/>
          <w:lang w:eastAsia="uk-UA"/>
        </w:rPr>
        <w:t>го</w:t>
      </w:r>
      <w:r>
        <w:rPr>
          <w:rFonts w:ascii="Times New Roman" w:eastAsia="Times New Roman" w:hAnsi="Times New Roman" w:cs="Times New Roman"/>
          <w:color w:val="000000"/>
          <w:sz w:val="28"/>
          <w:szCs w:val="28"/>
          <w:lang w:eastAsia="uk-UA"/>
        </w:rPr>
        <w:t xml:space="preserve"> кадастр</w:t>
      </w:r>
      <w:r w:rsidR="000350F0">
        <w:rPr>
          <w:rFonts w:ascii="Times New Roman" w:eastAsia="Times New Roman" w:hAnsi="Times New Roman" w:cs="Times New Roman"/>
          <w:color w:val="000000"/>
          <w:sz w:val="28"/>
          <w:szCs w:val="28"/>
          <w:lang w:eastAsia="uk-UA"/>
        </w:rPr>
        <w:t>у</w:t>
      </w:r>
      <w:r>
        <w:rPr>
          <w:rFonts w:ascii="Times New Roman" w:eastAsia="Times New Roman" w:hAnsi="Times New Roman" w:cs="Times New Roman"/>
          <w:color w:val="000000"/>
          <w:sz w:val="28"/>
          <w:szCs w:val="28"/>
          <w:lang w:eastAsia="uk-UA"/>
        </w:rPr>
        <w:t>;</w:t>
      </w:r>
    </w:p>
    <w:p w14:paraId="36006F31" w14:textId="77777777" w:rsidR="005325B8" w:rsidRPr="005325B8" w:rsidRDefault="005325B8" w:rsidP="00245C28">
      <w:pPr>
        <w:numPr>
          <w:ilvl w:val="0"/>
          <w:numId w:val="3"/>
        </w:numPr>
        <w:shd w:val="clear" w:color="auto" w:fill="FBFBFB"/>
        <w:spacing w:after="0" w:line="240" w:lineRule="auto"/>
        <w:ind w:left="225" w:right="-60"/>
        <w:jc w:val="both"/>
        <w:rPr>
          <w:rFonts w:ascii="Times New Roman" w:eastAsia="Times New Roman" w:hAnsi="Times New Roman" w:cs="Times New Roman"/>
          <w:color w:val="000000"/>
          <w:sz w:val="28"/>
          <w:szCs w:val="28"/>
          <w:lang w:eastAsia="uk-UA"/>
        </w:rPr>
      </w:pPr>
      <w:r w:rsidRPr="00245C28">
        <w:rPr>
          <w:rFonts w:ascii="Times New Roman" w:eastAsia="Times New Roman" w:hAnsi="Times New Roman" w:cs="Times New Roman"/>
          <w:color w:val="212529"/>
          <w:sz w:val="27"/>
          <w:szCs w:val="27"/>
          <w:bdr w:val="none" w:sz="0" w:space="0" w:color="auto" w:frame="1"/>
          <w:lang w:eastAsia="uk-UA"/>
        </w:rPr>
        <w:lastRenderedPageBreak/>
        <w:t>Єдиного державного веб-порталу електронних послуг (Портал Дія)</w:t>
      </w:r>
      <w:r>
        <w:rPr>
          <w:rFonts w:ascii="Times New Roman" w:eastAsia="Times New Roman" w:hAnsi="Times New Roman" w:cs="Times New Roman"/>
          <w:color w:val="212529"/>
          <w:sz w:val="27"/>
          <w:szCs w:val="27"/>
          <w:bdr w:val="none" w:sz="0" w:space="0" w:color="auto" w:frame="1"/>
          <w:lang w:eastAsia="uk-UA"/>
        </w:rPr>
        <w:t>.</w:t>
      </w:r>
    </w:p>
    <w:p w14:paraId="66265AFB" w14:textId="2CB5AEF2" w:rsidR="001E4EF6" w:rsidRDefault="005325B8" w:rsidP="004146A0">
      <w:pPr>
        <w:shd w:val="clear" w:color="auto" w:fill="FBFBFB"/>
        <w:spacing w:after="0" w:line="240" w:lineRule="auto"/>
        <w:ind w:left="225" w:right="-60"/>
        <w:jc w:val="both"/>
        <w:rPr>
          <w:rFonts w:ascii="Times New Roman" w:eastAsia="Times New Roman" w:hAnsi="Times New Roman" w:cs="Times New Roman"/>
          <w:color w:val="000000"/>
          <w:sz w:val="27"/>
          <w:szCs w:val="27"/>
          <w:bdr w:val="none" w:sz="0" w:space="0" w:color="auto" w:frame="1"/>
          <w:lang w:eastAsia="uk-UA"/>
        </w:rPr>
      </w:pPr>
      <w:r>
        <w:rPr>
          <w:rFonts w:ascii="Times New Roman" w:eastAsia="Times New Roman" w:hAnsi="Times New Roman" w:cs="Times New Roman"/>
          <w:color w:val="000000"/>
          <w:sz w:val="28"/>
          <w:szCs w:val="28"/>
          <w:lang w:eastAsia="uk-UA"/>
        </w:rPr>
        <w:t xml:space="preserve">Також, уся вхідна та вихідна кореспонденція реєструється й опрацьовується в системі </w:t>
      </w:r>
      <w:r w:rsidRPr="005B37B8">
        <w:rPr>
          <w:rFonts w:ascii="Times New Roman" w:eastAsia="Times New Roman" w:hAnsi="Times New Roman" w:cs="Times New Roman"/>
          <w:color w:val="333333"/>
          <w:sz w:val="28"/>
          <w:szCs w:val="28"/>
          <w:lang w:eastAsia="uk-UA"/>
        </w:rPr>
        <w:t>внутрішнього електронного документообігу «М</w:t>
      </w:r>
      <w:proofErr w:type="spellStart"/>
      <w:r w:rsidRPr="005B37B8">
        <w:rPr>
          <w:rFonts w:ascii="Times New Roman" w:eastAsia="Times New Roman" w:hAnsi="Times New Roman" w:cs="Times New Roman"/>
          <w:color w:val="333333"/>
          <w:sz w:val="28"/>
          <w:szCs w:val="28"/>
          <w:lang w:val="en-US" w:eastAsia="uk-UA"/>
        </w:rPr>
        <w:t>egapoIis</w:t>
      </w:r>
      <w:proofErr w:type="spellEnd"/>
      <w:r w:rsidRPr="005B37B8">
        <w:rPr>
          <w:rFonts w:ascii="Times New Roman" w:eastAsia="Times New Roman" w:hAnsi="Times New Roman" w:cs="Times New Roman"/>
          <w:color w:val="333333"/>
          <w:sz w:val="28"/>
          <w:szCs w:val="28"/>
          <w:lang w:eastAsia="uk-UA"/>
        </w:rPr>
        <w:t>».</w:t>
      </w:r>
      <w:r w:rsidRPr="005B37B8">
        <w:rPr>
          <w:rFonts w:ascii="Times New Roman" w:eastAsia="Times New Roman" w:hAnsi="Times New Roman" w:cs="Times New Roman"/>
          <w:color w:val="000000"/>
          <w:sz w:val="27"/>
          <w:szCs w:val="27"/>
          <w:bdr w:val="none" w:sz="0" w:space="0" w:color="auto" w:frame="1"/>
          <w:lang w:eastAsia="uk-UA"/>
        </w:rPr>
        <w:t xml:space="preserve"> </w:t>
      </w:r>
      <w:r w:rsidR="007B7DB1" w:rsidRPr="007B7DB1">
        <w:rPr>
          <w:rFonts w:ascii="Times New Roman" w:eastAsia="Times New Roman" w:hAnsi="Times New Roman" w:cs="Times New Roman"/>
          <w:color w:val="000000"/>
          <w:sz w:val="28"/>
          <w:szCs w:val="28"/>
          <w:lang w:eastAsia="uk-UA"/>
        </w:rPr>
        <w:t xml:space="preserve"> </w:t>
      </w:r>
      <w:r w:rsidR="00245C28" w:rsidRPr="00245C28">
        <w:rPr>
          <w:rFonts w:ascii="Times New Roman" w:eastAsia="Times New Roman" w:hAnsi="Times New Roman" w:cs="Times New Roman"/>
          <w:color w:val="212529"/>
          <w:sz w:val="27"/>
          <w:szCs w:val="27"/>
          <w:bdr w:val="none" w:sz="0" w:space="0" w:color="auto" w:frame="1"/>
          <w:lang w:eastAsia="uk-UA"/>
        </w:rPr>
        <w:t xml:space="preserve"> </w:t>
      </w:r>
      <w:r w:rsidR="009925CA">
        <w:rPr>
          <w:rFonts w:ascii="Times New Roman" w:eastAsia="Times New Roman" w:hAnsi="Times New Roman" w:cs="Times New Roman"/>
          <w:color w:val="000000"/>
          <w:sz w:val="27"/>
          <w:szCs w:val="27"/>
          <w:bdr w:val="none" w:sz="0" w:space="0" w:color="auto" w:frame="1"/>
          <w:lang w:eastAsia="uk-UA"/>
        </w:rPr>
        <w:t xml:space="preserve"> </w:t>
      </w:r>
      <w:r w:rsidR="004B19CB">
        <w:rPr>
          <w:rFonts w:ascii="Times New Roman" w:eastAsia="Times New Roman" w:hAnsi="Times New Roman" w:cs="Times New Roman"/>
          <w:color w:val="000000"/>
          <w:sz w:val="27"/>
          <w:szCs w:val="27"/>
          <w:bdr w:val="none" w:sz="0" w:space="0" w:color="auto" w:frame="1"/>
          <w:lang w:eastAsia="uk-UA"/>
        </w:rPr>
        <w:t xml:space="preserve">  </w:t>
      </w:r>
    </w:p>
    <w:p w14:paraId="3815688D" w14:textId="29AB2327" w:rsidR="007D78C3" w:rsidRDefault="004B19CB" w:rsidP="00CD42F3">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eastAsia="uk-UA"/>
        </w:rPr>
      </w:pPr>
      <w:r>
        <w:rPr>
          <w:rFonts w:ascii="Times New Roman" w:eastAsia="Times New Roman" w:hAnsi="Times New Roman" w:cs="Times New Roman"/>
          <w:color w:val="000000"/>
          <w:sz w:val="27"/>
          <w:szCs w:val="27"/>
          <w:bdr w:val="none" w:sz="0" w:space="0" w:color="auto" w:frame="1"/>
          <w:lang w:eastAsia="uk-UA"/>
        </w:rPr>
        <w:t xml:space="preserve"> </w:t>
      </w:r>
      <w:r w:rsidR="005325B8">
        <w:rPr>
          <w:rFonts w:ascii="Times New Roman" w:eastAsia="Times New Roman" w:hAnsi="Times New Roman" w:cs="Times New Roman"/>
          <w:color w:val="000000"/>
          <w:sz w:val="27"/>
          <w:szCs w:val="27"/>
          <w:bdr w:val="none" w:sz="0" w:space="0" w:color="auto" w:frame="1"/>
          <w:lang w:eastAsia="uk-UA"/>
        </w:rPr>
        <w:t xml:space="preserve">   </w:t>
      </w:r>
      <w:r w:rsidR="007D78C3">
        <w:rPr>
          <w:rFonts w:ascii="Times New Roman" w:eastAsia="Times New Roman" w:hAnsi="Times New Roman" w:cs="Times New Roman"/>
          <w:color w:val="000000"/>
          <w:sz w:val="27"/>
          <w:szCs w:val="27"/>
          <w:bdr w:val="none" w:sz="0" w:space="0" w:color="auto" w:frame="1"/>
          <w:lang w:eastAsia="uk-UA"/>
        </w:rPr>
        <w:t>А</w:t>
      </w:r>
      <w:r w:rsidR="000C2C25">
        <w:rPr>
          <w:rFonts w:ascii="Times New Roman" w:eastAsia="Times New Roman" w:hAnsi="Times New Roman" w:cs="Times New Roman"/>
          <w:color w:val="000000"/>
          <w:sz w:val="28"/>
          <w:szCs w:val="28"/>
          <w:bdr w:val="none" w:sz="0" w:space="0" w:color="auto" w:frame="1"/>
          <w:lang w:eastAsia="uk-UA"/>
        </w:rPr>
        <w:t>дміністратор</w:t>
      </w:r>
      <w:r w:rsidR="00C95F6B">
        <w:rPr>
          <w:rFonts w:ascii="Times New Roman" w:eastAsia="Times New Roman" w:hAnsi="Times New Roman" w:cs="Times New Roman"/>
          <w:color w:val="000000"/>
          <w:sz w:val="28"/>
          <w:szCs w:val="28"/>
          <w:bdr w:val="none" w:sz="0" w:space="0" w:color="auto" w:frame="1"/>
          <w:lang w:eastAsia="uk-UA"/>
        </w:rPr>
        <w:t>а</w:t>
      </w:r>
      <w:r w:rsidR="000C2C25">
        <w:rPr>
          <w:rFonts w:ascii="Times New Roman" w:eastAsia="Times New Roman" w:hAnsi="Times New Roman" w:cs="Times New Roman"/>
          <w:color w:val="000000"/>
          <w:sz w:val="28"/>
          <w:szCs w:val="28"/>
          <w:bdr w:val="none" w:sz="0" w:space="0" w:color="auto" w:frame="1"/>
          <w:lang w:eastAsia="uk-UA"/>
        </w:rPr>
        <w:t>м</w:t>
      </w:r>
      <w:r w:rsidR="00C95F6B">
        <w:rPr>
          <w:rFonts w:ascii="Times New Roman" w:eastAsia="Times New Roman" w:hAnsi="Times New Roman" w:cs="Times New Roman"/>
          <w:color w:val="000000"/>
          <w:sz w:val="28"/>
          <w:szCs w:val="28"/>
          <w:bdr w:val="none" w:sz="0" w:space="0" w:color="auto" w:frame="1"/>
          <w:lang w:eastAsia="uk-UA"/>
        </w:rPr>
        <w:t>и</w:t>
      </w:r>
      <w:r w:rsidR="000C2C25">
        <w:rPr>
          <w:rFonts w:ascii="Times New Roman" w:eastAsia="Times New Roman" w:hAnsi="Times New Roman" w:cs="Times New Roman"/>
          <w:color w:val="000000"/>
          <w:sz w:val="28"/>
          <w:szCs w:val="28"/>
          <w:bdr w:val="none" w:sz="0" w:space="0" w:color="auto" w:frame="1"/>
          <w:lang w:eastAsia="uk-UA"/>
        </w:rPr>
        <w:t xml:space="preserve"> відділу </w:t>
      </w:r>
      <w:r w:rsidR="00123B39">
        <w:rPr>
          <w:rFonts w:ascii="Times New Roman" w:eastAsia="Times New Roman" w:hAnsi="Times New Roman" w:cs="Times New Roman"/>
          <w:color w:val="000000"/>
          <w:sz w:val="28"/>
          <w:szCs w:val="28"/>
          <w:bdr w:val="none" w:sz="0" w:space="0" w:color="auto" w:frame="1"/>
          <w:lang w:eastAsia="uk-UA"/>
        </w:rPr>
        <w:t xml:space="preserve">у звітному періоді </w:t>
      </w:r>
      <w:r w:rsidR="00E661D6" w:rsidRPr="00E661D6">
        <w:rPr>
          <w:rFonts w:ascii="Times New Roman" w:eastAsia="Times New Roman" w:hAnsi="Times New Roman" w:cs="Times New Roman"/>
          <w:color w:val="000000"/>
          <w:sz w:val="28"/>
          <w:szCs w:val="28"/>
          <w:bdr w:val="none" w:sz="0" w:space="0" w:color="auto" w:frame="1"/>
          <w:lang w:eastAsia="uk-UA"/>
        </w:rPr>
        <w:t xml:space="preserve">здійснено </w:t>
      </w:r>
      <w:r w:rsidR="000350F0">
        <w:rPr>
          <w:rFonts w:ascii="Times New Roman" w:eastAsia="Times New Roman" w:hAnsi="Times New Roman" w:cs="Times New Roman"/>
          <w:color w:val="000000"/>
          <w:sz w:val="28"/>
          <w:szCs w:val="28"/>
          <w:bdr w:val="none" w:sz="0" w:space="0" w:color="auto" w:frame="1"/>
          <w:lang w:eastAsia="uk-UA"/>
        </w:rPr>
        <w:t>4</w:t>
      </w:r>
      <w:r w:rsidR="00E661D6" w:rsidRPr="00E661D6">
        <w:rPr>
          <w:rFonts w:ascii="Times New Roman" w:eastAsia="Times New Roman" w:hAnsi="Times New Roman" w:cs="Times New Roman"/>
          <w:color w:val="000000"/>
          <w:sz w:val="28"/>
          <w:szCs w:val="28"/>
          <w:bdr w:val="none" w:sz="0" w:space="0" w:color="auto" w:frame="1"/>
          <w:lang w:eastAsia="uk-UA"/>
        </w:rPr>
        <w:t xml:space="preserve"> виїзди</w:t>
      </w:r>
      <w:r w:rsidR="002907A9">
        <w:rPr>
          <w:rFonts w:ascii="Times New Roman" w:eastAsia="Times New Roman" w:hAnsi="Times New Roman" w:cs="Times New Roman"/>
          <w:color w:val="000000"/>
          <w:sz w:val="28"/>
          <w:szCs w:val="28"/>
          <w:bdr w:val="none" w:sz="0" w:space="0" w:color="auto" w:frame="1"/>
          <w:lang w:eastAsia="uk-UA"/>
        </w:rPr>
        <w:t xml:space="preserve"> </w:t>
      </w:r>
      <w:r w:rsidR="00E661D6" w:rsidRPr="00E661D6">
        <w:rPr>
          <w:rFonts w:ascii="Times New Roman" w:eastAsia="Times New Roman" w:hAnsi="Times New Roman" w:cs="Times New Roman"/>
          <w:color w:val="000000"/>
          <w:sz w:val="28"/>
          <w:szCs w:val="28"/>
          <w:bdr w:val="none" w:sz="0" w:space="0" w:color="auto" w:frame="1"/>
          <w:lang w:eastAsia="uk-UA"/>
        </w:rPr>
        <w:t xml:space="preserve"> для надання адміністративних послуг із застосуванням спеціального автоматизованого комплексу «Мобільн</w:t>
      </w:r>
      <w:r w:rsidR="000964C2">
        <w:rPr>
          <w:rFonts w:ascii="Times New Roman" w:eastAsia="Times New Roman" w:hAnsi="Times New Roman" w:cs="Times New Roman"/>
          <w:color w:val="000000"/>
          <w:sz w:val="28"/>
          <w:szCs w:val="28"/>
          <w:bdr w:val="none" w:sz="0" w:space="0" w:color="auto" w:frame="1"/>
          <w:lang w:eastAsia="uk-UA"/>
        </w:rPr>
        <w:t>а валіза</w:t>
      </w:r>
      <w:r w:rsidR="00E661D6" w:rsidRPr="00E661D6">
        <w:rPr>
          <w:rFonts w:ascii="Times New Roman" w:eastAsia="Times New Roman" w:hAnsi="Times New Roman" w:cs="Times New Roman"/>
          <w:color w:val="000000"/>
          <w:sz w:val="28"/>
          <w:szCs w:val="28"/>
          <w:bdr w:val="none" w:sz="0" w:space="0" w:color="auto" w:frame="1"/>
          <w:lang w:eastAsia="uk-UA"/>
        </w:rPr>
        <w:t>»,</w:t>
      </w:r>
      <w:r w:rsidR="009925CA">
        <w:rPr>
          <w:rFonts w:ascii="Times New Roman" w:eastAsia="Times New Roman" w:hAnsi="Times New Roman" w:cs="Times New Roman"/>
          <w:color w:val="000000"/>
          <w:sz w:val="28"/>
          <w:szCs w:val="28"/>
          <w:bdr w:val="none" w:sz="0" w:space="0" w:color="auto" w:frame="1"/>
          <w:lang w:eastAsia="uk-UA"/>
        </w:rPr>
        <w:t xml:space="preserve"> та надано такі послуги: видача довідки </w:t>
      </w:r>
      <w:r w:rsidR="00B40DFF">
        <w:rPr>
          <w:rFonts w:ascii="Times New Roman" w:eastAsia="Times New Roman" w:hAnsi="Times New Roman" w:cs="Times New Roman"/>
          <w:color w:val="000000"/>
          <w:sz w:val="28"/>
          <w:szCs w:val="28"/>
          <w:bdr w:val="none" w:sz="0" w:space="0" w:color="auto" w:frame="1"/>
          <w:lang w:eastAsia="uk-UA"/>
        </w:rPr>
        <w:t>про взяття на облік В</w:t>
      </w:r>
      <w:r w:rsidR="009925CA">
        <w:rPr>
          <w:rFonts w:ascii="Times New Roman" w:eastAsia="Times New Roman" w:hAnsi="Times New Roman" w:cs="Times New Roman"/>
          <w:color w:val="000000"/>
          <w:sz w:val="28"/>
          <w:szCs w:val="28"/>
          <w:bdr w:val="none" w:sz="0" w:space="0" w:color="auto" w:frame="1"/>
          <w:lang w:eastAsia="uk-UA"/>
        </w:rPr>
        <w:t>ПО,</w:t>
      </w:r>
      <w:r w:rsidR="00B40DFF">
        <w:rPr>
          <w:rFonts w:ascii="Times New Roman" w:eastAsia="Times New Roman" w:hAnsi="Times New Roman" w:cs="Times New Roman"/>
          <w:color w:val="000000"/>
          <w:sz w:val="28"/>
          <w:szCs w:val="28"/>
          <w:bdr w:val="none" w:sz="0" w:space="0" w:color="auto" w:frame="1"/>
          <w:lang w:eastAsia="uk-UA"/>
        </w:rPr>
        <w:t xml:space="preserve"> надання допомоги на проживання ВПО,</w:t>
      </w:r>
      <w:r w:rsidR="009925CA">
        <w:rPr>
          <w:rFonts w:ascii="Times New Roman" w:eastAsia="Times New Roman" w:hAnsi="Times New Roman" w:cs="Times New Roman"/>
          <w:color w:val="000000"/>
          <w:sz w:val="28"/>
          <w:szCs w:val="28"/>
          <w:bdr w:val="none" w:sz="0" w:space="0" w:color="auto" w:frame="1"/>
          <w:lang w:eastAsia="uk-UA"/>
        </w:rPr>
        <w:t xml:space="preserve"> реєстрація місця проживання; видача витягу з РТГ</w:t>
      </w:r>
      <w:r w:rsidR="00B40DFF">
        <w:rPr>
          <w:rFonts w:ascii="Times New Roman" w:eastAsia="Times New Roman" w:hAnsi="Times New Roman" w:cs="Times New Roman"/>
          <w:color w:val="000000"/>
          <w:sz w:val="28"/>
          <w:szCs w:val="28"/>
          <w:bdr w:val="none" w:sz="0" w:space="0" w:color="auto" w:frame="1"/>
          <w:lang w:eastAsia="uk-UA"/>
        </w:rPr>
        <w:t>, тощо.</w:t>
      </w:r>
    </w:p>
    <w:p w14:paraId="3C75E2CD" w14:textId="00CE4FFF" w:rsidR="00CD42F3" w:rsidRDefault="000964C2" w:rsidP="003D7BF3">
      <w:pPr>
        <w:shd w:val="clear" w:color="auto" w:fill="FFFFFF"/>
        <w:spacing w:after="0" w:line="240" w:lineRule="auto"/>
        <w:ind w:left="-142" w:right="-142"/>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004B19CB">
        <w:rPr>
          <w:rFonts w:ascii="Times New Roman" w:eastAsia="Times New Roman" w:hAnsi="Times New Roman" w:cs="Times New Roman"/>
          <w:color w:val="333333"/>
          <w:sz w:val="28"/>
          <w:szCs w:val="28"/>
          <w:lang w:eastAsia="uk-UA"/>
        </w:rPr>
        <w:t xml:space="preserve">   І</w:t>
      </w:r>
      <w:r>
        <w:rPr>
          <w:rFonts w:ascii="Times New Roman" w:eastAsia="Times New Roman" w:hAnsi="Times New Roman" w:cs="Times New Roman"/>
          <w:color w:val="333333"/>
          <w:sz w:val="28"/>
          <w:szCs w:val="28"/>
          <w:lang w:eastAsia="uk-UA"/>
        </w:rPr>
        <w:t>нформація про надані адміністративні послуги систематично узагальнюється та проводиться аналіз наданих послуг, а саме</w:t>
      </w:r>
      <w:r w:rsidR="000350F0">
        <w:rPr>
          <w:rFonts w:ascii="Times New Roman" w:eastAsia="Times New Roman" w:hAnsi="Times New Roman" w:cs="Times New Roman"/>
          <w:color w:val="333333"/>
          <w:sz w:val="28"/>
          <w:szCs w:val="28"/>
          <w:lang w:eastAsia="uk-UA"/>
        </w:rPr>
        <w:t>:</w:t>
      </w:r>
      <w:r>
        <w:rPr>
          <w:rFonts w:ascii="Times New Roman" w:eastAsia="Times New Roman" w:hAnsi="Times New Roman" w:cs="Times New Roman"/>
          <w:color w:val="333333"/>
          <w:sz w:val="28"/>
          <w:szCs w:val="28"/>
          <w:lang w:eastAsia="uk-UA"/>
        </w:rPr>
        <w:t xml:space="preserve"> щоквартально подається інформація із статистичного моніторингу функціонування </w:t>
      </w:r>
      <w:proofErr w:type="spellStart"/>
      <w:r>
        <w:rPr>
          <w:rFonts w:ascii="Times New Roman" w:eastAsia="Times New Roman" w:hAnsi="Times New Roman" w:cs="Times New Roman"/>
          <w:color w:val="333333"/>
          <w:sz w:val="28"/>
          <w:szCs w:val="28"/>
          <w:lang w:eastAsia="uk-UA"/>
        </w:rPr>
        <w:t>ЦНАПу</w:t>
      </w:r>
      <w:proofErr w:type="spellEnd"/>
      <w:r>
        <w:rPr>
          <w:rFonts w:ascii="Times New Roman" w:eastAsia="Times New Roman" w:hAnsi="Times New Roman" w:cs="Times New Roman"/>
          <w:color w:val="333333"/>
          <w:sz w:val="28"/>
          <w:szCs w:val="28"/>
          <w:lang w:eastAsia="uk-UA"/>
        </w:rPr>
        <w:t xml:space="preserve"> та відд</w:t>
      </w:r>
      <w:r w:rsidR="002907A9">
        <w:rPr>
          <w:rFonts w:ascii="Times New Roman" w:eastAsia="Times New Roman" w:hAnsi="Times New Roman" w:cs="Times New Roman"/>
          <w:color w:val="333333"/>
          <w:sz w:val="28"/>
          <w:szCs w:val="28"/>
          <w:lang w:eastAsia="uk-UA"/>
        </w:rPr>
        <w:t>а</w:t>
      </w:r>
      <w:r>
        <w:rPr>
          <w:rFonts w:ascii="Times New Roman" w:eastAsia="Times New Roman" w:hAnsi="Times New Roman" w:cs="Times New Roman"/>
          <w:color w:val="333333"/>
          <w:sz w:val="28"/>
          <w:szCs w:val="28"/>
          <w:lang w:eastAsia="uk-UA"/>
        </w:rPr>
        <w:t>лених робочих місць до Міністерства цифрової інформації. Також, щомісяця надається звітність про роботу відділу</w:t>
      </w:r>
      <w:r w:rsidR="007D7A6A">
        <w:rPr>
          <w:rFonts w:ascii="Times New Roman" w:eastAsia="Times New Roman" w:hAnsi="Times New Roman" w:cs="Times New Roman"/>
          <w:color w:val="333333"/>
          <w:sz w:val="28"/>
          <w:szCs w:val="28"/>
          <w:lang w:val="en-US" w:eastAsia="uk-UA"/>
        </w:rPr>
        <w:t xml:space="preserve"> </w:t>
      </w:r>
      <w:r>
        <w:rPr>
          <w:rFonts w:ascii="Times New Roman" w:eastAsia="Times New Roman" w:hAnsi="Times New Roman" w:cs="Times New Roman"/>
          <w:color w:val="333333"/>
          <w:sz w:val="28"/>
          <w:szCs w:val="28"/>
          <w:lang w:eastAsia="uk-UA"/>
        </w:rPr>
        <w:t xml:space="preserve"> та </w:t>
      </w:r>
      <w:proofErr w:type="spellStart"/>
      <w:r>
        <w:rPr>
          <w:rFonts w:ascii="Times New Roman" w:eastAsia="Times New Roman" w:hAnsi="Times New Roman" w:cs="Times New Roman"/>
          <w:color w:val="333333"/>
          <w:sz w:val="28"/>
          <w:szCs w:val="28"/>
          <w:lang w:eastAsia="uk-UA"/>
        </w:rPr>
        <w:t>ст</w:t>
      </w:r>
      <w:r w:rsidR="00E53B6C">
        <w:rPr>
          <w:rFonts w:ascii="Times New Roman" w:eastAsia="Times New Roman" w:hAnsi="Times New Roman" w:cs="Times New Roman"/>
          <w:color w:val="333333"/>
          <w:sz w:val="28"/>
          <w:szCs w:val="28"/>
          <w:lang w:eastAsia="uk-UA"/>
        </w:rPr>
        <w:t>а</w:t>
      </w:r>
      <w:r>
        <w:rPr>
          <w:rFonts w:ascii="Times New Roman" w:eastAsia="Times New Roman" w:hAnsi="Times New Roman" w:cs="Times New Roman"/>
          <w:color w:val="333333"/>
          <w:sz w:val="28"/>
          <w:szCs w:val="28"/>
          <w:lang w:eastAsia="uk-UA"/>
        </w:rPr>
        <w:t>ростинських</w:t>
      </w:r>
      <w:proofErr w:type="spellEnd"/>
      <w:r>
        <w:rPr>
          <w:rFonts w:ascii="Times New Roman" w:eastAsia="Times New Roman" w:hAnsi="Times New Roman" w:cs="Times New Roman"/>
          <w:color w:val="333333"/>
          <w:sz w:val="28"/>
          <w:szCs w:val="28"/>
          <w:lang w:eastAsia="uk-UA"/>
        </w:rPr>
        <w:t xml:space="preserve"> округів (ВРМ) до відділу ведення Державного реєстру виборців Львівської РДА</w:t>
      </w:r>
      <w:r w:rsidR="000350F0">
        <w:rPr>
          <w:rFonts w:ascii="Times New Roman" w:eastAsia="Times New Roman" w:hAnsi="Times New Roman" w:cs="Times New Roman"/>
          <w:color w:val="333333"/>
          <w:sz w:val="28"/>
          <w:szCs w:val="28"/>
          <w:lang w:eastAsia="uk-UA"/>
        </w:rPr>
        <w:t>,</w:t>
      </w:r>
      <w:r w:rsidR="004146A0">
        <w:rPr>
          <w:rFonts w:ascii="Times New Roman" w:eastAsia="Times New Roman" w:hAnsi="Times New Roman" w:cs="Times New Roman"/>
          <w:color w:val="333333"/>
          <w:sz w:val="28"/>
          <w:szCs w:val="28"/>
          <w:lang w:eastAsia="uk-UA"/>
        </w:rPr>
        <w:t xml:space="preserve"> Львівського обласного центру зайнятості</w:t>
      </w:r>
      <w:r w:rsidR="000350F0">
        <w:rPr>
          <w:rFonts w:ascii="Times New Roman" w:eastAsia="Times New Roman" w:hAnsi="Times New Roman" w:cs="Times New Roman"/>
          <w:color w:val="333333"/>
          <w:sz w:val="28"/>
          <w:szCs w:val="28"/>
          <w:lang w:eastAsia="uk-UA"/>
        </w:rPr>
        <w:t>,</w:t>
      </w:r>
      <w:r>
        <w:rPr>
          <w:rFonts w:ascii="Times New Roman" w:eastAsia="Times New Roman" w:hAnsi="Times New Roman" w:cs="Times New Roman"/>
          <w:color w:val="333333"/>
          <w:sz w:val="28"/>
          <w:szCs w:val="28"/>
          <w:lang w:eastAsia="uk-UA"/>
        </w:rPr>
        <w:t xml:space="preserve"> Львівського РТЦК та СП, Головн</w:t>
      </w:r>
      <w:r w:rsidR="002907A9">
        <w:rPr>
          <w:rFonts w:ascii="Times New Roman" w:eastAsia="Times New Roman" w:hAnsi="Times New Roman" w:cs="Times New Roman"/>
          <w:color w:val="333333"/>
          <w:sz w:val="28"/>
          <w:szCs w:val="28"/>
          <w:lang w:eastAsia="uk-UA"/>
        </w:rPr>
        <w:t>ого</w:t>
      </w:r>
      <w:r>
        <w:rPr>
          <w:rFonts w:ascii="Times New Roman" w:eastAsia="Times New Roman" w:hAnsi="Times New Roman" w:cs="Times New Roman"/>
          <w:color w:val="333333"/>
          <w:sz w:val="28"/>
          <w:szCs w:val="28"/>
          <w:lang w:eastAsia="uk-UA"/>
        </w:rPr>
        <w:t xml:space="preserve"> управління статистики у Львівській області</w:t>
      </w:r>
      <w:r w:rsidR="000350F0">
        <w:rPr>
          <w:rFonts w:ascii="Times New Roman" w:eastAsia="Times New Roman" w:hAnsi="Times New Roman" w:cs="Times New Roman"/>
          <w:color w:val="333333"/>
          <w:sz w:val="28"/>
          <w:szCs w:val="28"/>
          <w:lang w:eastAsia="uk-UA"/>
        </w:rPr>
        <w:t>,</w:t>
      </w:r>
      <w:r>
        <w:rPr>
          <w:rFonts w:ascii="Times New Roman" w:eastAsia="Times New Roman" w:hAnsi="Times New Roman" w:cs="Times New Roman"/>
          <w:color w:val="333333"/>
          <w:sz w:val="28"/>
          <w:szCs w:val="28"/>
          <w:lang w:eastAsia="uk-UA"/>
        </w:rPr>
        <w:t xml:space="preserve"> Служби безпеки України, Служби зовнішньої розвідки України</w:t>
      </w:r>
      <w:r w:rsidR="005B37B8">
        <w:rPr>
          <w:rFonts w:ascii="Times New Roman" w:eastAsia="Times New Roman" w:hAnsi="Times New Roman" w:cs="Times New Roman"/>
          <w:color w:val="333333"/>
          <w:sz w:val="28"/>
          <w:szCs w:val="28"/>
          <w:lang w:eastAsia="uk-UA"/>
        </w:rPr>
        <w:t xml:space="preserve">, а також на сторінці Центру надання адміністративних </w:t>
      </w:r>
      <w:r w:rsidR="005B37B8" w:rsidRPr="005B37B8">
        <w:rPr>
          <w:rFonts w:ascii="Times New Roman" w:eastAsia="Times New Roman" w:hAnsi="Times New Roman" w:cs="Times New Roman"/>
          <w:sz w:val="28"/>
          <w:szCs w:val="28"/>
          <w:lang w:eastAsia="uk-UA"/>
        </w:rPr>
        <w:t xml:space="preserve">послуг </w:t>
      </w:r>
      <w:r w:rsidR="005B37B8" w:rsidRPr="005B37B8">
        <w:rPr>
          <w:rFonts w:ascii="Times New Roman" w:hAnsi="Times New Roman" w:cs="Times New Roman"/>
          <w:sz w:val="28"/>
          <w:szCs w:val="28"/>
          <w:bdr w:val="none" w:sz="0" w:space="0" w:color="auto" w:frame="1"/>
        </w:rPr>
        <w:t xml:space="preserve">у соціальній мережі </w:t>
      </w:r>
      <w:proofErr w:type="spellStart"/>
      <w:r w:rsidR="005B37B8" w:rsidRPr="005B37B8">
        <w:rPr>
          <w:rFonts w:ascii="Times New Roman" w:hAnsi="Times New Roman" w:cs="Times New Roman"/>
          <w:sz w:val="28"/>
          <w:szCs w:val="28"/>
          <w:bdr w:val="none" w:sz="0" w:space="0" w:color="auto" w:frame="1"/>
        </w:rPr>
        <w:t>Facebook</w:t>
      </w:r>
      <w:proofErr w:type="spellEnd"/>
      <w:r w:rsidR="005B37B8" w:rsidRPr="005B37B8">
        <w:rPr>
          <w:rFonts w:ascii="Times New Roman" w:hAnsi="Times New Roman" w:cs="Times New Roman"/>
          <w:sz w:val="28"/>
          <w:szCs w:val="28"/>
          <w:bdr w:val="none" w:sz="0" w:space="0" w:color="auto" w:frame="1"/>
        </w:rPr>
        <w:t>,</w:t>
      </w:r>
      <w:r w:rsidR="005B37B8">
        <w:rPr>
          <w:color w:val="000000"/>
          <w:sz w:val="28"/>
          <w:szCs w:val="28"/>
          <w:bdr w:val="none" w:sz="0" w:space="0" w:color="auto" w:frame="1"/>
        </w:rPr>
        <w:t xml:space="preserve"> </w:t>
      </w:r>
      <w:r w:rsidR="005B37B8">
        <w:rPr>
          <w:rFonts w:ascii="Times New Roman" w:eastAsia="Times New Roman" w:hAnsi="Times New Roman" w:cs="Times New Roman"/>
          <w:color w:val="333333"/>
          <w:sz w:val="28"/>
          <w:szCs w:val="28"/>
          <w:lang w:eastAsia="uk-UA"/>
        </w:rPr>
        <w:t xml:space="preserve"> та на сайті міської ради (вкладка ЦНАП – інформаційні повідомлення).</w:t>
      </w:r>
      <w:r w:rsidR="002907A9">
        <w:rPr>
          <w:rFonts w:ascii="Times New Roman" w:eastAsia="Times New Roman" w:hAnsi="Times New Roman" w:cs="Times New Roman"/>
          <w:color w:val="333333"/>
          <w:sz w:val="28"/>
          <w:szCs w:val="28"/>
          <w:lang w:eastAsia="uk-UA"/>
        </w:rPr>
        <w:t xml:space="preserve"> </w:t>
      </w:r>
      <w:r w:rsidR="00B67775">
        <w:rPr>
          <w:rFonts w:ascii="Times New Roman" w:eastAsia="Times New Roman" w:hAnsi="Times New Roman" w:cs="Times New Roman"/>
          <w:color w:val="333333"/>
          <w:sz w:val="28"/>
          <w:szCs w:val="28"/>
          <w:lang w:eastAsia="uk-UA"/>
        </w:rPr>
        <w:t xml:space="preserve"> </w:t>
      </w:r>
      <w:r w:rsidR="00C95F6B">
        <w:rPr>
          <w:rFonts w:ascii="Times New Roman" w:eastAsia="Times New Roman" w:hAnsi="Times New Roman" w:cs="Times New Roman"/>
          <w:color w:val="333333"/>
          <w:sz w:val="28"/>
          <w:szCs w:val="28"/>
          <w:lang w:eastAsia="uk-UA"/>
        </w:rPr>
        <w:t>Над</w:t>
      </w:r>
      <w:r w:rsidR="005B37B8">
        <w:rPr>
          <w:rFonts w:ascii="Times New Roman" w:eastAsia="Times New Roman" w:hAnsi="Times New Roman" w:cs="Times New Roman"/>
          <w:color w:val="333333"/>
          <w:sz w:val="28"/>
          <w:szCs w:val="28"/>
          <w:lang w:eastAsia="uk-UA"/>
        </w:rPr>
        <w:t>ано</w:t>
      </w:r>
      <w:r w:rsidR="00C95F6B">
        <w:rPr>
          <w:rFonts w:ascii="Times New Roman" w:eastAsia="Times New Roman" w:hAnsi="Times New Roman" w:cs="Times New Roman"/>
          <w:color w:val="333333"/>
          <w:sz w:val="28"/>
          <w:szCs w:val="28"/>
          <w:lang w:eastAsia="uk-UA"/>
        </w:rPr>
        <w:t xml:space="preserve"> </w:t>
      </w:r>
      <w:r w:rsidR="00023892">
        <w:rPr>
          <w:rFonts w:ascii="Times New Roman" w:eastAsia="Times New Roman" w:hAnsi="Times New Roman" w:cs="Times New Roman"/>
          <w:color w:val="333333"/>
          <w:sz w:val="28"/>
          <w:szCs w:val="28"/>
          <w:lang w:eastAsia="uk-UA"/>
        </w:rPr>
        <w:t>502</w:t>
      </w:r>
      <w:r w:rsidR="00C95F6B">
        <w:rPr>
          <w:rFonts w:ascii="Times New Roman" w:eastAsia="Times New Roman" w:hAnsi="Times New Roman" w:cs="Times New Roman"/>
          <w:color w:val="333333"/>
          <w:sz w:val="28"/>
          <w:szCs w:val="28"/>
          <w:lang w:eastAsia="uk-UA"/>
        </w:rPr>
        <w:t xml:space="preserve"> відповід</w:t>
      </w:r>
      <w:r w:rsidR="00123B39">
        <w:rPr>
          <w:rFonts w:ascii="Times New Roman" w:eastAsia="Times New Roman" w:hAnsi="Times New Roman" w:cs="Times New Roman"/>
          <w:color w:val="333333"/>
          <w:sz w:val="28"/>
          <w:szCs w:val="28"/>
          <w:lang w:eastAsia="uk-UA"/>
        </w:rPr>
        <w:t>ей</w:t>
      </w:r>
      <w:r w:rsidR="00C95F6B">
        <w:rPr>
          <w:rFonts w:ascii="Times New Roman" w:eastAsia="Times New Roman" w:hAnsi="Times New Roman" w:cs="Times New Roman"/>
          <w:color w:val="333333"/>
          <w:sz w:val="28"/>
          <w:szCs w:val="28"/>
          <w:lang w:eastAsia="uk-UA"/>
        </w:rPr>
        <w:t xml:space="preserve"> на запити громадян особистого характеру,</w:t>
      </w:r>
      <w:r w:rsidR="005B37B8">
        <w:rPr>
          <w:rFonts w:ascii="Times New Roman" w:eastAsia="Times New Roman" w:hAnsi="Times New Roman" w:cs="Times New Roman"/>
          <w:color w:val="333333"/>
          <w:sz w:val="28"/>
          <w:szCs w:val="28"/>
          <w:lang w:eastAsia="uk-UA"/>
        </w:rPr>
        <w:t xml:space="preserve"> </w:t>
      </w:r>
      <w:r w:rsidR="00C95F6B">
        <w:rPr>
          <w:rFonts w:ascii="Times New Roman" w:eastAsia="Times New Roman" w:hAnsi="Times New Roman" w:cs="Times New Roman"/>
          <w:color w:val="333333"/>
          <w:sz w:val="28"/>
          <w:szCs w:val="28"/>
          <w:lang w:eastAsia="uk-UA"/>
        </w:rPr>
        <w:t xml:space="preserve">організацій, </w:t>
      </w:r>
      <w:r w:rsidR="00F5162E">
        <w:rPr>
          <w:rFonts w:ascii="Times New Roman" w:eastAsia="Times New Roman" w:hAnsi="Times New Roman" w:cs="Times New Roman"/>
          <w:color w:val="333333"/>
          <w:sz w:val="28"/>
          <w:szCs w:val="28"/>
          <w:lang w:eastAsia="uk-UA"/>
        </w:rPr>
        <w:t>про</w:t>
      </w:r>
      <w:r w:rsidR="00C95F6B">
        <w:rPr>
          <w:rFonts w:ascii="Times New Roman" w:eastAsia="Times New Roman" w:hAnsi="Times New Roman" w:cs="Times New Roman"/>
          <w:color w:val="333333"/>
          <w:sz w:val="28"/>
          <w:szCs w:val="28"/>
          <w:lang w:eastAsia="uk-UA"/>
        </w:rPr>
        <w:t xml:space="preserve"> надання інформації щодо</w:t>
      </w:r>
      <w:r w:rsidR="00CD42F3">
        <w:rPr>
          <w:rFonts w:ascii="Times New Roman" w:eastAsia="Times New Roman" w:hAnsi="Times New Roman" w:cs="Times New Roman"/>
          <w:color w:val="333333"/>
          <w:sz w:val="28"/>
          <w:szCs w:val="28"/>
          <w:lang w:eastAsia="uk-UA"/>
        </w:rPr>
        <w:t xml:space="preserve"> </w:t>
      </w:r>
      <w:r w:rsidR="00C95F6B">
        <w:rPr>
          <w:rFonts w:ascii="Times New Roman" w:eastAsia="Times New Roman" w:hAnsi="Times New Roman" w:cs="Times New Roman"/>
          <w:color w:val="333333"/>
          <w:sz w:val="28"/>
          <w:szCs w:val="28"/>
          <w:lang w:eastAsia="uk-UA"/>
        </w:rPr>
        <w:t xml:space="preserve">  місця </w:t>
      </w:r>
      <w:r w:rsidR="00CD42F3">
        <w:rPr>
          <w:rFonts w:ascii="Times New Roman" w:eastAsia="Times New Roman" w:hAnsi="Times New Roman" w:cs="Times New Roman"/>
          <w:color w:val="333333"/>
          <w:sz w:val="28"/>
          <w:szCs w:val="28"/>
          <w:lang w:eastAsia="uk-UA"/>
        </w:rPr>
        <w:t xml:space="preserve"> </w:t>
      </w:r>
      <w:r w:rsidR="00C95F6B">
        <w:rPr>
          <w:rFonts w:ascii="Times New Roman" w:eastAsia="Times New Roman" w:hAnsi="Times New Roman" w:cs="Times New Roman"/>
          <w:color w:val="333333"/>
          <w:sz w:val="28"/>
          <w:szCs w:val="28"/>
          <w:lang w:eastAsia="uk-UA"/>
        </w:rPr>
        <w:t>реєстрації</w:t>
      </w:r>
      <w:r w:rsidR="00E53B6C">
        <w:rPr>
          <w:rFonts w:ascii="Times New Roman" w:eastAsia="Times New Roman" w:hAnsi="Times New Roman" w:cs="Times New Roman"/>
          <w:color w:val="333333"/>
          <w:sz w:val="28"/>
          <w:szCs w:val="28"/>
          <w:lang w:eastAsia="uk-UA"/>
        </w:rPr>
        <w:t>, тощо</w:t>
      </w:r>
      <w:r w:rsidR="00C95F6B">
        <w:rPr>
          <w:rFonts w:ascii="Times New Roman" w:eastAsia="Times New Roman" w:hAnsi="Times New Roman" w:cs="Times New Roman"/>
          <w:color w:val="333333"/>
          <w:sz w:val="28"/>
          <w:szCs w:val="28"/>
          <w:lang w:eastAsia="uk-UA"/>
        </w:rPr>
        <w:t>.</w:t>
      </w:r>
      <w:r>
        <w:rPr>
          <w:rFonts w:ascii="Times New Roman" w:eastAsia="Times New Roman" w:hAnsi="Times New Roman" w:cs="Times New Roman"/>
          <w:color w:val="333333"/>
          <w:sz w:val="28"/>
          <w:szCs w:val="28"/>
          <w:lang w:eastAsia="uk-UA"/>
        </w:rPr>
        <w:t xml:space="preserve"> </w:t>
      </w:r>
    </w:p>
    <w:p w14:paraId="4E078147" w14:textId="0374084A" w:rsidR="000A179E" w:rsidRDefault="000964C2" w:rsidP="00CD42F3">
      <w:pPr>
        <w:shd w:val="clear" w:color="auto" w:fill="FFFFFF"/>
        <w:spacing w:after="0" w:line="240" w:lineRule="auto"/>
        <w:ind w:left="-142" w:right="225"/>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000C2C25">
        <w:rPr>
          <w:rFonts w:ascii="Times New Roman" w:eastAsia="Times New Roman" w:hAnsi="Times New Roman" w:cs="Times New Roman"/>
          <w:color w:val="333333"/>
          <w:sz w:val="28"/>
          <w:szCs w:val="28"/>
          <w:lang w:eastAsia="uk-UA"/>
        </w:rPr>
        <w:t xml:space="preserve"> </w:t>
      </w:r>
      <w:r w:rsidR="002907A9">
        <w:rPr>
          <w:rFonts w:ascii="Times New Roman" w:eastAsia="Times New Roman" w:hAnsi="Times New Roman" w:cs="Times New Roman"/>
          <w:color w:val="333333"/>
          <w:sz w:val="28"/>
          <w:szCs w:val="28"/>
          <w:lang w:eastAsia="uk-UA"/>
        </w:rPr>
        <w:t xml:space="preserve">В </w:t>
      </w:r>
      <w:r w:rsidR="007D78C3">
        <w:rPr>
          <w:rFonts w:ascii="Times New Roman" w:eastAsia="Times New Roman" w:hAnsi="Times New Roman" w:cs="Times New Roman"/>
          <w:color w:val="333333"/>
          <w:sz w:val="28"/>
          <w:szCs w:val="28"/>
          <w:lang w:eastAsia="uk-UA"/>
        </w:rPr>
        <w:t xml:space="preserve">звітному періоді </w:t>
      </w:r>
      <w:r>
        <w:rPr>
          <w:rFonts w:ascii="Times New Roman" w:eastAsia="Times New Roman" w:hAnsi="Times New Roman" w:cs="Times New Roman"/>
          <w:color w:val="333333"/>
          <w:sz w:val="28"/>
          <w:szCs w:val="28"/>
          <w:lang w:eastAsia="uk-UA"/>
        </w:rPr>
        <w:t xml:space="preserve">працівниками відділу було надано – </w:t>
      </w:r>
      <w:r w:rsidR="0096711F" w:rsidRPr="00123B39">
        <w:rPr>
          <w:rFonts w:ascii="Times New Roman" w:eastAsia="Times New Roman" w:hAnsi="Times New Roman" w:cs="Times New Roman"/>
          <w:b/>
          <w:color w:val="333333"/>
          <w:sz w:val="28"/>
          <w:szCs w:val="28"/>
          <w:lang w:eastAsia="uk-UA"/>
        </w:rPr>
        <w:t>15241</w:t>
      </w:r>
      <w:r w:rsidR="007D78C3">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адміністративн</w:t>
      </w:r>
      <w:r w:rsidR="00606CEC">
        <w:rPr>
          <w:rFonts w:ascii="Times New Roman" w:eastAsia="Times New Roman" w:hAnsi="Times New Roman" w:cs="Times New Roman"/>
          <w:color w:val="333333"/>
          <w:sz w:val="28"/>
          <w:szCs w:val="28"/>
          <w:lang w:eastAsia="uk-UA"/>
        </w:rPr>
        <w:t>их</w:t>
      </w:r>
      <w:r>
        <w:rPr>
          <w:rFonts w:ascii="Times New Roman" w:eastAsia="Times New Roman" w:hAnsi="Times New Roman" w:cs="Times New Roman"/>
          <w:color w:val="333333"/>
          <w:sz w:val="28"/>
          <w:szCs w:val="28"/>
          <w:lang w:eastAsia="uk-UA"/>
        </w:rPr>
        <w:t xml:space="preserve"> послуг</w:t>
      </w:r>
      <w:r w:rsidR="00606CEC">
        <w:rPr>
          <w:rFonts w:ascii="Times New Roman" w:eastAsia="Times New Roman" w:hAnsi="Times New Roman" w:cs="Times New Roman"/>
          <w:color w:val="333333"/>
          <w:sz w:val="28"/>
          <w:szCs w:val="28"/>
          <w:lang w:eastAsia="uk-UA"/>
        </w:rPr>
        <w:t xml:space="preserve"> та </w:t>
      </w:r>
      <w:r w:rsidR="008F187B">
        <w:rPr>
          <w:rFonts w:ascii="Times New Roman" w:eastAsia="Times New Roman" w:hAnsi="Times New Roman" w:cs="Times New Roman"/>
          <w:color w:val="333333"/>
          <w:sz w:val="28"/>
          <w:szCs w:val="28"/>
          <w:lang w:eastAsia="uk-UA"/>
        </w:rPr>
        <w:t>–</w:t>
      </w:r>
      <w:r w:rsidR="002907A9">
        <w:rPr>
          <w:rFonts w:ascii="Times New Roman" w:eastAsia="Times New Roman" w:hAnsi="Times New Roman" w:cs="Times New Roman"/>
          <w:color w:val="333333"/>
          <w:sz w:val="28"/>
          <w:szCs w:val="28"/>
          <w:lang w:eastAsia="uk-UA"/>
        </w:rPr>
        <w:t xml:space="preserve"> </w:t>
      </w:r>
      <w:r w:rsidR="0096711F" w:rsidRPr="00123B39">
        <w:rPr>
          <w:rFonts w:ascii="Times New Roman" w:eastAsia="Times New Roman" w:hAnsi="Times New Roman" w:cs="Times New Roman"/>
          <w:b/>
          <w:color w:val="333333"/>
          <w:sz w:val="28"/>
          <w:szCs w:val="28"/>
          <w:lang w:eastAsia="uk-UA"/>
        </w:rPr>
        <w:t>11428</w:t>
      </w:r>
      <w:r w:rsidR="008F187B" w:rsidRPr="004146A0">
        <w:rPr>
          <w:rFonts w:ascii="Times New Roman" w:eastAsia="Times New Roman" w:hAnsi="Times New Roman" w:cs="Times New Roman"/>
          <w:color w:val="FF0000"/>
          <w:sz w:val="28"/>
          <w:szCs w:val="28"/>
          <w:lang w:eastAsia="uk-UA"/>
        </w:rPr>
        <w:t xml:space="preserve"> </w:t>
      </w:r>
      <w:r w:rsidR="008F187B">
        <w:rPr>
          <w:rFonts w:ascii="Times New Roman" w:eastAsia="Times New Roman" w:hAnsi="Times New Roman" w:cs="Times New Roman"/>
          <w:color w:val="333333"/>
          <w:sz w:val="28"/>
          <w:szCs w:val="28"/>
          <w:lang w:eastAsia="uk-UA"/>
        </w:rPr>
        <w:t xml:space="preserve">старостами </w:t>
      </w:r>
      <w:r w:rsidR="00606CEC">
        <w:rPr>
          <w:rFonts w:ascii="Times New Roman" w:eastAsia="Times New Roman" w:hAnsi="Times New Roman" w:cs="Times New Roman"/>
          <w:color w:val="333333"/>
          <w:sz w:val="28"/>
          <w:szCs w:val="28"/>
          <w:lang w:eastAsia="uk-UA"/>
        </w:rPr>
        <w:t>на ВРМ.</w:t>
      </w:r>
      <w:r w:rsidR="00D43008">
        <w:rPr>
          <w:rFonts w:ascii="Times New Roman" w:eastAsia="Times New Roman" w:hAnsi="Times New Roman" w:cs="Times New Roman"/>
          <w:color w:val="333333"/>
          <w:sz w:val="28"/>
          <w:szCs w:val="28"/>
          <w:lang w:eastAsia="uk-UA"/>
        </w:rPr>
        <w:t xml:space="preserve"> </w:t>
      </w:r>
      <w:r w:rsidR="00606CEC">
        <w:rPr>
          <w:rFonts w:ascii="Times New Roman" w:eastAsia="Times New Roman" w:hAnsi="Times New Roman" w:cs="Times New Roman"/>
          <w:color w:val="333333"/>
          <w:sz w:val="28"/>
          <w:szCs w:val="28"/>
          <w:lang w:eastAsia="uk-UA"/>
        </w:rPr>
        <w:t xml:space="preserve">   </w:t>
      </w:r>
    </w:p>
    <w:p w14:paraId="4E56C9BA" w14:textId="05DF4BB5" w:rsidR="00121521" w:rsidRPr="00121521" w:rsidRDefault="007D7A6A" w:rsidP="00CD42F3">
      <w:pPr>
        <w:pStyle w:val="a3"/>
        <w:shd w:val="clear" w:color="auto" w:fill="FFFFFF"/>
        <w:spacing w:before="0" w:beforeAutospacing="0" w:after="0" w:afterAutospacing="0"/>
        <w:jc w:val="both"/>
        <w:rPr>
          <w:color w:val="333333"/>
          <w:sz w:val="28"/>
          <w:szCs w:val="28"/>
        </w:rPr>
      </w:pPr>
      <w:r>
        <w:rPr>
          <w:color w:val="000000"/>
          <w:sz w:val="28"/>
          <w:szCs w:val="28"/>
          <w:bdr w:val="none" w:sz="0" w:space="0" w:color="auto" w:frame="1"/>
          <w:lang w:val="en-US"/>
        </w:rPr>
        <w:t xml:space="preserve"> </w:t>
      </w:r>
      <w:r w:rsidR="00121521">
        <w:rPr>
          <w:color w:val="000000"/>
          <w:sz w:val="28"/>
          <w:szCs w:val="28"/>
          <w:bdr w:val="none" w:sz="0" w:space="0" w:color="auto" w:frame="1"/>
        </w:rPr>
        <w:t>З</w:t>
      </w:r>
      <w:r w:rsidR="00121521" w:rsidRPr="00121521">
        <w:rPr>
          <w:color w:val="000000"/>
          <w:sz w:val="28"/>
          <w:szCs w:val="28"/>
          <w:bdr w:val="none" w:sz="0" w:space="0" w:color="auto" w:frame="1"/>
        </w:rPr>
        <w:t xml:space="preserve">а </w:t>
      </w:r>
      <w:r w:rsidR="00D43008">
        <w:rPr>
          <w:color w:val="000000"/>
          <w:sz w:val="28"/>
          <w:szCs w:val="28"/>
          <w:bdr w:val="none" w:sz="0" w:space="0" w:color="auto" w:frame="1"/>
        </w:rPr>
        <w:t xml:space="preserve">вказаний період </w:t>
      </w:r>
      <w:r w:rsidR="00121521">
        <w:rPr>
          <w:color w:val="000000"/>
          <w:sz w:val="28"/>
          <w:szCs w:val="28"/>
          <w:bdr w:val="none" w:sz="0" w:space="0" w:color="auto" w:frame="1"/>
        </w:rPr>
        <w:t xml:space="preserve">за платні послуги </w:t>
      </w:r>
      <w:r w:rsidR="00121521" w:rsidRPr="00121521">
        <w:rPr>
          <w:color w:val="000000"/>
          <w:sz w:val="28"/>
          <w:szCs w:val="28"/>
          <w:bdr w:val="none" w:sz="0" w:space="0" w:color="auto" w:frame="1"/>
        </w:rPr>
        <w:t>надійшло адміністративного збору</w:t>
      </w:r>
    </w:p>
    <w:p w14:paraId="1A8198A8" w14:textId="6DA4D890" w:rsidR="00121521" w:rsidRDefault="00121521" w:rsidP="00F5162E">
      <w:pPr>
        <w:pStyle w:val="a3"/>
        <w:shd w:val="clear" w:color="auto" w:fill="FFFFFF"/>
        <w:spacing w:before="0" w:beforeAutospacing="0" w:after="0" w:afterAutospacing="0"/>
        <w:jc w:val="both"/>
        <w:rPr>
          <w:color w:val="333333"/>
          <w:sz w:val="28"/>
          <w:szCs w:val="28"/>
        </w:rPr>
      </w:pPr>
      <w:r w:rsidRPr="00121521">
        <w:rPr>
          <w:color w:val="000000"/>
          <w:sz w:val="28"/>
          <w:szCs w:val="28"/>
          <w:bdr w:val="none" w:sz="0" w:space="0" w:color="auto" w:frame="1"/>
        </w:rPr>
        <w:t>до місцевого бюджету</w:t>
      </w:r>
      <w:r>
        <w:rPr>
          <w:color w:val="000000"/>
          <w:sz w:val="28"/>
          <w:szCs w:val="28"/>
          <w:bdr w:val="none" w:sz="0" w:space="0" w:color="auto" w:frame="1"/>
        </w:rPr>
        <w:t xml:space="preserve"> в сумі </w:t>
      </w:r>
      <w:r w:rsidRPr="00121521">
        <w:rPr>
          <w:color w:val="000000"/>
          <w:sz w:val="28"/>
          <w:szCs w:val="28"/>
          <w:bdr w:val="none" w:sz="0" w:space="0" w:color="auto" w:frame="1"/>
        </w:rPr>
        <w:t xml:space="preserve">– </w:t>
      </w:r>
      <w:r w:rsidR="00D2431B" w:rsidRPr="00123B39">
        <w:rPr>
          <w:b/>
          <w:color w:val="000000"/>
          <w:sz w:val="28"/>
          <w:szCs w:val="28"/>
          <w:bdr w:val="none" w:sz="0" w:space="0" w:color="auto" w:frame="1"/>
        </w:rPr>
        <w:t>247185,19</w:t>
      </w:r>
      <w:r w:rsidR="00F5162E" w:rsidRPr="004146A0">
        <w:rPr>
          <w:color w:val="FF0000"/>
          <w:sz w:val="28"/>
          <w:szCs w:val="28"/>
          <w:bdr w:val="none" w:sz="0" w:space="0" w:color="auto" w:frame="1"/>
        </w:rPr>
        <w:t xml:space="preserve"> </w:t>
      </w:r>
      <w:r w:rsidR="00F5162E">
        <w:rPr>
          <w:color w:val="000000"/>
          <w:sz w:val="28"/>
          <w:szCs w:val="28"/>
          <w:bdr w:val="none" w:sz="0" w:space="0" w:color="auto" w:frame="1"/>
        </w:rPr>
        <w:t>грн.</w:t>
      </w:r>
      <w:r>
        <w:rPr>
          <w:color w:val="000000"/>
          <w:sz w:val="28"/>
          <w:szCs w:val="28"/>
          <w:bdr w:val="none" w:sz="0" w:space="0" w:color="auto" w:frame="1"/>
        </w:rPr>
        <w:t xml:space="preserve"> (з них – реєстрація речових прав на нерухоме майно – </w:t>
      </w:r>
      <w:r w:rsidR="00D2431B">
        <w:rPr>
          <w:color w:val="000000"/>
          <w:sz w:val="28"/>
          <w:szCs w:val="28"/>
          <w:bdr w:val="none" w:sz="0" w:space="0" w:color="auto" w:frame="1"/>
        </w:rPr>
        <w:t>301940</w:t>
      </w:r>
      <w:r>
        <w:rPr>
          <w:color w:val="000000"/>
          <w:sz w:val="28"/>
          <w:szCs w:val="28"/>
          <w:bdr w:val="none" w:sz="0" w:space="0" w:color="auto" w:frame="1"/>
        </w:rPr>
        <w:t xml:space="preserve"> грн.</w:t>
      </w:r>
      <w:r w:rsidR="00056768">
        <w:rPr>
          <w:color w:val="000000"/>
          <w:sz w:val="28"/>
          <w:szCs w:val="28"/>
          <w:bdr w:val="none" w:sz="0" w:space="0" w:color="auto" w:frame="1"/>
        </w:rPr>
        <w:t xml:space="preserve">, реєстрація бізнесу – </w:t>
      </w:r>
      <w:r w:rsidR="00D2431B">
        <w:rPr>
          <w:color w:val="000000"/>
          <w:sz w:val="28"/>
          <w:szCs w:val="28"/>
          <w:bdr w:val="none" w:sz="0" w:space="0" w:color="auto" w:frame="1"/>
        </w:rPr>
        <w:t>25910</w:t>
      </w:r>
      <w:r w:rsidR="00056768">
        <w:rPr>
          <w:color w:val="000000"/>
          <w:sz w:val="28"/>
          <w:szCs w:val="28"/>
          <w:bdr w:val="none" w:sz="0" w:space="0" w:color="auto" w:frame="1"/>
        </w:rPr>
        <w:t xml:space="preserve"> грн.; послуги </w:t>
      </w:r>
      <w:proofErr w:type="spellStart"/>
      <w:r w:rsidR="00056768">
        <w:rPr>
          <w:color w:val="000000"/>
          <w:sz w:val="28"/>
          <w:szCs w:val="28"/>
          <w:bdr w:val="none" w:sz="0" w:space="0" w:color="auto" w:frame="1"/>
        </w:rPr>
        <w:t>Держгеокадастру</w:t>
      </w:r>
      <w:proofErr w:type="spellEnd"/>
      <w:r w:rsidR="00056768">
        <w:rPr>
          <w:color w:val="000000"/>
          <w:sz w:val="28"/>
          <w:szCs w:val="28"/>
          <w:bdr w:val="none" w:sz="0" w:space="0" w:color="auto" w:frame="1"/>
        </w:rPr>
        <w:t xml:space="preserve"> – </w:t>
      </w:r>
      <w:r w:rsidR="00D2431B">
        <w:rPr>
          <w:color w:val="000000"/>
          <w:sz w:val="28"/>
          <w:szCs w:val="28"/>
          <w:bdr w:val="none" w:sz="0" w:space="0" w:color="auto" w:frame="1"/>
        </w:rPr>
        <w:t>121722,32</w:t>
      </w:r>
      <w:r w:rsidR="00F5162E">
        <w:rPr>
          <w:color w:val="000000"/>
          <w:sz w:val="28"/>
          <w:szCs w:val="28"/>
          <w:bdr w:val="none" w:sz="0" w:space="0" w:color="auto" w:frame="1"/>
        </w:rPr>
        <w:t xml:space="preserve"> грн.</w:t>
      </w:r>
      <w:r w:rsidR="00056768">
        <w:rPr>
          <w:color w:val="000000"/>
          <w:sz w:val="28"/>
          <w:szCs w:val="28"/>
          <w:bdr w:val="none" w:sz="0" w:space="0" w:color="auto" w:frame="1"/>
        </w:rPr>
        <w:t>,  реєстраці</w:t>
      </w:r>
      <w:r w:rsidR="007D7A6A">
        <w:rPr>
          <w:color w:val="000000"/>
          <w:sz w:val="28"/>
          <w:szCs w:val="28"/>
          <w:bdr w:val="none" w:sz="0" w:space="0" w:color="auto" w:frame="1"/>
        </w:rPr>
        <w:t>я</w:t>
      </w:r>
      <w:r w:rsidR="00056768">
        <w:rPr>
          <w:color w:val="000000"/>
          <w:sz w:val="28"/>
          <w:szCs w:val="28"/>
          <w:bdr w:val="none" w:sz="0" w:space="0" w:color="auto" w:frame="1"/>
        </w:rPr>
        <w:t xml:space="preserve">/зняття з реєстрації місця проживання громадян – </w:t>
      </w:r>
      <w:r w:rsidR="00D2431B">
        <w:rPr>
          <w:color w:val="000000"/>
          <w:sz w:val="28"/>
          <w:szCs w:val="28"/>
          <w:bdr w:val="none" w:sz="0" w:space="0" w:color="auto" w:frame="1"/>
        </w:rPr>
        <w:t>18252,87</w:t>
      </w:r>
      <w:r w:rsidR="00F5162E">
        <w:rPr>
          <w:color w:val="000000"/>
          <w:sz w:val="28"/>
          <w:szCs w:val="28"/>
          <w:bdr w:val="none" w:sz="0" w:space="0" w:color="auto" w:frame="1"/>
        </w:rPr>
        <w:t xml:space="preserve"> грн.</w:t>
      </w:r>
      <w:r w:rsidR="00056768">
        <w:rPr>
          <w:color w:val="000000"/>
          <w:sz w:val="28"/>
          <w:szCs w:val="28"/>
          <w:bdr w:val="none" w:sz="0" w:space="0" w:color="auto" w:frame="1"/>
        </w:rPr>
        <w:t>,</w:t>
      </w:r>
      <w:r w:rsidR="007D7A6A">
        <w:rPr>
          <w:color w:val="000000"/>
          <w:sz w:val="28"/>
          <w:szCs w:val="28"/>
          <w:bdr w:val="none" w:sz="0" w:space="0" w:color="auto" w:frame="1"/>
        </w:rPr>
        <w:t xml:space="preserve"> тощо</w:t>
      </w:r>
      <w:r w:rsidR="00DA4078">
        <w:rPr>
          <w:color w:val="000000"/>
          <w:sz w:val="28"/>
          <w:szCs w:val="28"/>
          <w:bdr w:val="none" w:sz="0" w:space="0" w:color="auto" w:frame="1"/>
        </w:rPr>
        <w:t>)</w:t>
      </w:r>
      <w:r w:rsidR="007D7A6A">
        <w:rPr>
          <w:color w:val="000000"/>
          <w:sz w:val="28"/>
          <w:szCs w:val="28"/>
          <w:bdr w:val="none" w:sz="0" w:space="0" w:color="auto" w:frame="1"/>
        </w:rPr>
        <w:t>.</w:t>
      </w:r>
      <w:r w:rsidR="00400058">
        <w:rPr>
          <w:color w:val="333333"/>
          <w:sz w:val="28"/>
          <w:szCs w:val="28"/>
        </w:rPr>
        <w:t xml:space="preserve"> </w:t>
      </w:r>
    </w:p>
    <w:p w14:paraId="58174311" w14:textId="626817D9" w:rsidR="003A2E08" w:rsidRDefault="003807BB" w:rsidP="00CD42F3">
      <w:pPr>
        <w:shd w:val="clear" w:color="auto" w:fill="FFFFFF"/>
        <w:spacing w:after="0" w:line="240" w:lineRule="auto"/>
        <w:ind w:left="-142" w:right="225"/>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000A179E">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З метою комфортного, максимально простого та за мінімальну кількість часу отримання послуг, пов’язаних з народженням дитини надається комплексна послуга «</w:t>
      </w:r>
      <w:proofErr w:type="spellStart"/>
      <w:r>
        <w:rPr>
          <w:rFonts w:ascii="Times New Roman" w:eastAsia="Times New Roman" w:hAnsi="Times New Roman" w:cs="Times New Roman"/>
          <w:color w:val="333333"/>
          <w:sz w:val="28"/>
          <w:szCs w:val="28"/>
          <w:lang w:eastAsia="uk-UA"/>
        </w:rPr>
        <w:t>єМалятко</w:t>
      </w:r>
      <w:proofErr w:type="spellEnd"/>
      <w:r>
        <w:rPr>
          <w:rFonts w:ascii="Times New Roman" w:eastAsia="Times New Roman" w:hAnsi="Times New Roman" w:cs="Times New Roman"/>
          <w:color w:val="333333"/>
          <w:sz w:val="28"/>
          <w:szCs w:val="28"/>
          <w:lang w:eastAsia="uk-UA"/>
        </w:rPr>
        <w:t xml:space="preserve">». </w:t>
      </w:r>
      <w:r w:rsidR="003A2E08">
        <w:rPr>
          <w:rFonts w:ascii="Times New Roman" w:eastAsia="Times New Roman" w:hAnsi="Times New Roman" w:cs="Times New Roman"/>
          <w:color w:val="333333"/>
          <w:sz w:val="28"/>
          <w:szCs w:val="28"/>
          <w:lang w:eastAsia="uk-UA"/>
        </w:rPr>
        <w:t>За допомогою комплексної послуги «</w:t>
      </w:r>
      <w:proofErr w:type="spellStart"/>
      <w:r w:rsidR="003A2E08">
        <w:rPr>
          <w:rFonts w:ascii="Times New Roman" w:eastAsia="Times New Roman" w:hAnsi="Times New Roman" w:cs="Times New Roman"/>
          <w:color w:val="333333"/>
          <w:sz w:val="28"/>
          <w:szCs w:val="28"/>
          <w:lang w:eastAsia="uk-UA"/>
        </w:rPr>
        <w:t>єМалятко</w:t>
      </w:r>
      <w:proofErr w:type="spellEnd"/>
      <w:r w:rsidR="003A2E08">
        <w:rPr>
          <w:rFonts w:ascii="Times New Roman" w:eastAsia="Times New Roman" w:hAnsi="Times New Roman" w:cs="Times New Roman"/>
          <w:color w:val="333333"/>
          <w:sz w:val="28"/>
          <w:szCs w:val="28"/>
          <w:lang w:eastAsia="uk-UA"/>
        </w:rPr>
        <w:t xml:space="preserve">»  батьки мають змогу за однією заявою у ЦНАП отримати набір послуг, що супроводжують народження дитини. </w:t>
      </w:r>
      <w:r>
        <w:rPr>
          <w:rFonts w:ascii="Times New Roman" w:eastAsia="Times New Roman" w:hAnsi="Times New Roman" w:cs="Times New Roman"/>
          <w:color w:val="333333"/>
          <w:sz w:val="28"/>
          <w:szCs w:val="28"/>
          <w:lang w:eastAsia="uk-UA"/>
        </w:rPr>
        <w:t xml:space="preserve">За звітний період оформлено </w:t>
      </w:r>
      <w:r w:rsidR="00094CA0">
        <w:rPr>
          <w:rFonts w:ascii="Times New Roman" w:eastAsia="Times New Roman" w:hAnsi="Times New Roman" w:cs="Times New Roman"/>
          <w:color w:val="333333"/>
          <w:sz w:val="28"/>
          <w:szCs w:val="28"/>
          <w:lang w:eastAsia="uk-UA"/>
        </w:rPr>
        <w:t>166</w:t>
      </w:r>
      <w:r>
        <w:rPr>
          <w:rFonts w:ascii="Times New Roman" w:eastAsia="Times New Roman" w:hAnsi="Times New Roman" w:cs="Times New Roman"/>
          <w:color w:val="333333"/>
          <w:sz w:val="28"/>
          <w:szCs w:val="28"/>
          <w:lang w:eastAsia="uk-UA"/>
        </w:rPr>
        <w:t xml:space="preserve"> заяв</w:t>
      </w:r>
      <w:r w:rsidR="00094CA0">
        <w:rPr>
          <w:rFonts w:ascii="Times New Roman" w:eastAsia="Times New Roman" w:hAnsi="Times New Roman" w:cs="Times New Roman"/>
          <w:color w:val="333333"/>
          <w:sz w:val="28"/>
          <w:szCs w:val="28"/>
          <w:lang w:eastAsia="uk-UA"/>
        </w:rPr>
        <w:t>ок</w:t>
      </w:r>
      <w:r>
        <w:rPr>
          <w:rFonts w:ascii="Times New Roman" w:eastAsia="Times New Roman" w:hAnsi="Times New Roman" w:cs="Times New Roman"/>
          <w:color w:val="333333"/>
          <w:sz w:val="28"/>
          <w:szCs w:val="28"/>
          <w:lang w:eastAsia="uk-UA"/>
        </w:rPr>
        <w:t xml:space="preserve"> на надання </w:t>
      </w:r>
      <w:r w:rsidR="00B7279B">
        <w:rPr>
          <w:rFonts w:ascii="Times New Roman" w:eastAsia="Times New Roman" w:hAnsi="Times New Roman" w:cs="Times New Roman"/>
          <w:color w:val="333333"/>
          <w:sz w:val="28"/>
          <w:szCs w:val="28"/>
          <w:lang w:eastAsia="uk-UA"/>
        </w:rPr>
        <w:t>такої</w:t>
      </w:r>
      <w:r>
        <w:rPr>
          <w:rFonts w:ascii="Times New Roman" w:eastAsia="Times New Roman" w:hAnsi="Times New Roman" w:cs="Times New Roman"/>
          <w:color w:val="333333"/>
          <w:sz w:val="28"/>
          <w:szCs w:val="28"/>
          <w:lang w:eastAsia="uk-UA"/>
        </w:rPr>
        <w:t xml:space="preserve"> послуги. </w:t>
      </w:r>
    </w:p>
    <w:p w14:paraId="16EEA68B" w14:textId="65E793CA" w:rsidR="0046409D" w:rsidRDefault="003A2E08" w:rsidP="00CD42F3">
      <w:pPr>
        <w:shd w:val="clear" w:color="auto" w:fill="FFFFFF"/>
        <w:spacing w:after="0" w:line="240" w:lineRule="auto"/>
        <w:ind w:left="-142" w:right="225"/>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000A179E">
        <w:rPr>
          <w:rFonts w:ascii="Times New Roman" w:eastAsia="Times New Roman" w:hAnsi="Times New Roman" w:cs="Times New Roman"/>
          <w:color w:val="333333"/>
          <w:sz w:val="28"/>
          <w:szCs w:val="28"/>
          <w:lang w:eastAsia="uk-UA"/>
        </w:rPr>
        <w:t xml:space="preserve">  Для</w:t>
      </w:r>
      <w:r>
        <w:rPr>
          <w:rFonts w:ascii="Times New Roman" w:eastAsia="Times New Roman" w:hAnsi="Times New Roman" w:cs="Times New Roman"/>
          <w:color w:val="333333"/>
          <w:sz w:val="28"/>
          <w:szCs w:val="28"/>
          <w:lang w:eastAsia="uk-UA"/>
        </w:rPr>
        <w:t xml:space="preserve"> забезпечення доступності громадян </w:t>
      </w:r>
      <w:r w:rsidR="000A179E">
        <w:rPr>
          <w:rFonts w:ascii="Times New Roman" w:eastAsia="Times New Roman" w:hAnsi="Times New Roman" w:cs="Times New Roman"/>
          <w:color w:val="333333"/>
          <w:sz w:val="28"/>
          <w:szCs w:val="28"/>
          <w:lang w:eastAsia="uk-UA"/>
        </w:rPr>
        <w:t>щодо</w:t>
      </w:r>
      <w:r>
        <w:rPr>
          <w:rFonts w:ascii="Times New Roman" w:eastAsia="Times New Roman" w:hAnsi="Times New Roman" w:cs="Times New Roman"/>
          <w:color w:val="333333"/>
          <w:sz w:val="28"/>
          <w:szCs w:val="28"/>
          <w:lang w:eastAsia="uk-UA"/>
        </w:rPr>
        <w:t xml:space="preserve"> отримання адміністративних послуг, а саме: </w:t>
      </w:r>
      <w:r w:rsidR="004E4564">
        <w:rPr>
          <w:rFonts w:ascii="Times New Roman" w:eastAsia="Times New Roman" w:hAnsi="Times New Roman" w:cs="Times New Roman"/>
          <w:color w:val="333333"/>
          <w:sz w:val="28"/>
          <w:szCs w:val="28"/>
          <w:lang w:eastAsia="uk-UA"/>
        </w:rPr>
        <w:t xml:space="preserve">державної реєстрації народження та </w:t>
      </w:r>
      <w:r>
        <w:rPr>
          <w:rFonts w:ascii="Times New Roman" w:eastAsia="Times New Roman" w:hAnsi="Times New Roman" w:cs="Times New Roman"/>
          <w:color w:val="333333"/>
          <w:sz w:val="28"/>
          <w:szCs w:val="28"/>
          <w:lang w:eastAsia="uk-UA"/>
        </w:rPr>
        <w:t>державної реєстрації смерті</w:t>
      </w:r>
      <w:r w:rsidR="000A179E">
        <w:rPr>
          <w:rFonts w:ascii="Times New Roman" w:eastAsia="Times New Roman" w:hAnsi="Times New Roman" w:cs="Times New Roman"/>
          <w:color w:val="333333"/>
          <w:sz w:val="28"/>
          <w:szCs w:val="28"/>
          <w:lang w:eastAsia="uk-UA"/>
        </w:rPr>
        <w:t>, за звітний період</w:t>
      </w:r>
      <w:r>
        <w:rPr>
          <w:rFonts w:ascii="Times New Roman" w:eastAsia="Times New Roman" w:hAnsi="Times New Roman" w:cs="Times New Roman"/>
          <w:color w:val="333333"/>
          <w:sz w:val="28"/>
          <w:szCs w:val="28"/>
          <w:lang w:eastAsia="uk-UA"/>
        </w:rPr>
        <w:t xml:space="preserve"> надано </w:t>
      </w:r>
      <w:r w:rsidR="004E4564">
        <w:rPr>
          <w:rFonts w:ascii="Times New Roman" w:eastAsia="Times New Roman" w:hAnsi="Times New Roman" w:cs="Times New Roman"/>
          <w:color w:val="333333"/>
          <w:sz w:val="28"/>
          <w:szCs w:val="28"/>
          <w:lang w:eastAsia="uk-UA"/>
        </w:rPr>
        <w:t xml:space="preserve">167 послуг з видачі </w:t>
      </w:r>
      <w:proofErr w:type="spellStart"/>
      <w:r w:rsidR="004E4564">
        <w:rPr>
          <w:rFonts w:ascii="Times New Roman" w:eastAsia="Times New Roman" w:hAnsi="Times New Roman" w:cs="Times New Roman"/>
          <w:color w:val="333333"/>
          <w:sz w:val="28"/>
          <w:szCs w:val="28"/>
          <w:lang w:eastAsia="uk-UA"/>
        </w:rPr>
        <w:t>свідоцтв</w:t>
      </w:r>
      <w:proofErr w:type="spellEnd"/>
      <w:r w:rsidR="004E4564">
        <w:rPr>
          <w:rFonts w:ascii="Times New Roman" w:eastAsia="Times New Roman" w:hAnsi="Times New Roman" w:cs="Times New Roman"/>
          <w:color w:val="333333"/>
          <w:sz w:val="28"/>
          <w:szCs w:val="28"/>
          <w:lang w:eastAsia="uk-UA"/>
        </w:rPr>
        <w:t xml:space="preserve"> про народження та 147</w:t>
      </w:r>
      <w:r w:rsidR="00610324">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 xml:space="preserve"> послуг з видачі свідоцтва про смерть</w:t>
      </w:r>
      <w:r w:rsidR="000A179E">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та</w:t>
      </w:r>
      <w:r w:rsidR="00FD2CF2">
        <w:rPr>
          <w:rFonts w:ascii="Times New Roman" w:eastAsia="Times New Roman" w:hAnsi="Times New Roman" w:cs="Times New Roman"/>
          <w:color w:val="333333"/>
          <w:sz w:val="28"/>
          <w:szCs w:val="28"/>
          <w:lang w:eastAsia="uk-UA"/>
        </w:rPr>
        <w:t xml:space="preserve"> </w:t>
      </w:r>
      <w:r w:rsidR="00F23991">
        <w:rPr>
          <w:rFonts w:ascii="Times New Roman" w:eastAsia="Times New Roman" w:hAnsi="Times New Roman" w:cs="Times New Roman"/>
          <w:color w:val="333333"/>
          <w:sz w:val="28"/>
          <w:szCs w:val="28"/>
          <w:lang w:eastAsia="uk-UA"/>
        </w:rPr>
        <w:t>179</w:t>
      </w:r>
      <w:r w:rsidR="00DA4078">
        <w:rPr>
          <w:rFonts w:ascii="Times New Roman" w:eastAsia="Times New Roman" w:hAnsi="Times New Roman" w:cs="Times New Roman"/>
          <w:color w:val="333333"/>
          <w:sz w:val="28"/>
          <w:szCs w:val="28"/>
          <w:lang w:eastAsia="uk-UA"/>
        </w:rPr>
        <w:t xml:space="preserve"> </w:t>
      </w:r>
      <w:proofErr w:type="spellStart"/>
      <w:r w:rsidR="00DA4078">
        <w:rPr>
          <w:rFonts w:ascii="Times New Roman" w:eastAsia="Times New Roman" w:hAnsi="Times New Roman" w:cs="Times New Roman"/>
          <w:color w:val="333333"/>
          <w:sz w:val="28"/>
          <w:szCs w:val="28"/>
          <w:lang w:eastAsia="uk-UA"/>
        </w:rPr>
        <w:t>свідоцтв</w:t>
      </w:r>
      <w:proofErr w:type="spellEnd"/>
      <w:r w:rsidR="00DA4078">
        <w:rPr>
          <w:rFonts w:ascii="Times New Roman" w:eastAsia="Times New Roman" w:hAnsi="Times New Roman" w:cs="Times New Roman"/>
          <w:color w:val="333333"/>
          <w:sz w:val="28"/>
          <w:szCs w:val="28"/>
          <w:lang w:eastAsia="uk-UA"/>
        </w:rPr>
        <w:t xml:space="preserve"> про смерть</w:t>
      </w:r>
      <w:r w:rsidR="00FD2CF2" w:rsidRPr="00610324">
        <w:rPr>
          <w:rFonts w:ascii="Times New Roman" w:eastAsia="Times New Roman" w:hAnsi="Times New Roman" w:cs="Times New Roman"/>
          <w:color w:val="FF0000"/>
          <w:sz w:val="28"/>
          <w:szCs w:val="28"/>
          <w:lang w:eastAsia="uk-UA"/>
        </w:rPr>
        <w:t xml:space="preserve"> </w:t>
      </w:r>
      <w:r w:rsidR="000A179E">
        <w:rPr>
          <w:rFonts w:ascii="Times New Roman" w:eastAsia="Times New Roman" w:hAnsi="Times New Roman" w:cs="Times New Roman"/>
          <w:color w:val="333333"/>
          <w:sz w:val="28"/>
          <w:szCs w:val="28"/>
          <w:lang w:eastAsia="uk-UA"/>
        </w:rPr>
        <w:t>- на ВРМ.</w:t>
      </w:r>
      <w:r>
        <w:rPr>
          <w:rFonts w:ascii="Times New Roman" w:eastAsia="Times New Roman" w:hAnsi="Times New Roman" w:cs="Times New Roman"/>
          <w:color w:val="333333"/>
          <w:sz w:val="28"/>
          <w:szCs w:val="28"/>
          <w:lang w:eastAsia="uk-UA"/>
        </w:rPr>
        <w:t xml:space="preserve"> </w:t>
      </w:r>
      <w:r w:rsidR="003807BB">
        <w:rPr>
          <w:rFonts w:ascii="Times New Roman" w:eastAsia="Times New Roman" w:hAnsi="Times New Roman" w:cs="Times New Roman"/>
          <w:color w:val="333333"/>
          <w:sz w:val="28"/>
          <w:szCs w:val="28"/>
          <w:lang w:eastAsia="uk-UA"/>
        </w:rPr>
        <w:t xml:space="preserve"> </w:t>
      </w:r>
    </w:p>
    <w:p w14:paraId="039FF823" w14:textId="53A8696E" w:rsidR="00117FD1" w:rsidRPr="00117FD1" w:rsidRDefault="00117FD1" w:rsidP="00DA4078">
      <w:pPr>
        <w:ind w:left="-14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A4078">
        <w:rPr>
          <w:rFonts w:ascii="Times New Roman" w:eastAsia="Times New Roman" w:hAnsi="Times New Roman" w:cs="Times New Roman"/>
          <w:sz w:val="28"/>
          <w:szCs w:val="28"/>
          <w:lang w:eastAsia="uk-UA"/>
        </w:rPr>
        <w:t xml:space="preserve"> </w:t>
      </w:r>
      <w:r w:rsidRPr="00117FD1">
        <w:rPr>
          <w:rFonts w:ascii="Times New Roman" w:eastAsia="Times New Roman" w:hAnsi="Times New Roman" w:cs="Times New Roman"/>
          <w:sz w:val="28"/>
          <w:szCs w:val="28"/>
          <w:lang w:eastAsia="uk-UA"/>
        </w:rPr>
        <w:t>З метою підвищення доступності державних сервісів та спрощення адміністративних процедур для громадян, у відділ</w:t>
      </w:r>
      <w:r>
        <w:rPr>
          <w:rFonts w:ascii="Times New Roman" w:eastAsia="Times New Roman" w:hAnsi="Times New Roman" w:cs="Times New Roman"/>
          <w:sz w:val="28"/>
          <w:szCs w:val="28"/>
          <w:lang w:eastAsia="uk-UA"/>
        </w:rPr>
        <w:t>і</w:t>
      </w:r>
      <w:r w:rsidRPr="00117FD1">
        <w:rPr>
          <w:rFonts w:ascii="Times New Roman" w:eastAsia="Times New Roman" w:hAnsi="Times New Roman" w:cs="Times New Roman"/>
          <w:sz w:val="28"/>
          <w:szCs w:val="28"/>
          <w:lang w:eastAsia="uk-UA"/>
        </w:rPr>
        <w:t xml:space="preserve"> Центр надання адміністративних послуг (ЦНАП) суттєво розширено перелік доступних послуг. </w:t>
      </w:r>
      <w:r w:rsidR="00123B39">
        <w:rPr>
          <w:rFonts w:ascii="Times New Roman" w:eastAsia="Times New Roman" w:hAnsi="Times New Roman" w:cs="Times New Roman"/>
          <w:sz w:val="28"/>
          <w:szCs w:val="28"/>
          <w:lang w:eastAsia="uk-UA"/>
        </w:rPr>
        <w:t xml:space="preserve">    </w:t>
      </w:r>
      <w:r w:rsidRPr="00117FD1">
        <w:rPr>
          <w:rFonts w:ascii="Times New Roman" w:eastAsia="Times New Roman" w:hAnsi="Times New Roman" w:cs="Times New Roman"/>
          <w:sz w:val="28"/>
          <w:szCs w:val="28"/>
          <w:lang w:eastAsia="uk-UA"/>
        </w:rPr>
        <w:t>Відтепер через ЦНАП можна оформити оновлені види допомоги сім'ям з дітьми, вирішити мобілізаційні питання, отримати підтримку на медичне обстеження та зареєструвати термінали супутникового зв'язку.</w:t>
      </w:r>
    </w:p>
    <w:p w14:paraId="2AFF0BC4" w14:textId="2073FDFE" w:rsidR="00117FD1" w:rsidRPr="00117FD1" w:rsidRDefault="00222FEF" w:rsidP="003D7BF3">
      <w:pPr>
        <w:spacing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Основні </w:t>
      </w:r>
      <w:r w:rsidR="00117FD1" w:rsidRPr="00117FD1">
        <w:rPr>
          <w:rFonts w:ascii="Times New Roman" w:eastAsia="Times New Roman" w:hAnsi="Times New Roman" w:cs="Times New Roman"/>
          <w:sz w:val="28"/>
          <w:szCs w:val="28"/>
          <w:lang w:eastAsia="uk-UA"/>
        </w:rPr>
        <w:t>базов</w:t>
      </w:r>
      <w:r>
        <w:rPr>
          <w:rFonts w:ascii="Times New Roman" w:eastAsia="Times New Roman" w:hAnsi="Times New Roman" w:cs="Times New Roman"/>
          <w:sz w:val="28"/>
          <w:szCs w:val="28"/>
          <w:lang w:eastAsia="uk-UA"/>
        </w:rPr>
        <w:t>і</w:t>
      </w:r>
      <w:r w:rsidR="00117FD1" w:rsidRPr="00117FD1">
        <w:rPr>
          <w:rFonts w:ascii="Times New Roman" w:eastAsia="Times New Roman" w:hAnsi="Times New Roman" w:cs="Times New Roman"/>
          <w:sz w:val="28"/>
          <w:szCs w:val="28"/>
          <w:lang w:eastAsia="uk-UA"/>
        </w:rPr>
        <w:t xml:space="preserve"> напрямки</w:t>
      </w:r>
      <w:r>
        <w:rPr>
          <w:rFonts w:ascii="Times New Roman" w:eastAsia="Times New Roman" w:hAnsi="Times New Roman" w:cs="Times New Roman"/>
          <w:sz w:val="28"/>
          <w:szCs w:val="28"/>
          <w:lang w:eastAsia="uk-UA"/>
        </w:rPr>
        <w:t>:</w:t>
      </w:r>
    </w:p>
    <w:p w14:paraId="157328C2" w14:textId="3839B0F0" w:rsidR="00117FD1" w:rsidRPr="00117FD1" w:rsidRDefault="00222FEF" w:rsidP="003D7BF3">
      <w:pPr>
        <w:spacing w:line="240" w:lineRule="auto"/>
        <w:jc w:val="both"/>
        <w:rPr>
          <w:rFonts w:ascii="Times New Roman" w:eastAsia="Times New Roman" w:hAnsi="Times New Roman" w:cs="Times New Roman"/>
          <w:b/>
          <w:bCs/>
          <w:sz w:val="28"/>
          <w:szCs w:val="28"/>
          <w:lang w:eastAsia="uk-UA"/>
        </w:rPr>
      </w:pPr>
      <w:r w:rsidRPr="00222FEF">
        <w:rPr>
          <w:rFonts w:ascii="Times New Roman" w:eastAsia="Times New Roman" w:hAnsi="Times New Roman" w:cs="Times New Roman"/>
          <w:bCs/>
          <w:sz w:val="28"/>
          <w:szCs w:val="28"/>
          <w:lang w:eastAsia="uk-UA"/>
        </w:rPr>
        <w:t>Це</w:t>
      </w:r>
      <w:r>
        <w:rPr>
          <w:rFonts w:ascii="Times New Roman" w:eastAsia="Times New Roman" w:hAnsi="Times New Roman" w:cs="Times New Roman"/>
          <w:b/>
          <w:bCs/>
          <w:sz w:val="28"/>
          <w:szCs w:val="28"/>
          <w:lang w:eastAsia="uk-UA"/>
        </w:rPr>
        <w:t xml:space="preserve">, </w:t>
      </w:r>
      <w:r w:rsidR="00117FD1" w:rsidRPr="00117FD1">
        <w:rPr>
          <w:rFonts w:ascii="Times New Roman" w:eastAsia="Times New Roman" w:hAnsi="Times New Roman" w:cs="Times New Roman"/>
          <w:b/>
          <w:bCs/>
          <w:sz w:val="28"/>
          <w:szCs w:val="28"/>
          <w:lang w:eastAsia="uk-UA"/>
        </w:rPr>
        <w:t xml:space="preserve"> Державна допомога сім’ям з дітьми</w:t>
      </w:r>
    </w:p>
    <w:p w14:paraId="7DEF6A0C" w14:textId="77777777" w:rsidR="00117FD1" w:rsidRPr="00117FD1" w:rsidRDefault="00117FD1" w:rsidP="003D7BF3">
      <w:pPr>
        <w:spacing w:line="240" w:lineRule="auto"/>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sz w:val="28"/>
          <w:szCs w:val="28"/>
          <w:lang w:eastAsia="uk-UA"/>
        </w:rPr>
        <w:lastRenderedPageBreak/>
        <w:t>Соціальні виплати для батьків та законних представників адаптовано під оновлені правила:</w:t>
      </w:r>
    </w:p>
    <w:p w14:paraId="64C44AD0" w14:textId="77777777" w:rsidR="00117FD1" w:rsidRPr="00117FD1" w:rsidRDefault="00117FD1" w:rsidP="003D7BF3">
      <w:pPr>
        <w:numPr>
          <w:ilvl w:val="0"/>
          <w:numId w:val="5"/>
        </w:numPr>
        <w:spacing w:after="0" w:line="240" w:lineRule="auto"/>
        <w:ind w:left="0"/>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b/>
          <w:bCs/>
          <w:sz w:val="28"/>
          <w:szCs w:val="28"/>
          <w:lang w:eastAsia="uk-UA"/>
        </w:rPr>
        <w:t>Допомога по догляду за дитиною до 1 року.</w:t>
      </w:r>
      <w:r w:rsidRPr="00117FD1">
        <w:rPr>
          <w:rFonts w:ascii="Times New Roman" w:eastAsia="Times New Roman" w:hAnsi="Times New Roman" w:cs="Times New Roman"/>
          <w:sz w:val="28"/>
          <w:szCs w:val="28"/>
          <w:lang w:eastAsia="uk-UA"/>
        </w:rPr>
        <w:t xml:space="preserve"> Призначається батькам або особам, які фактично здійснюють догляд за немовлям. Базовий розмір щомісячної виплати становить </w:t>
      </w:r>
      <w:r w:rsidRPr="00117FD1">
        <w:rPr>
          <w:rFonts w:ascii="Times New Roman" w:eastAsia="Times New Roman" w:hAnsi="Times New Roman" w:cs="Times New Roman"/>
          <w:b/>
          <w:bCs/>
          <w:sz w:val="28"/>
          <w:szCs w:val="28"/>
          <w:lang w:eastAsia="uk-UA"/>
        </w:rPr>
        <w:t>7 000 грн</w:t>
      </w:r>
      <w:r w:rsidRPr="00117FD1">
        <w:rPr>
          <w:rFonts w:ascii="Times New Roman" w:eastAsia="Times New Roman" w:hAnsi="Times New Roman" w:cs="Times New Roman"/>
          <w:sz w:val="28"/>
          <w:szCs w:val="28"/>
          <w:lang w:eastAsia="uk-UA"/>
        </w:rPr>
        <w:t xml:space="preserve">. У разі, якщо дитина має інвалідність, розмір виплати збільшується до </w:t>
      </w:r>
      <w:r w:rsidRPr="00117FD1">
        <w:rPr>
          <w:rFonts w:ascii="Times New Roman" w:eastAsia="Times New Roman" w:hAnsi="Times New Roman" w:cs="Times New Roman"/>
          <w:b/>
          <w:bCs/>
          <w:sz w:val="28"/>
          <w:szCs w:val="28"/>
          <w:lang w:eastAsia="uk-UA"/>
        </w:rPr>
        <w:t>10 500 грн</w:t>
      </w:r>
      <w:r w:rsidRPr="00117FD1">
        <w:rPr>
          <w:rFonts w:ascii="Times New Roman" w:eastAsia="Times New Roman" w:hAnsi="Times New Roman" w:cs="Times New Roman"/>
          <w:sz w:val="28"/>
          <w:szCs w:val="28"/>
          <w:lang w:eastAsia="uk-UA"/>
        </w:rPr>
        <w:t xml:space="preserve"> на місяць.</w:t>
      </w:r>
    </w:p>
    <w:p w14:paraId="59770286" w14:textId="77777777" w:rsidR="00117FD1" w:rsidRPr="00117FD1" w:rsidRDefault="00117FD1" w:rsidP="003D7BF3">
      <w:pPr>
        <w:numPr>
          <w:ilvl w:val="0"/>
          <w:numId w:val="5"/>
        </w:numPr>
        <w:spacing w:after="0" w:line="240" w:lineRule="auto"/>
        <w:ind w:left="0"/>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b/>
          <w:bCs/>
          <w:sz w:val="28"/>
          <w:szCs w:val="28"/>
          <w:lang w:eastAsia="uk-UA"/>
        </w:rPr>
        <w:t>Цільова програма «</w:t>
      </w:r>
      <w:proofErr w:type="spellStart"/>
      <w:r w:rsidRPr="00117FD1">
        <w:rPr>
          <w:rFonts w:ascii="Times New Roman" w:eastAsia="Times New Roman" w:hAnsi="Times New Roman" w:cs="Times New Roman"/>
          <w:b/>
          <w:bCs/>
          <w:sz w:val="28"/>
          <w:szCs w:val="28"/>
          <w:lang w:eastAsia="uk-UA"/>
        </w:rPr>
        <w:t>єЯсла</w:t>
      </w:r>
      <w:proofErr w:type="spellEnd"/>
      <w:r w:rsidRPr="00117FD1">
        <w:rPr>
          <w:rFonts w:ascii="Times New Roman" w:eastAsia="Times New Roman" w:hAnsi="Times New Roman" w:cs="Times New Roman"/>
          <w:b/>
          <w:bCs/>
          <w:sz w:val="28"/>
          <w:szCs w:val="28"/>
          <w:lang w:eastAsia="uk-UA"/>
        </w:rPr>
        <w:t>».</w:t>
      </w:r>
      <w:r w:rsidRPr="00117FD1">
        <w:rPr>
          <w:rFonts w:ascii="Times New Roman" w:eastAsia="Times New Roman" w:hAnsi="Times New Roman" w:cs="Times New Roman"/>
          <w:sz w:val="28"/>
          <w:szCs w:val="28"/>
          <w:lang w:eastAsia="uk-UA"/>
        </w:rPr>
        <w:t xml:space="preserve"> Фінансова підтримка для матерів або законних представників, які вирішили вийти на роботу на повний робочий день після досягнення дитиною 1 року. Держава щомісячно виплачує </w:t>
      </w:r>
      <w:r w:rsidRPr="00117FD1">
        <w:rPr>
          <w:rFonts w:ascii="Times New Roman" w:eastAsia="Times New Roman" w:hAnsi="Times New Roman" w:cs="Times New Roman"/>
          <w:b/>
          <w:bCs/>
          <w:sz w:val="28"/>
          <w:szCs w:val="28"/>
          <w:lang w:eastAsia="uk-UA"/>
        </w:rPr>
        <w:t>8 000 грн</w:t>
      </w:r>
      <w:r w:rsidRPr="00117FD1">
        <w:rPr>
          <w:rFonts w:ascii="Times New Roman" w:eastAsia="Times New Roman" w:hAnsi="Times New Roman" w:cs="Times New Roman"/>
          <w:sz w:val="28"/>
          <w:szCs w:val="28"/>
          <w:lang w:eastAsia="uk-UA"/>
        </w:rPr>
        <w:t xml:space="preserve"> (для дітей з інвалідністю — </w:t>
      </w:r>
      <w:r w:rsidRPr="00117FD1">
        <w:rPr>
          <w:rFonts w:ascii="Times New Roman" w:eastAsia="Times New Roman" w:hAnsi="Times New Roman" w:cs="Times New Roman"/>
          <w:b/>
          <w:bCs/>
          <w:sz w:val="28"/>
          <w:szCs w:val="28"/>
          <w:lang w:eastAsia="uk-UA"/>
        </w:rPr>
        <w:t>12 000 грн</w:t>
      </w:r>
      <w:r w:rsidRPr="00117FD1">
        <w:rPr>
          <w:rFonts w:ascii="Times New Roman" w:eastAsia="Times New Roman" w:hAnsi="Times New Roman" w:cs="Times New Roman"/>
          <w:sz w:val="28"/>
          <w:szCs w:val="28"/>
          <w:lang w:eastAsia="uk-UA"/>
        </w:rPr>
        <w:t>). Ці кошти мають цільове призначення та спрямовуються на оплату послуг приватних чи комунальних дитячих садків, нянь або розвивальних занять.</w:t>
      </w:r>
    </w:p>
    <w:p w14:paraId="45A8BD46" w14:textId="77777777" w:rsidR="00117FD1" w:rsidRPr="00117FD1" w:rsidRDefault="00117FD1" w:rsidP="003D7BF3">
      <w:pPr>
        <w:spacing w:line="240" w:lineRule="auto"/>
        <w:jc w:val="both"/>
        <w:rPr>
          <w:rFonts w:ascii="Times New Roman" w:eastAsia="Times New Roman" w:hAnsi="Times New Roman" w:cs="Times New Roman"/>
          <w:b/>
          <w:bCs/>
          <w:sz w:val="28"/>
          <w:szCs w:val="28"/>
          <w:lang w:eastAsia="uk-UA"/>
        </w:rPr>
      </w:pPr>
      <w:r w:rsidRPr="00117FD1">
        <w:rPr>
          <w:rFonts w:ascii="Times New Roman" w:eastAsia="Times New Roman" w:hAnsi="Times New Roman" w:cs="Times New Roman"/>
          <w:b/>
          <w:bCs/>
          <w:sz w:val="28"/>
          <w:szCs w:val="28"/>
          <w:lang w:eastAsia="uk-UA"/>
        </w:rPr>
        <w:t>2. Мобілізаційні питання та охорона здоров'я</w:t>
      </w:r>
    </w:p>
    <w:p w14:paraId="75720429" w14:textId="77777777" w:rsidR="00117FD1" w:rsidRPr="00117FD1" w:rsidRDefault="00117FD1" w:rsidP="003D7BF3">
      <w:pPr>
        <w:spacing w:line="240" w:lineRule="auto"/>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sz w:val="28"/>
          <w:szCs w:val="28"/>
          <w:lang w:eastAsia="uk-UA"/>
        </w:rPr>
        <w:t>Розширення функціонала ЦНАП дозволяє громадянам швидше взаємодіяти з профільними відомствами у сферах обороноздатності та медицини:</w:t>
      </w:r>
    </w:p>
    <w:p w14:paraId="3216A204" w14:textId="77777777" w:rsidR="00117FD1" w:rsidRPr="00117FD1" w:rsidRDefault="00117FD1" w:rsidP="003D7BF3">
      <w:pPr>
        <w:numPr>
          <w:ilvl w:val="0"/>
          <w:numId w:val="6"/>
        </w:numPr>
        <w:spacing w:after="0" w:line="240" w:lineRule="auto"/>
        <w:ind w:left="0"/>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b/>
          <w:bCs/>
          <w:sz w:val="28"/>
          <w:szCs w:val="28"/>
          <w:lang w:eastAsia="uk-UA"/>
        </w:rPr>
        <w:t>Оформлення відстрочки від мобілізації.</w:t>
      </w:r>
      <w:r w:rsidRPr="00117FD1">
        <w:rPr>
          <w:rFonts w:ascii="Times New Roman" w:eastAsia="Times New Roman" w:hAnsi="Times New Roman" w:cs="Times New Roman"/>
          <w:sz w:val="28"/>
          <w:szCs w:val="28"/>
          <w:lang w:eastAsia="uk-UA"/>
        </w:rPr>
        <w:t xml:space="preserve"> Військовозобов'язані громадяни України, які мають законні підстави для звільнення від призову, можуть подати офіційну заяву та відповідний пакет документів безпосередньо через адміністратора ЦНАП.</w:t>
      </w:r>
    </w:p>
    <w:p w14:paraId="29523684" w14:textId="77777777" w:rsidR="00117FD1" w:rsidRPr="00117FD1" w:rsidRDefault="00117FD1" w:rsidP="003D7BF3">
      <w:pPr>
        <w:numPr>
          <w:ilvl w:val="0"/>
          <w:numId w:val="6"/>
        </w:numPr>
        <w:spacing w:after="0" w:line="240" w:lineRule="auto"/>
        <w:ind w:left="0"/>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b/>
          <w:bCs/>
          <w:sz w:val="28"/>
          <w:szCs w:val="28"/>
          <w:lang w:eastAsia="uk-UA"/>
        </w:rPr>
        <w:t>Програма «Скринінг здоров'я 40+».</w:t>
      </w:r>
      <w:r w:rsidRPr="00117FD1">
        <w:rPr>
          <w:rFonts w:ascii="Times New Roman" w:eastAsia="Times New Roman" w:hAnsi="Times New Roman" w:cs="Times New Roman"/>
          <w:sz w:val="28"/>
          <w:szCs w:val="28"/>
          <w:lang w:eastAsia="uk-UA"/>
        </w:rPr>
        <w:t xml:space="preserve"> Нова державна ініціатива, спрямована на ранню діагностику та профілактику захворювань. Громадяни віком від 40 років мають право оформити одноразову грошову виплату у розмірі </w:t>
      </w:r>
      <w:r w:rsidRPr="00117FD1">
        <w:rPr>
          <w:rFonts w:ascii="Times New Roman" w:eastAsia="Times New Roman" w:hAnsi="Times New Roman" w:cs="Times New Roman"/>
          <w:b/>
          <w:bCs/>
          <w:sz w:val="28"/>
          <w:szCs w:val="28"/>
          <w:lang w:eastAsia="uk-UA"/>
        </w:rPr>
        <w:t>2 000 грн</w:t>
      </w:r>
      <w:r w:rsidRPr="00117FD1">
        <w:rPr>
          <w:rFonts w:ascii="Times New Roman" w:eastAsia="Times New Roman" w:hAnsi="Times New Roman" w:cs="Times New Roman"/>
          <w:sz w:val="28"/>
          <w:szCs w:val="28"/>
          <w:lang w:eastAsia="uk-UA"/>
        </w:rPr>
        <w:t>, яка покриває витрати на проходження комплексного медичного обстеження.</w:t>
      </w:r>
    </w:p>
    <w:p w14:paraId="52022F3B" w14:textId="77777777" w:rsidR="00117FD1" w:rsidRPr="00117FD1" w:rsidRDefault="00117FD1" w:rsidP="003D7BF3">
      <w:pPr>
        <w:spacing w:line="240" w:lineRule="auto"/>
        <w:jc w:val="both"/>
        <w:rPr>
          <w:rFonts w:ascii="Times New Roman" w:eastAsia="Times New Roman" w:hAnsi="Times New Roman" w:cs="Times New Roman"/>
          <w:b/>
          <w:bCs/>
          <w:sz w:val="28"/>
          <w:szCs w:val="28"/>
          <w:lang w:eastAsia="uk-UA"/>
        </w:rPr>
      </w:pPr>
      <w:r w:rsidRPr="00117FD1">
        <w:rPr>
          <w:rFonts w:ascii="Times New Roman" w:eastAsia="Times New Roman" w:hAnsi="Times New Roman" w:cs="Times New Roman"/>
          <w:b/>
          <w:bCs/>
          <w:sz w:val="28"/>
          <w:szCs w:val="28"/>
          <w:lang w:eastAsia="uk-UA"/>
        </w:rPr>
        <w:t>3. Цифрова інфраструктура та зв'язок</w:t>
      </w:r>
    </w:p>
    <w:p w14:paraId="38DADD00" w14:textId="77777777" w:rsidR="00117FD1" w:rsidRPr="00117FD1" w:rsidRDefault="00117FD1" w:rsidP="003D7BF3">
      <w:pPr>
        <w:spacing w:line="240" w:lineRule="auto"/>
        <w:jc w:val="both"/>
        <w:rPr>
          <w:rFonts w:ascii="Times New Roman" w:eastAsia="Times New Roman" w:hAnsi="Times New Roman" w:cs="Times New Roman"/>
          <w:sz w:val="28"/>
          <w:szCs w:val="28"/>
          <w:lang w:eastAsia="uk-UA"/>
        </w:rPr>
      </w:pPr>
      <w:r w:rsidRPr="00117FD1">
        <w:rPr>
          <w:rFonts w:ascii="Times New Roman" w:eastAsia="Times New Roman" w:hAnsi="Times New Roman" w:cs="Times New Roman"/>
          <w:sz w:val="28"/>
          <w:szCs w:val="28"/>
          <w:lang w:eastAsia="uk-UA"/>
        </w:rPr>
        <w:t>Спільно з Міністерством цифрової трансформації України та органами місцевого самоврядування у ЦНАП забезпечується координація технологічних рішень:</w:t>
      </w:r>
    </w:p>
    <w:p w14:paraId="266A2C51" w14:textId="7E8E82EC" w:rsidR="00117FD1" w:rsidRPr="00DA4078" w:rsidRDefault="00123B39" w:rsidP="00FD1100">
      <w:pPr>
        <w:numPr>
          <w:ilvl w:val="0"/>
          <w:numId w:val="7"/>
        </w:numPr>
        <w:shd w:val="clear" w:color="auto" w:fill="FFFFFF"/>
        <w:spacing w:after="0" w:line="240" w:lineRule="auto"/>
        <w:ind w:left="-142" w:right="225"/>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   </w:t>
      </w:r>
      <w:r w:rsidR="00117FD1" w:rsidRPr="00DA4078">
        <w:rPr>
          <w:rFonts w:ascii="Times New Roman" w:eastAsia="Times New Roman" w:hAnsi="Times New Roman" w:cs="Times New Roman"/>
          <w:b/>
          <w:bCs/>
          <w:sz w:val="28"/>
          <w:szCs w:val="28"/>
          <w:lang w:eastAsia="uk-UA"/>
        </w:rPr>
        <w:t xml:space="preserve">Реєстрація та адміністрування терміналів </w:t>
      </w:r>
      <w:proofErr w:type="spellStart"/>
      <w:r w:rsidR="00117FD1" w:rsidRPr="00DA4078">
        <w:rPr>
          <w:rFonts w:ascii="Times New Roman" w:eastAsia="Times New Roman" w:hAnsi="Times New Roman" w:cs="Times New Roman"/>
          <w:b/>
          <w:bCs/>
          <w:sz w:val="28"/>
          <w:szCs w:val="28"/>
          <w:lang w:eastAsia="uk-UA"/>
        </w:rPr>
        <w:t>Starlink</w:t>
      </w:r>
      <w:proofErr w:type="spellEnd"/>
      <w:r w:rsidR="00117FD1" w:rsidRPr="00DA4078">
        <w:rPr>
          <w:rFonts w:ascii="Times New Roman" w:eastAsia="Times New Roman" w:hAnsi="Times New Roman" w:cs="Times New Roman"/>
          <w:b/>
          <w:bCs/>
          <w:sz w:val="28"/>
          <w:szCs w:val="28"/>
          <w:lang w:eastAsia="uk-UA"/>
        </w:rPr>
        <w:t>.</w:t>
      </w:r>
      <w:r w:rsidR="00117FD1" w:rsidRPr="00DA4078">
        <w:rPr>
          <w:rFonts w:ascii="Times New Roman" w:eastAsia="Times New Roman" w:hAnsi="Times New Roman" w:cs="Times New Roman"/>
          <w:sz w:val="28"/>
          <w:szCs w:val="28"/>
          <w:lang w:eastAsia="uk-UA"/>
        </w:rPr>
        <w:t xml:space="preserve"> Послуга створена для забезпечення безперебійного зв’язку в умовах надзвичайних ситуацій. Через ЦНАП здійснюється координація та юридичне оформлення супутникових терміналів для потреб критичної інфраструктури, суб’єктів господарювання (бізнесу), а також для функціонування Пунктів Незламності. </w:t>
      </w:r>
    </w:p>
    <w:p w14:paraId="4DBEEAB4" w14:textId="2A3C15DE" w:rsidR="007D7A6A" w:rsidRPr="00117FD1" w:rsidRDefault="0047722D" w:rsidP="004E4564">
      <w:pPr>
        <w:shd w:val="clear" w:color="auto" w:fill="FFFFFF"/>
        <w:spacing w:after="0" w:line="240" w:lineRule="auto"/>
        <w:ind w:left="-142" w:right="225"/>
        <w:jc w:val="both"/>
        <w:rPr>
          <w:rFonts w:ascii="Times New Roman" w:eastAsia="Times New Roman" w:hAnsi="Times New Roman" w:cs="Times New Roman"/>
          <w:color w:val="333333"/>
          <w:sz w:val="24"/>
          <w:szCs w:val="24"/>
          <w:lang w:eastAsia="uk-UA"/>
        </w:rPr>
      </w:pPr>
      <w:r w:rsidRPr="00117FD1">
        <w:rPr>
          <w:rFonts w:ascii="Times New Roman" w:eastAsia="Times New Roman" w:hAnsi="Times New Roman" w:cs="Times New Roman"/>
          <w:sz w:val="24"/>
          <w:szCs w:val="24"/>
          <w:lang w:eastAsia="uk-UA"/>
        </w:rPr>
        <w:t xml:space="preserve"> </w:t>
      </w:r>
    </w:p>
    <w:p w14:paraId="6A3B231A" w14:textId="322F2BA3" w:rsidR="00E661D6" w:rsidRDefault="002907A9" w:rsidP="00CD42F3">
      <w:pPr>
        <w:shd w:val="clear" w:color="auto" w:fill="FFFFFF"/>
        <w:spacing w:after="0" w:line="240" w:lineRule="auto"/>
        <w:ind w:left="-142"/>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7"/>
          <w:szCs w:val="27"/>
          <w:bdr w:val="none" w:sz="0" w:space="0" w:color="auto" w:frame="1"/>
          <w:lang w:eastAsia="uk-UA"/>
        </w:rPr>
        <w:t xml:space="preserve">  </w:t>
      </w:r>
      <w:r w:rsidR="008F187B">
        <w:rPr>
          <w:rFonts w:ascii="Times New Roman" w:eastAsia="Times New Roman" w:hAnsi="Times New Roman" w:cs="Times New Roman"/>
          <w:color w:val="000000"/>
          <w:sz w:val="27"/>
          <w:szCs w:val="27"/>
          <w:bdr w:val="none" w:sz="0" w:space="0" w:color="auto" w:frame="1"/>
          <w:lang w:eastAsia="uk-UA"/>
        </w:rPr>
        <w:t xml:space="preserve"> </w:t>
      </w:r>
      <w:r w:rsidR="009340F9">
        <w:rPr>
          <w:rFonts w:ascii="Times New Roman" w:eastAsia="Times New Roman" w:hAnsi="Times New Roman" w:cs="Times New Roman"/>
          <w:color w:val="000000"/>
          <w:sz w:val="28"/>
          <w:szCs w:val="28"/>
          <w:highlight w:val="white"/>
        </w:rPr>
        <w:t>Необхідний рівень фахової підготовки вимагає систематичного підвищення рівня знань та професійних навичок.</w:t>
      </w:r>
      <w:r w:rsidR="009340F9" w:rsidRPr="00E661D6">
        <w:rPr>
          <w:rFonts w:ascii="Times New Roman" w:eastAsia="Times New Roman" w:hAnsi="Times New Roman" w:cs="Times New Roman"/>
          <w:color w:val="000000"/>
          <w:sz w:val="27"/>
          <w:szCs w:val="27"/>
          <w:bdr w:val="none" w:sz="0" w:space="0" w:color="auto" w:frame="1"/>
          <w:lang w:eastAsia="uk-UA"/>
        </w:rPr>
        <w:t xml:space="preserve"> </w:t>
      </w:r>
      <w:r w:rsidR="00650097">
        <w:rPr>
          <w:rFonts w:ascii="Times New Roman" w:eastAsia="Times New Roman" w:hAnsi="Times New Roman" w:cs="Times New Roman"/>
          <w:color w:val="000000"/>
          <w:sz w:val="27"/>
          <w:szCs w:val="27"/>
          <w:bdr w:val="none" w:sz="0" w:space="0" w:color="auto" w:frame="1"/>
          <w:lang w:eastAsia="uk-UA"/>
        </w:rPr>
        <w:t>Адміністратори – універсальні фахівці, які забезпечують надання широкого спектру адміністративних послуг. Систематично</w:t>
      </w:r>
      <w:r w:rsidR="00E661D6" w:rsidRPr="00E661D6">
        <w:rPr>
          <w:rFonts w:ascii="Times New Roman" w:eastAsia="Times New Roman" w:hAnsi="Times New Roman" w:cs="Times New Roman"/>
          <w:color w:val="000000"/>
          <w:sz w:val="27"/>
          <w:szCs w:val="27"/>
          <w:bdr w:val="none" w:sz="0" w:space="0" w:color="auto" w:frame="1"/>
          <w:lang w:eastAsia="uk-UA"/>
        </w:rPr>
        <w:t xml:space="preserve"> беруть участь в онлайн та </w:t>
      </w:r>
      <w:proofErr w:type="spellStart"/>
      <w:r w:rsidR="00E661D6" w:rsidRPr="00E661D6">
        <w:rPr>
          <w:rFonts w:ascii="Times New Roman" w:eastAsia="Times New Roman" w:hAnsi="Times New Roman" w:cs="Times New Roman"/>
          <w:color w:val="000000"/>
          <w:sz w:val="27"/>
          <w:szCs w:val="27"/>
          <w:bdr w:val="none" w:sz="0" w:space="0" w:color="auto" w:frame="1"/>
          <w:lang w:eastAsia="uk-UA"/>
        </w:rPr>
        <w:t>офлайн</w:t>
      </w:r>
      <w:proofErr w:type="spellEnd"/>
      <w:r w:rsidR="00E661D6" w:rsidRPr="00E661D6">
        <w:rPr>
          <w:rFonts w:ascii="Times New Roman" w:eastAsia="Times New Roman" w:hAnsi="Times New Roman" w:cs="Times New Roman"/>
          <w:color w:val="000000"/>
          <w:sz w:val="27"/>
          <w:szCs w:val="27"/>
          <w:bdr w:val="none" w:sz="0" w:space="0" w:color="auto" w:frame="1"/>
          <w:lang w:eastAsia="uk-UA"/>
        </w:rPr>
        <w:t xml:space="preserve"> семінарах, </w:t>
      </w:r>
      <w:proofErr w:type="spellStart"/>
      <w:r w:rsidR="00E661D6" w:rsidRPr="00E661D6">
        <w:rPr>
          <w:rFonts w:ascii="Times New Roman" w:eastAsia="Times New Roman" w:hAnsi="Times New Roman" w:cs="Times New Roman"/>
          <w:color w:val="000000"/>
          <w:sz w:val="27"/>
          <w:szCs w:val="27"/>
          <w:bdr w:val="none" w:sz="0" w:space="0" w:color="auto" w:frame="1"/>
          <w:lang w:eastAsia="uk-UA"/>
        </w:rPr>
        <w:t>вебінарах</w:t>
      </w:r>
      <w:proofErr w:type="spellEnd"/>
      <w:r w:rsidR="00E661D6" w:rsidRPr="00E661D6">
        <w:rPr>
          <w:rFonts w:ascii="Times New Roman" w:eastAsia="Times New Roman" w:hAnsi="Times New Roman" w:cs="Times New Roman"/>
          <w:color w:val="000000"/>
          <w:sz w:val="27"/>
          <w:szCs w:val="27"/>
          <w:bdr w:val="none" w:sz="0" w:space="0" w:color="auto" w:frame="1"/>
          <w:lang w:eastAsia="uk-UA"/>
        </w:rPr>
        <w:t>, навчаннях, тренінгах з питань надання якісних адміністративних послуг та діяльності відділу, підвищуючи свою кваліфікацію.</w:t>
      </w:r>
      <w:r w:rsidR="00BA6368">
        <w:rPr>
          <w:rFonts w:ascii="Times New Roman" w:eastAsia="Times New Roman" w:hAnsi="Times New Roman" w:cs="Times New Roman"/>
          <w:color w:val="000000"/>
          <w:sz w:val="27"/>
          <w:szCs w:val="27"/>
          <w:bdr w:val="none" w:sz="0" w:space="0" w:color="auto" w:frame="1"/>
          <w:lang w:eastAsia="uk-UA"/>
        </w:rPr>
        <w:t xml:space="preserve"> </w:t>
      </w:r>
      <w:r w:rsidR="00BA6368">
        <w:rPr>
          <w:rFonts w:ascii="Times New Roman" w:eastAsia="Times New Roman" w:hAnsi="Times New Roman" w:cs="Times New Roman"/>
          <w:color w:val="000000"/>
          <w:sz w:val="28"/>
          <w:szCs w:val="28"/>
          <w:highlight w:val="white"/>
        </w:rPr>
        <w:t xml:space="preserve">Навчання працівників </w:t>
      </w:r>
      <w:r w:rsidR="009340F9">
        <w:rPr>
          <w:rFonts w:ascii="Times New Roman" w:eastAsia="Times New Roman" w:hAnsi="Times New Roman" w:cs="Times New Roman"/>
          <w:color w:val="000000"/>
          <w:sz w:val="28"/>
          <w:szCs w:val="28"/>
          <w:highlight w:val="white"/>
        </w:rPr>
        <w:t>в</w:t>
      </w:r>
      <w:r w:rsidR="00BA6368">
        <w:rPr>
          <w:rFonts w:ascii="Times New Roman" w:eastAsia="Times New Roman" w:hAnsi="Times New Roman" w:cs="Times New Roman"/>
          <w:color w:val="000000"/>
          <w:sz w:val="28"/>
          <w:szCs w:val="28"/>
          <w:highlight w:val="white"/>
        </w:rPr>
        <w:t xml:space="preserve">ідділу є пріоритетним, адже якість надання адміністративних послуг переважно залежить від компетентності </w:t>
      </w:r>
      <w:r w:rsidR="009340F9">
        <w:rPr>
          <w:rFonts w:ascii="Times New Roman" w:eastAsia="Times New Roman" w:hAnsi="Times New Roman" w:cs="Times New Roman"/>
          <w:color w:val="000000"/>
          <w:sz w:val="28"/>
          <w:szCs w:val="28"/>
          <w:highlight w:val="white"/>
        </w:rPr>
        <w:t>адміністраторів</w:t>
      </w:r>
      <w:r w:rsidR="00BA6368">
        <w:rPr>
          <w:rFonts w:ascii="Times New Roman" w:eastAsia="Times New Roman" w:hAnsi="Times New Roman" w:cs="Times New Roman"/>
          <w:color w:val="000000"/>
          <w:sz w:val="28"/>
          <w:szCs w:val="28"/>
          <w:highlight w:val="white"/>
        </w:rPr>
        <w:t xml:space="preserve">. Всі </w:t>
      </w:r>
      <w:r w:rsidR="00650097">
        <w:rPr>
          <w:rFonts w:ascii="Times New Roman" w:eastAsia="Times New Roman" w:hAnsi="Times New Roman" w:cs="Times New Roman"/>
          <w:color w:val="000000"/>
          <w:sz w:val="28"/>
          <w:szCs w:val="28"/>
          <w:highlight w:val="white"/>
        </w:rPr>
        <w:t>фахівці</w:t>
      </w:r>
      <w:r w:rsidR="00BA6368">
        <w:rPr>
          <w:rFonts w:ascii="Times New Roman" w:eastAsia="Times New Roman" w:hAnsi="Times New Roman" w:cs="Times New Roman"/>
          <w:color w:val="000000"/>
          <w:sz w:val="28"/>
          <w:szCs w:val="28"/>
          <w:highlight w:val="white"/>
        </w:rPr>
        <w:t xml:space="preserve"> пройшли онлайн – навчання на порталі Дія, про що свідчать отримані  сертифікати.</w:t>
      </w:r>
    </w:p>
    <w:p w14:paraId="6A9FCB31" w14:textId="56FA69B3" w:rsidR="007705F4" w:rsidRDefault="00743CD8" w:rsidP="00743CD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7705F4">
        <w:rPr>
          <w:rFonts w:ascii="Times New Roman" w:hAnsi="Times New Roman" w:cs="Times New Roman"/>
          <w:sz w:val="28"/>
          <w:szCs w:val="28"/>
        </w:rPr>
        <w:t xml:space="preserve">Постійне вивчення думки громадян є одним із важливих індикаторів якості роботи </w:t>
      </w:r>
      <w:proofErr w:type="spellStart"/>
      <w:r w:rsidR="007705F4">
        <w:rPr>
          <w:rFonts w:ascii="Times New Roman" w:hAnsi="Times New Roman" w:cs="Times New Roman"/>
          <w:sz w:val="28"/>
          <w:szCs w:val="28"/>
        </w:rPr>
        <w:t>Ц</w:t>
      </w:r>
      <w:r>
        <w:rPr>
          <w:rFonts w:ascii="Times New Roman" w:hAnsi="Times New Roman" w:cs="Times New Roman"/>
          <w:sz w:val="28"/>
          <w:szCs w:val="28"/>
        </w:rPr>
        <w:t>НАПу</w:t>
      </w:r>
      <w:proofErr w:type="spellEnd"/>
      <w:r w:rsidR="007705F4">
        <w:rPr>
          <w:rFonts w:ascii="Times New Roman" w:hAnsi="Times New Roman" w:cs="Times New Roman"/>
          <w:sz w:val="28"/>
          <w:szCs w:val="28"/>
        </w:rPr>
        <w:t xml:space="preserve"> та дозволяє забезпечити зворотній зв’язок із громадськістю, </w:t>
      </w:r>
      <w:r w:rsidR="007705F4">
        <w:rPr>
          <w:rFonts w:ascii="Times New Roman" w:hAnsi="Times New Roman" w:cs="Times New Roman"/>
          <w:sz w:val="28"/>
          <w:szCs w:val="28"/>
        </w:rPr>
        <w:lastRenderedPageBreak/>
        <w:t>показує сильні та слабкі сторони діяльності, та виявляє суспільні очікування щодо роботи виконавчих органів на основі загально-прийнятих критеріїв.</w:t>
      </w:r>
    </w:p>
    <w:p w14:paraId="0BDED2EC" w14:textId="60DE99AD" w:rsidR="007705F4" w:rsidRPr="00E661D6" w:rsidRDefault="007705F4" w:rsidP="007705F4">
      <w:pPr>
        <w:tabs>
          <w:tab w:val="left" w:pos="0"/>
        </w:tabs>
        <w:spacing w:after="0"/>
        <w:jc w:val="both"/>
        <w:rPr>
          <w:rFonts w:ascii="Arial" w:eastAsia="Times New Roman" w:hAnsi="Arial" w:cs="Arial"/>
          <w:color w:val="333333"/>
          <w:sz w:val="21"/>
          <w:szCs w:val="21"/>
          <w:lang w:eastAsia="uk-UA"/>
        </w:rPr>
      </w:pPr>
      <w:r>
        <w:rPr>
          <w:rFonts w:ascii="Times New Roman" w:hAnsi="Times New Roman" w:cs="Times New Roman"/>
          <w:sz w:val="28"/>
          <w:szCs w:val="28"/>
        </w:rPr>
        <w:t xml:space="preserve">   Отже, робота Центру спрямована не лише на прийом пакету документів від суб’єктів звернення, а й на підвищення якості їх надання, підвищення рівня задоволеності заявників під час перебування в </w:t>
      </w:r>
      <w:proofErr w:type="spellStart"/>
      <w:r>
        <w:rPr>
          <w:rFonts w:ascii="Times New Roman" w:hAnsi="Times New Roman" w:cs="Times New Roman"/>
          <w:sz w:val="28"/>
          <w:szCs w:val="28"/>
        </w:rPr>
        <w:t>ЦНАПі</w:t>
      </w:r>
      <w:proofErr w:type="spellEnd"/>
      <w:r>
        <w:rPr>
          <w:rFonts w:ascii="Times New Roman" w:hAnsi="Times New Roman" w:cs="Times New Roman"/>
          <w:sz w:val="28"/>
          <w:szCs w:val="28"/>
        </w:rPr>
        <w:t>.</w:t>
      </w:r>
    </w:p>
    <w:p w14:paraId="4D4961A6" w14:textId="3915DF0A" w:rsidR="009340F9" w:rsidRPr="007D7A6A" w:rsidRDefault="00BA6368" w:rsidP="00123B39">
      <w:pPr>
        <w:pBdr>
          <w:top w:val="nil"/>
          <w:left w:val="nil"/>
          <w:bottom w:val="nil"/>
          <w:right w:val="nil"/>
          <w:between w:val="nil"/>
        </w:pBdr>
        <w:shd w:val="clear" w:color="auto" w:fill="FFFFFF"/>
        <w:spacing w:after="0" w:line="240" w:lineRule="auto"/>
        <w:ind w:firstLine="284"/>
        <w:jc w:val="both"/>
        <w:rPr>
          <w:rFonts w:ascii="Times New Roman" w:hAnsi="Times New Roman" w:cs="Times New Roman"/>
          <w:color w:val="000000" w:themeColor="text1"/>
          <w:sz w:val="28"/>
          <w:szCs w:val="28"/>
        </w:rPr>
      </w:pPr>
      <w:r w:rsidRPr="00BA6368">
        <w:rPr>
          <w:rFonts w:ascii="Times New Roman" w:eastAsia="Times New Roman" w:hAnsi="Times New Roman" w:cs="Times New Roman"/>
          <w:sz w:val="28"/>
          <w:szCs w:val="28"/>
          <w:lang w:eastAsia="uk-UA"/>
        </w:rPr>
        <w:t xml:space="preserve">Міністерством цифрової трансформації України проведено запуск всеукраїнської оцінки рівня задоволеності якістю надання адміністративних послуг в ЦНАП за допомогою </w:t>
      </w:r>
      <w:r w:rsidRPr="00BA6368">
        <w:rPr>
          <w:rFonts w:ascii="Times New Roman" w:eastAsia="Times New Roman" w:hAnsi="Times New Roman" w:cs="Times New Roman"/>
          <w:color w:val="050505"/>
          <w:sz w:val="28"/>
          <w:szCs w:val="28"/>
          <w:lang w:eastAsia="uk-UA"/>
        </w:rPr>
        <w:t>системи управління відгуками «Модуль оцінки рівня задоволеності суб’єктів звернення»</w:t>
      </w:r>
      <w:r w:rsidRPr="00BA6368">
        <w:rPr>
          <w:rFonts w:ascii="Times New Roman" w:eastAsia="Times New Roman" w:hAnsi="Times New Roman" w:cs="Times New Roman"/>
          <w:sz w:val="28"/>
          <w:szCs w:val="28"/>
          <w:lang w:eastAsia="uk-UA"/>
        </w:rPr>
        <w:t xml:space="preserve">, до якої підключено і ЦНАП </w:t>
      </w:r>
      <w:r w:rsidR="008F187B">
        <w:rPr>
          <w:rFonts w:ascii="Times New Roman" w:eastAsia="Times New Roman" w:hAnsi="Times New Roman" w:cs="Times New Roman"/>
          <w:sz w:val="28"/>
          <w:szCs w:val="28"/>
          <w:lang w:eastAsia="uk-UA"/>
        </w:rPr>
        <w:t>Жовківського</w:t>
      </w:r>
      <w:r w:rsidRPr="00BA6368">
        <w:rPr>
          <w:rFonts w:ascii="Times New Roman" w:eastAsia="Times New Roman" w:hAnsi="Times New Roman" w:cs="Times New Roman"/>
          <w:sz w:val="28"/>
          <w:szCs w:val="28"/>
          <w:lang w:eastAsia="uk-UA"/>
        </w:rPr>
        <w:t xml:space="preserve"> ТГ</w:t>
      </w:r>
      <w:r w:rsidR="008F187B">
        <w:rPr>
          <w:rFonts w:ascii="Times New Roman" w:eastAsia="Times New Roman" w:hAnsi="Times New Roman" w:cs="Times New Roman"/>
          <w:sz w:val="28"/>
          <w:szCs w:val="28"/>
          <w:lang w:eastAsia="uk-UA"/>
        </w:rPr>
        <w:t xml:space="preserve"> та ВРМ</w:t>
      </w:r>
      <w:r w:rsidRPr="00BA6368">
        <w:rPr>
          <w:rFonts w:ascii="Times New Roman" w:eastAsia="Times New Roman" w:hAnsi="Times New Roman" w:cs="Times New Roman"/>
          <w:sz w:val="28"/>
          <w:szCs w:val="28"/>
          <w:lang w:eastAsia="uk-UA"/>
        </w:rPr>
        <w:t xml:space="preserve"> щоб  мати змогу отримувати  відгуки від своїх </w:t>
      </w:r>
      <w:r w:rsidRPr="007D7A6A">
        <w:rPr>
          <w:rFonts w:ascii="Times New Roman" w:eastAsia="Times New Roman" w:hAnsi="Times New Roman" w:cs="Times New Roman"/>
          <w:sz w:val="28"/>
          <w:szCs w:val="28"/>
          <w:lang w:eastAsia="uk-UA"/>
        </w:rPr>
        <w:t>відвідувачів.</w:t>
      </w:r>
      <w:r w:rsidR="000071D7" w:rsidRPr="007D7A6A">
        <w:rPr>
          <w:rFonts w:ascii="Times New Roman" w:eastAsia="Times New Roman" w:hAnsi="Times New Roman" w:cs="Times New Roman"/>
          <w:sz w:val="28"/>
          <w:szCs w:val="28"/>
          <w:lang w:eastAsia="uk-UA"/>
        </w:rPr>
        <w:t xml:space="preserve"> </w:t>
      </w:r>
    </w:p>
    <w:p w14:paraId="24FEACD4" w14:textId="13E01C72" w:rsidR="00CA1DCE" w:rsidRDefault="00B07AF1" w:rsidP="00CD42F3">
      <w:pPr>
        <w:pStyle w:val="a3"/>
        <w:shd w:val="clear" w:color="auto" w:fill="FBFBFB"/>
        <w:spacing w:before="0" w:beforeAutospacing="0" w:after="0" w:afterAutospacing="0"/>
        <w:ind w:firstLine="709"/>
        <w:jc w:val="both"/>
        <w:rPr>
          <w:rFonts w:ascii="Arial" w:hAnsi="Arial" w:cs="Arial"/>
          <w:color w:val="000000"/>
          <w:sz w:val="21"/>
          <w:szCs w:val="21"/>
        </w:rPr>
      </w:pPr>
      <w:r>
        <w:rPr>
          <w:color w:val="000000"/>
          <w:sz w:val="28"/>
          <w:szCs w:val="28"/>
          <w:bdr w:val="none" w:sz="0" w:space="0" w:color="auto" w:frame="1"/>
        </w:rPr>
        <w:t>В</w:t>
      </w:r>
      <w:r w:rsidR="00F10FF1">
        <w:rPr>
          <w:color w:val="000000"/>
          <w:sz w:val="28"/>
          <w:szCs w:val="28"/>
          <w:bdr w:val="none" w:sz="0" w:space="0" w:color="auto" w:frame="1"/>
        </w:rPr>
        <w:t>ідділ</w:t>
      </w:r>
      <w:r>
        <w:rPr>
          <w:color w:val="000000"/>
          <w:sz w:val="28"/>
          <w:szCs w:val="28"/>
          <w:bdr w:val="none" w:sz="0" w:space="0" w:color="auto" w:frame="1"/>
        </w:rPr>
        <w:t>ом</w:t>
      </w:r>
      <w:r w:rsidR="00F10FF1">
        <w:rPr>
          <w:color w:val="000000"/>
          <w:sz w:val="28"/>
          <w:szCs w:val="28"/>
          <w:bdr w:val="none" w:sz="0" w:space="0" w:color="auto" w:frame="1"/>
        </w:rPr>
        <w:t xml:space="preserve"> Ц</w:t>
      </w:r>
      <w:r>
        <w:rPr>
          <w:color w:val="000000"/>
          <w:sz w:val="28"/>
          <w:szCs w:val="28"/>
          <w:bdr w:val="none" w:sz="0" w:space="0" w:color="auto" w:frame="1"/>
        </w:rPr>
        <w:t xml:space="preserve">НАП створено офіційну сторінку </w:t>
      </w:r>
      <w:hyperlink r:id="rId10" w:history="1">
        <w:r w:rsidR="00241A19" w:rsidRPr="00AD47C9">
          <w:rPr>
            <w:rStyle w:val="a4"/>
            <w:sz w:val="28"/>
            <w:szCs w:val="28"/>
            <w:bdr w:val="none" w:sz="0" w:space="0" w:color="auto" w:frame="1"/>
          </w:rPr>
          <w:t>https://www.facebook.com/cnapzhovkva</w:t>
        </w:r>
      </w:hyperlink>
      <w:r w:rsidR="00241A19">
        <w:rPr>
          <w:color w:val="000000"/>
          <w:sz w:val="28"/>
          <w:szCs w:val="28"/>
          <w:bdr w:val="none" w:sz="0" w:space="0" w:color="auto" w:frame="1"/>
        </w:rPr>
        <w:t xml:space="preserve"> </w:t>
      </w:r>
      <w:r w:rsidR="00CA1DCE">
        <w:rPr>
          <w:color w:val="000000"/>
          <w:sz w:val="28"/>
          <w:szCs w:val="28"/>
          <w:bdr w:val="none" w:sz="0" w:space="0" w:color="auto" w:frame="1"/>
        </w:rPr>
        <w:t xml:space="preserve"> у соціальній мережі </w:t>
      </w:r>
      <w:proofErr w:type="spellStart"/>
      <w:r w:rsidR="00CA1DCE">
        <w:rPr>
          <w:color w:val="000000"/>
          <w:sz w:val="28"/>
          <w:szCs w:val="28"/>
          <w:bdr w:val="none" w:sz="0" w:space="0" w:color="auto" w:frame="1"/>
        </w:rPr>
        <w:t>Facebook</w:t>
      </w:r>
      <w:proofErr w:type="spellEnd"/>
      <w:r w:rsidR="00CA1DCE">
        <w:rPr>
          <w:color w:val="000000"/>
          <w:sz w:val="28"/>
          <w:szCs w:val="28"/>
          <w:bdr w:val="none" w:sz="0" w:space="0" w:color="auto" w:frame="1"/>
        </w:rPr>
        <w:t>, яка активно ведеться та постійно оновлюється, з метою оперативного інформування мешканців нашої громади щодо змін та нововведень в сфері надання адміністративних послуг;</w:t>
      </w:r>
    </w:p>
    <w:p w14:paraId="5938FA1C" w14:textId="75A587E6" w:rsidR="00CA1DCE" w:rsidRDefault="00CA1DCE" w:rsidP="00CD42F3">
      <w:pPr>
        <w:pStyle w:val="a3"/>
        <w:shd w:val="clear" w:color="auto" w:fill="FBFBFB"/>
        <w:spacing w:before="0" w:beforeAutospacing="0" w:after="0" w:afterAutospacing="0"/>
        <w:ind w:firstLine="709"/>
        <w:jc w:val="both"/>
        <w:rPr>
          <w:color w:val="000000"/>
          <w:sz w:val="28"/>
          <w:szCs w:val="28"/>
          <w:bdr w:val="none" w:sz="0" w:space="0" w:color="auto" w:frame="1"/>
        </w:rPr>
      </w:pPr>
      <w:r>
        <w:rPr>
          <w:color w:val="000000"/>
          <w:sz w:val="28"/>
          <w:szCs w:val="28"/>
          <w:bdr w:val="none" w:sz="0" w:space="0" w:color="auto" w:frame="1"/>
        </w:rPr>
        <w:t xml:space="preserve">-на сайті </w:t>
      </w:r>
      <w:r w:rsidR="00241A19">
        <w:rPr>
          <w:color w:val="000000"/>
          <w:sz w:val="28"/>
          <w:szCs w:val="28"/>
          <w:bdr w:val="none" w:sz="0" w:space="0" w:color="auto" w:frame="1"/>
        </w:rPr>
        <w:t>Жовківської міської</w:t>
      </w:r>
      <w:r>
        <w:rPr>
          <w:color w:val="000000"/>
          <w:sz w:val="28"/>
          <w:szCs w:val="28"/>
          <w:bdr w:val="none" w:sz="0" w:space="0" w:color="auto" w:frame="1"/>
        </w:rPr>
        <w:t xml:space="preserve"> ради розроблено та впроваджено вкладку ЦНАП</w:t>
      </w:r>
      <w:r>
        <w:rPr>
          <w:rFonts w:ascii="Calibri" w:hAnsi="Calibri" w:cs="Calibri"/>
          <w:color w:val="000000"/>
          <w:sz w:val="22"/>
          <w:szCs w:val="22"/>
          <w:bdr w:val="none" w:sz="0" w:space="0" w:color="auto" w:frame="1"/>
        </w:rPr>
        <w:t> </w:t>
      </w:r>
      <w:hyperlink r:id="rId11" w:history="1">
        <w:r w:rsidR="00241A19" w:rsidRPr="00AD47C9">
          <w:rPr>
            <w:rStyle w:val="a4"/>
            <w:rFonts w:ascii="Calibri" w:hAnsi="Calibri" w:cs="Calibri"/>
            <w:sz w:val="22"/>
            <w:szCs w:val="22"/>
            <w:bdr w:val="none" w:sz="0" w:space="0" w:color="auto" w:frame="1"/>
          </w:rPr>
          <w:t>https://zhovkva-rada.gov.ua/cnap.html</w:t>
        </w:r>
      </w:hyperlink>
      <w:r w:rsidR="00241A19">
        <w:rPr>
          <w:rFonts w:ascii="Calibri" w:hAnsi="Calibri" w:cs="Calibri"/>
          <w:color w:val="000000"/>
          <w:sz w:val="22"/>
          <w:szCs w:val="22"/>
          <w:bdr w:val="none" w:sz="0" w:space="0" w:color="auto" w:frame="1"/>
        </w:rPr>
        <w:t xml:space="preserve"> </w:t>
      </w:r>
      <w:r>
        <w:rPr>
          <w:color w:val="000000"/>
          <w:sz w:val="28"/>
          <w:szCs w:val="28"/>
          <w:bdr w:val="none" w:sz="0" w:space="0" w:color="auto" w:frame="1"/>
        </w:rPr>
        <w:t xml:space="preserve">, де розміщена актуальна інформація щодо роботи відділу, </w:t>
      </w:r>
      <w:r w:rsidR="00241A19">
        <w:rPr>
          <w:color w:val="000000"/>
          <w:sz w:val="28"/>
          <w:szCs w:val="28"/>
          <w:bdr w:val="none" w:sz="0" w:space="0" w:color="auto" w:frame="1"/>
        </w:rPr>
        <w:t xml:space="preserve">ВРМ, </w:t>
      </w:r>
      <w:r>
        <w:rPr>
          <w:color w:val="000000"/>
          <w:sz w:val="28"/>
          <w:szCs w:val="28"/>
          <w:bdr w:val="none" w:sz="0" w:space="0" w:color="auto" w:frame="1"/>
        </w:rPr>
        <w:t>адміністративних послуг, порядок надання адміністративних послуг, та нормативно-правова база</w:t>
      </w:r>
      <w:r w:rsidR="00B07AF1">
        <w:rPr>
          <w:color w:val="000000"/>
          <w:sz w:val="28"/>
          <w:szCs w:val="28"/>
          <w:bdr w:val="none" w:sz="0" w:space="0" w:color="auto" w:frame="1"/>
        </w:rPr>
        <w:t>, звіти, тощо.</w:t>
      </w:r>
      <w:r w:rsidR="004B19CB">
        <w:rPr>
          <w:color w:val="000000"/>
          <w:sz w:val="28"/>
          <w:szCs w:val="28"/>
          <w:bdr w:val="none" w:sz="0" w:space="0" w:color="auto" w:frame="1"/>
        </w:rPr>
        <w:t xml:space="preserve"> </w:t>
      </w:r>
    </w:p>
    <w:p w14:paraId="7BA1A017" w14:textId="77777777" w:rsidR="007D7A6A" w:rsidRDefault="007D7A6A" w:rsidP="00CD42F3">
      <w:pPr>
        <w:pStyle w:val="a3"/>
        <w:shd w:val="clear" w:color="auto" w:fill="FBFBFB"/>
        <w:spacing w:before="0" w:beforeAutospacing="0" w:after="0" w:afterAutospacing="0"/>
        <w:ind w:firstLine="709"/>
        <w:jc w:val="both"/>
        <w:rPr>
          <w:rFonts w:ascii="Arial" w:hAnsi="Arial" w:cs="Arial"/>
          <w:color w:val="000000"/>
          <w:sz w:val="21"/>
          <w:szCs w:val="21"/>
        </w:rPr>
      </w:pPr>
    </w:p>
    <w:p w14:paraId="6B0F6C9C" w14:textId="3B8B7F43" w:rsidR="00B07AF1" w:rsidRPr="00B07AF1" w:rsidRDefault="00CA1DCE" w:rsidP="00B07AF1">
      <w:pPr>
        <w:pStyle w:val="a3"/>
        <w:shd w:val="clear" w:color="auto" w:fill="FBFBFB"/>
        <w:spacing w:before="0" w:beforeAutospacing="0" w:after="0" w:afterAutospacing="0"/>
        <w:ind w:firstLine="709"/>
        <w:jc w:val="both"/>
        <w:rPr>
          <w:sz w:val="28"/>
          <w:szCs w:val="28"/>
        </w:rPr>
      </w:pPr>
      <w:r>
        <w:rPr>
          <w:color w:val="000000"/>
          <w:sz w:val="28"/>
          <w:szCs w:val="28"/>
          <w:bdr w:val="none" w:sz="0" w:space="0" w:color="auto" w:frame="1"/>
        </w:rPr>
        <w:t xml:space="preserve">В межах функцій, покладених на </w:t>
      </w:r>
      <w:r w:rsidR="00241A19">
        <w:rPr>
          <w:color w:val="000000"/>
          <w:sz w:val="28"/>
          <w:szCs w:val="28"/>
          <w:bdr w:val="none" w:sz="0" w:space="0" w:color="auto" w:frame="1"/>
        </w:rPr>
        <w:t xml:space="preserve">відділ </w:t>
      </w:r>
      <w:r>
        <w:rPr>
          <w:color w:val="000000"/>
          <w:sz w:val="28"/>
          <w:szCs w:val="28"/>
          <w:bdr w:val="none" w:sz="0" w:space="0" w:color="auto" w:frame="1"/>
        </w:rPr>
        <w:t xml:space="preserve">ЦНАП, планується продовжувати роботу в напрямі розширення спектру послуг, що надаються через </w:t>
      </w:r>
      <w:r w:rsidR="00B07AF1">
        <w:rPr>
          <w:color w:val="000000"/>
          <w:sz w:val="28"/>
          <w:szCs w:val="28"/>
          <w:bdr w:val="none" w:sz="0" w:space="0" w:color="auto" w:frame="1"/>
        </w:rPr>
        <w:t>відділ</w:t>
      </w:r>
      <w:r>
        <w:rPr>
          <w:color w:val="000000"/>
          <w:sz w:val="28"/>
          <w:szCs w:val="28"/>
          <w:bdr w:val="none" w:sz="0" w:space="0" w:color="auto" w:frame="1"/>
        </w:rPr>
        <w:t>, а також щодо поліпшення якості їх надання</w:t>
      </w:r>
      <w:r w:rsidR="007364BB">
        <w:rPr>
          <w:color w:val="000000"/>
          <w:sz w:val="28"/>
          <w:szCs w:val="28"/>
          <w:bdr w:val="none" w:sz="0" w:space="0" w:color="auto" w:frame="1"/>
        </w:rPr>
        <w:t xml:space="preserve">, а саме підготовлено </w:t>
      </w:r>
      <w:proofErr w:type="spellStart"/>
      <w:r w:rsidR="007364BB">
        <w:rPr>
          <w:color w:val="000000"/>
          <w:sz w:val="28"/>
          <w:szCs w:val="28"/>
          <w:bdr w:val="none" w:sz="0" w:space="0" w:color="auto" w:frame="1"/>
        </w:rPr>
        <w:t>Проєкт</w:t>
      </w:r>
      <w:proofErr w:type="spellEnd"/>
      <w:r w:rsidR="007364BB">
        <w:rPr>
          <w:color w:val="000000"/>
          <w:sz w:val="28"/>
          <w:szCs w:val="28"/>
          <w:bdr w:val="none" w:sz="0" w:space="0" w:color="auto" w:frame="1"/>
        </w:rPr>
        <w:t xml:space="preserve"> рішення на найближчу сесію, щодо збільшення переліку адміністративних послуг відповідно до постанови КМУ від 1 жовтня № 1226 (</w:t>
      </w:r>
      <w:r w:rsidR="00441681">
        <w:rPr>
          <w:color w:val="000000"/>
          <w:sz w:val="28"/>
          <w:szCs w:val="28"/>
          <w:bdr w:val="none" w:sz="0" w:space="0" w:color="auto" w:frame="1"/>
        </w:rPr>
        <w:t xml:space="preserve">це послуги: Департаменту економічної політики Львівської ОДА, Державного комітету телебачення і радіомовлення України, Головного управління </w:t>
      </w:r>
      <w:proofErr w:type="spellStart"/>
      <w:r w:rsidR="00441681">
        <w:rPr>
          <w:color w:val="000000"/>
          <w:sz w:val="28"/>
          <w:szCs w:val="28"/>
          <w:bdr w:val="none" w:sz="0" w:space="0" w:color="auto" w:frame="1"/>
        </w:rPr>
        <w:t>Держпраці</w:t>
      </w:r>
      <w:proofErr w:type="spellEnd"/>
      <w:r w:rsidR="00441681">
        <w:rPr>
          <w:color w:val="000000"/>
          <w:sz w:val="28"/>
          <w:szCs w:val="28"/>
          <w:bdr w:val="none" w:sz="0" w:space="0" w:color="auto" w:frame="1"/>
        </w:rPr>
        <w:t xml:space="preserve"> у Львівській області; Управління Державного агентства меліорації та рибного господарства у Львівській області; Департаменту екології та природних ресурсів Львівської ОДА, Державної податкової служби у Львівській області, тощо)</w:t>
      </w:r>
      <w:r w:rsidR="00B07AF1">
        <w:rPr>
          <w:color w:val="000000"/>
          <w:sz w:val="28"/>
          <w:szCs w:val="28"/>
          <w:bdr w:val="none" w:sz="0" w:space="0" w:color="auto" w:frame="1"/>
        </w:rPr>
        <w:t>. Станом на зараз, в</w:t>
      </w:r>
      <w:r w:rsidR="00B07AF1" w:rsidRPr="00B07AF1">
        <w:rPr>
          <w:sz w:val="28"/>
          <w:szCs w:val="28"/>
        </w:rPr>
        <w:t>иконується робота</w:t>
      </w:r>
      <w:r w:rsidR="00B07AF1" w:rsidRPr="00B07AF1">
        <w:rPr>
          <w:sz w:val="28"/>
          <w:szCs w:val="28"/>
          <w:shd w:val="clear" w:color="auto" w:fill="FFFFFF"/>
        </w:rPr>
        <w:t xml:space="preserve"> з інформаційними </w:t>
      </w:r>
      <w:r w:rsidR="00B07AF1">
        <w:rPr>
          <w:sz w:val="28"/>
          <w:szCs w:val="28"/>
          <w:shd w:val="clear" w:color="auto" w:fill="FFFFFF"/>
        </w:rPr>
        <w:t>та технологічними картками</w:t>
      </w:r>
      <w:r w:rsidR="00B07AF1" w:rsidRPr="00B07AF1">
        <w:rPr>
          <w:sz w:val="28"/>
          <w:szCs w:val="28"/>
          <w:shd w:val="clear" w:color="auto" w:fill="FFFFFF"/>
        </w:rPr>
        <w:t>, яка полягає в забезпеченні чіткої та зрозумілої інформації про адміністративні послуги, які надаються через ЦНАП, без яких неможлива прозора та ефективна робота. Інформаційні картки містять опис кожної послуги, необхідні документи, терміни надання, вартість та інші важливі деталі.</w:t>
      </w:r>
    </w:p>
    <w:p w14:paraId="59B9CBCB" w14:textId="504765C7" w:rsidR="007D7A6A" w:rsidRDefault="007D7A6A" w:rsidP="00CD42F3">
      <w:pPr>
        <w:pStyle w:val="a3"/>
        <w:shd w:val="clear" w:color="auto" w:fill="FBFBFB"/>
        <w:spacing w:before="0" w:beforeAutospacing="0" w:after="0" w:afterAutospacing="0"/>
        <w:ind w:firstLine="709"/>
        <w:jc w:val="both"/>
        <w:rPr>
          <w:rFonts w:ascii="Arial" w:hAnsi="Arial" w:cs="Arial"/>
          <w:color w:val="000000"/>
          <w:sz w:val="21"/>
          <w:szCs w:val="21"/>
        </w:rPr>
      </w:pPr>
    </w:p>
    <w:p w14:paraId="2216ADA2" w14:textId="521447BF" w:rsidR="00B7279B" w:rsidRDefault="00CA1DCE" w:rsidP="00CD42F3">
      <w:pPr>
        <w:pStyle w:val="a3"/>
        <w:shd w:val="clear" w:color="auto" w:fill="FBFBFB"/>
        <w:spacing w:before="0" w:beforeAutospacing="0" w:after="0" w:afterAutospacing="0"/>
        <w:ind w:firstLine="709"/>
        <w:jc w:val="both"/>
        <w:rPr>
          <w:color w:val="000000"/>
          <w:sz w:val="28"/>
          <w:szCs w:val="28"/>
          <w:bdr w:val="none" w:sz="0" w:space="0" w:color="auto" w:frame="1"/>
        </w:rPr>
      </w:pPr>
      <w:r>
        <w:rPr>
          <w:color w:val="000000"/>
          <w:sz w:val="28"/>
          <w:szCs w:val="28"/>
          <w:bdr w:val="none" w:sz="0" w:space="0" w:color="auto" w:frame="1"/>
        </w:rPr>
        <w:t>Серед першочергових завдань роботи Ц</w:t>
      </w:r>
      <w:r w:rsidR="003D7BF3">
        <w:rPr>
          <w:color w:val="000000"/>
          <w:sz w:val="28"/>
          <w:szCs w:val="28"/>
          <w:bdr w:val="none" w:sz="0" w:space="0" w:color="auto" w:frame="1"/>
        </w:rPr>
        <w:t>НАП</w:t>
      </w:r>
      <w:r>
        <w:rPr>
          <w:color w:val="000000"/>
          <w:sz w:val="28"/>
          <w:szCs w:val="28"/>
          <w:bdr w:val="none" w:sz="0" w:space="0" w:color="auto" w:frame="1"/>
        </w:rPr>
        <w:t xml:space="preserve"> </w:t>
      </w:r>
      <w:r w:rsidR="00B7279B">
        <w:rPr>
          <w:color w:val="000000"/>
          <w:sz w:val="28"/>
          <w:szCs w:val="28"/>
          <w:bdr w:val="none" w:sz="0" w:space="0" w:color="auto" w:frame="1"/>
        </w:rPr>
        <w:t xml:space="preserve"> </w:t>
      </w:r>
      <w:r>
        <w:rPr>
          <w:color w:val="000000"/>
          <w:sz w:val="28"/>
          <w:szCs w:val="28"/>
          <w:bdr w:val="none" w:sz="0" w:space="0" w:color="auto" w:frame="1"/>
        </w:rPr>
        <w:t>є:</w:t>
      </w:r>
    </w:p>
    <w:p w14:paraId="400CC59F" w14:textId="2E264326" w:rsidR="00CA1DCE" w:rsidRDefault="00CA1DCE" w:rsidP="00CD42F3">
      <w:pPr>
        <w:pStyle w:val="a3"/>
        <w:shd w:val="clear" w:color="auto" w:fill="FBFBFB"/>
        <w:spacing w:before="0" w:beforeAutospacing="0" w:after="0" w:afterAutospacing="0"/>
        <w:ind w:firstLine="709"/>
        <w:jc w:val="both"/>
        <w:rPr>
          <w:color w:val="000000"/>
          <w:sz w:val="28"/>
          <w:szCs w:val="28"/>
          <w:bdr w:val="none" w:sz="0" w:space="0" w:color="auto" w:frame="1"/>
        </w:rPr>
      </w:pPr>
      <w:r>
        <w:rPr>
          <w:color w:val="000000"/>
          <w:sz w:val="28"/>
          <w:szCs w:val="28"/>
          <w:bdr w:val="none" w:sz="0" w:space="0" w:color="auto" w:frame="1"/>
        </w:rPr>
        <w:t xml:space="preserve">- </w:t>
      </w:r>
      <w:r w:rsidR="00E00E40">
        <w:rPr>
          <w:color w:val="000000"/>
          <w:sz w:val="28"/>
          <w:szCs w:val="28"/>
          <w:bdr w:val="none" w:sz="0" w:space="0" w:color="auto" w:frame="1"/>
        </w:rPr>
        <w:t xml:space="preserve"> </w:t>
      </w:r>
      <w:r>
        <w:rPr>
          <w:color w:val="000000"/>
          <w:sz w:val="28"/>
          <w:szCs w:val="28"/>
          <w:bdr w:val="none" w:sz="0" w:space="0" w:color="auto" w:frame="1"/>
        </w:rPr>
        <w:t>залучення якомога більше суб’єктів надання адміністративних послуг до співпраці із ЦНАП, для задоволення потреб жителів громади</w:t>
      </w:r>
      <w:r w:rsidR="00241A19">
        <w:rPr>
          <w:color w:val="000000"/>
          <w:sz w:val="28"/>
          <w:szCs w:val="28"/>
          <w:bdr w:val="none" w:sz="0" w:space="0" w:color="auto" w:frame="1"/>
        </w:rPr>
        <w:t>, а саме збільшення місцевих послуг</w:t>
      </w:r>
      <w:r>
        <w:rPr>
          <w:color w:val="000000"/>
          <w:sz w:val="28"/>
          <w:szCs w:val="28"/>
          <w:bdr w:val="none" w:sz="0" w:space="0" w:color="auto" w:frame="1"/>
        </w:rPr>
        <w:t>;</w:t>
      </w:r>
    </w:p>
    <w:p w14:paraId="788EED7B" w14:textId="5EB057D4" w:rsidR="00123B39" w:rsidRDefault="00241A19" w:rsidP="00CD42F3">
      <w:pPr>
        <w:pStyle w:val="a3"/>
        <w:shd w:val="clear" w:color="auto" w:fill="FBFBFB"/>
        <w:spacing w:before="0" w:beforeAutospacing="0" w:after="0" w:afterAutospacing="0"/>
        <w:ind w:firstLine="709"/>
        <w:jc w:val="both"/>
        <w:rPr>
          <w:sz w:val="28"/>
          <w:szCs w:val="28"/>
        </w:rPr>
      </w:pPr>
      <w:r>
        <w:rPr>
          <w:rFonts w:ascii="Arial" w:hAnsi="Arial" w:cs="Arial"/>
          <w:color w:val="000000"/>
          <w:sz w:val="21"/>
          <w:szCs w:val="21"/>
        </w:rPr>
        <w:t>-</w:t>
      </w:r>
      <w:r w:rsidR="00E00E40">
        <w:rPr>
          <w:rFonts w:ascii="Arial" w:hAnsi="Arial" w:cs="Arial"/>
          <w:color w:val="000000"/>
          <w:sz w:val="21"/>
          <w:szCs w:val="21"/>
        </w:rPr>
        <w:t xml:space="preserve"> </w:t>
      </w:r>
      <w:r>
        <w:rPr>
          <w:rFonts w:ascii="Arial" w:hAnsi="Arial" w:cs="Arial"/>
          <w:color w:val="000000"/>
          <w:sz w:val="21"/>
          <w:szCs w:val="21"/>
        </w:rPr>
        <w:t xml:space="preserve"> </w:t>
      </w:r>
      <w:r w:rsidRPr="00CD42F3">
        <w:rPr>
          <w:sz w:val="28"/>
          <w:szCs w:val="28"/>
        </w:rPr>
        <w:t xml:space="preserve">робота </w:t>
      </w:r>
      <w:r w:rsidR="003D7BF3">
        <w:rPr>
          <w:sz w:val="28"/>
          <w:szCs w:val="28"/>
        </w:rPr>
        <w:t>з</w:t>
      </w:r>
      <w:r w:rsidRPr="00CD42F3">
        <w:rPr>
          <w:sz w:val="28"/>
          <w:szCs w:val="28"/>
        </w:rPr>
        <w:t xml:space="preserve"> впровадженн</w:t>
      </w:r>
      <w:r w:rsidR="003D7BF3">
        <w:rPr>
          <w:sz w:val="28"/>
          <w:szCs w:val="28"/>
        </w:rPr>
        <w:t>я паспортної станці</w:t>
      </w:r>
      <w:r w:rsidR="004A20F4">
        <w:rPr>
          <w:sz w:val="28"/>
          <w:szCs w:val="28"/>
        </w:rPr>
        <w:t>ї</w:t>
      </w:r>
      <w:r w:rsidR="00123B39">
        <w:rPr>
          <w:sz w:val="28"/>
          <w:szCs w:val="28"/>
        </w:rPr>
        <w:t>;</w:t>
      </w:r>
    </w:p>
    <w:p w14:paraId="6AC72A84" w14:textId="118D7215" w:rsidR="00241A19" w:rsidRDefault="00806AA7" w:rsidP="00CD42F3">
      <w:pPr>
        <w:pStyle w:val="a3"/>
        <w:shd w:val="clear" w:color="auto" w:fill="FBFBFB"/>
        <w:spacing w:before="0" w:beforeAutospacing="0" w:after="0" w:afterAutospacing="0"/>
        <w:ind w:firstLine="709"/>
        <w:jc w:val="both"/>
        <w:rPr>
          <w:sz w:val="28"/>
          <w:szCs w:val="28"/>
        </w:rPr>
      </w:pPr>
      <w:r>
        <w:rPr>
          <w:sz w:val="28"/>
          <w:szCs w:val="28"/>
        </w:rPr>
        <w:t>- підготовка надання онлайн 5 місцевих адміністративних послуг</w:t>
      </w:r>
      <w:r w:rsidR="00E00E40">
        <w:rPr>
          <w:sz w:val="28"/>
          <w:szCs w:val="28"/>
        </w:rPr>
        <w:t xml:space="preserve"> яка проводиться з метою спрощення і наближення адміністративних послуг місцевих рад (</w:t>
      </w:r>
      <w:proofErr w:type="spellStart"/>
      <w:r w:rsidR="00E00E40">
        <w:rPr>
          <w:sz w:val="28"/>
          <w:szCs w:val="28"/>
        </w:rPr>
        <w:t>проєкт</w:t>
      </w:r>
      <w:proofErr w:type="spellEnd"/>
      <w:r w:rsidR="00E00E40">
        <w:rPr>
          <w:sz w:val="28"/>
          <w:szCs w:val="28"/>
        </w:rPr>
        <w:t xml:space="preserve"> реалізовує </w:t>
      </w:r>
      <w:r w:rsidR="00911AA3">
        <w:rPr>
          <w:sz w:val="28"/>
          <w:szCs w:val="28"/>
        </w:rPr>
        <w:t>управління з питань цифрового розвитку Львівської ОДА  до участі якого</w:t>
      </w:r>
      <w:bookmarkStart w:id="0" w:name="_GoBack"/>
      <w:bookmarkEnd w:id="0"/>
      <w:r w:rsidR="00911AA3">
        <w:rPr>
          <w:sz w:val="28"/>
          <w:szCs w:val="28"/>
        </w:rPr>
        <w:t xml:space="preserve"> </w:t>
      </w:r>
      <w:r w:rsidR="00E00E40">
        <w:rPr>
          <w:sz w:val="28"/>
          <w:szCs w:val="28"/>
        </w:rPr>
        <w:t>запрошена наша громада)</w:t>
      </w:r>
      <w:r w:rsidR="00241A19" w:rsidRPr="00CD42F3">
        <w:rPr>
          <w:sz w:val="28"/>
          <w:szCs w:val="28"/>
        </w:rPr>
        <w:t xml:space="preserve"> </w:t>
      </w:r>
    </w:p>
    <w:p w14:paraId="4BED947E" w14:textId="77777777" w:rsidR="009340F9" w:rsidRDefault="009340F9" w:rsidP="00CD42F3">
      <w:pPr>
        <w:pStyle w:val="a3"/>
        <w:shd w:val="clear" w:color="auto" w:fill="FBFBFB"/>
        <w:spacing w:before="0" w:beforeAutospacing="0" w:after="0" w:afterAutospacing="0"/>
        <w:ind w:firstLine="709"/>
        <w:jc w:val="both"/>
        <w:rPr>
          <w:sz w:val="28"/>
          <w:szCs w:val="28"/>
        </w:rPr>
      </w:pPr>
    </w:p>
    <w:p w14:paraId="4DA7CE8B" w14:textId="5152D7D8" w:rsidR="00CD42F3" w:rsidRPr="00CD42F3" w:rsidRDefault="004076F6" w:rsidP="001E4EF6">
      <w:pPr>
        <w:jc w:val="both"/>
        <w:rPr>
          <w:sz w:val="28"/>
          <w:szCs w:val="28"/>
        </w:rPr>
      </w:pPr>
      <w:r>
        <w:rPr>
          <w:rStyle w:val="a7"/>
          <w:rFonts w:ascii="Times New Roman" w:hAnsi="Times New Roman" w:cs="Times New Roman"/>
          <w:b w:val="0"/>
          <w:sz w:val="28"/>
          <w:szCs w:val="28"/>
          <w:bdr w:val="none" w:sz="0" w:space="0" w:color="auto" w:frame="1"/>
          <w:shd w:val="clear" w:color="auto" w:fill="FFFFFF"/>
        </w:rPr>
        <w:lastRenderedPageBreak/>
        <w:t xml:space="preserve">         </w:t>
      </w:r>
      <w:r w:rsidRPr="003454AD">
        <w:rPr>
          <w:rStyle w:val="a7"/>
          <w:rFonts w:ascii="Times New Roman" w:hAnsi="Times New Roman" w:cs="Times New Roman"/>
          <w:b w:val="0"/>
          <w:sz w:val="28"/>
          <w:szCs w:val="28"/>
          <w:bdr w:val="none" w:sz="0" w:space="0" w:color="auto" w:frame="1"/>
          <w:shd w:val="clear" w:color="auto" w:fill="FFFFFF"/>
        </w:rPr>
        <w:t>Ми</w:t>
      </w:r>
      <w:r w:rsidR="00806AA7">
        <w:rPr>
          <w:rStyle w:val="a7"/>
          <w:rFonts w:ascii="Times New Roman" w:hAnsi="Times New Roman" w:cs="Times New Roman"/>
          <w:b w:val="0"/>
          <w:sz w:val="28"/>
          <w:szCs w:val="28"/>
          <w:bdr w:val="none" w:sz="0" w:space="0" w:color="auto" w:frame="1"/>
          <w:shd w:val="clear" w:color="auto" w:fill="FFFFFF"/>
        </w:rPr>
        <w:t>,</w:t>
      </w:r>
      <w:r w:rsidRPr="003454AD">
        <w:rPr>
          <w:rStyle w:val="a7"/>
          <w:rFonts w:ascii="Times New Roman" w:hAnsi="Times New Roman" w:cs="Times New Roman"/>
          <w:b w:val="0"/>
          <w:sz w:val="28"/>
          <w:szCs w:val="28"/>
          <w:bdr w:val="none" w:sz="0" w:space="0" w:color="auto" w:frame="1"/>
          <w:shd w:val="clear" w:color="auto" w:fill="FFFFFF"/>
        </w:rPr>
        <w:t xml:space="preserve"> </w:t>
      </w:r>
      <w:r>
        <w:rPr>
          <w:rStyle w:val="a7"/>
          <w:rFonts w:ascii="Times New Roman" w:hAnsi="Times New Roman" w:cs="Times New Roman"/>
          <w:b w:val="0"/>
          <w:sz w:val="28"/>
          <w:szCs w:val="28"/>
          <w:bdr w:val="none" w:sz="0" w:space="0" w:color="auto" w:frame="1"/>
          <w:shd w:val="clear" w:color="auto" w:fill="FFFFFF"/>
        </w:rPr>
        <w:t>продовжуємо</w:t>
      </w:r>
      <w:r w:rsidRPr="003454AD">
        <w:rPr>
          <w:rStyle w:val="a7"/>
          <w:rFonts w:ascii="Times New Roman" w:hAnsi="Times New Roman" w:cs="Times New Roman"/>
          <w:b w:val="0"/>
          <w:sz w:val="28"/>
          <w:szCs w:val="28"/>
          <w:bdr w:val="none" w:sz="0" w:space="0" w:color="auto" w:frame="1"/>
          <w:shd w:val="clear" w:color="auto" w:fill="FFFFFF"/>
        </w:rPr>
        <w:t xml:space="preserve"> вивчати позитивний досвід, який застосовується кращими центрами нашої держави та використовувати на благо наших відвідувачів.  </w:t>
      </w:r>
      <w:r>
        <w:rPr>
          <w:rStyle w:val="a7"/>
          <w:rFonts w:ascii="Times New Roman" w:hAnsi="Times New Roman" w:cs="Times New Roman"/>
          <w:b w:val="0"/>
          <w:sz w:val="28"/>
          <w:szCs w:val="28"/>
          <w:bdr w:val="none" w:sz="0" w:space="0" w:color="auto" w:frame="1"/>
          <w:shd w:val="clear" w:color="auto" w:fill="FFFFFF"/>
        </w:rPr>
        <w:t>Д</w:t>
      </w:r>
      <w:r w:rsidRPr="003454AD">
        <w:rPr>
          <w:rStyle w:val="a7"/>
          <w:rFonts w:ascii="Times New Roman" w:hAnsi="Times New Roman" w:cs="Times New Roman"/>
          <w:b w:val="0"/>
          <w:sz w:val="28"/>
          <w:szCs w:val="28"/>
          <w:bdr w:val="none" w:sz="0" w:space="0" w:color="auto" w:frame="1"/>
          <w:shd w:val="clear" w:color="auto" w:fill="FFFFFF"/>
        </w:rPr>
        <w:t>етально аналізуємо нашу роботу та максимально враховуємо думку жителів</w:t>
      </w:r>
      <w:r>
        <w:rPr>
          <w:rStyle w:val="a7"/>
          <w:rFonts w:ascii="Times New Roman" w:hAnsi="Times New Roman" w:cs="Times New Roman"/>
          <w:b w:val="0"/>
          <w:sz w:val="28"/>
          <w:szCs w:val="28"/>
          <w:bdr w:val="none" w:sz="0" w:space="0" w:color="auto" w:frame="1"/>
          <w:shd w:val="clear" w:color="auto" w:fill="FFFFFF"/>
        </w:rPr>
        <w:t xml:space="preserve"> громади</w:t>
      </w:r>
      <w:r w:rsidRPr="003454AD">
        <w:rPr>
          <w:rStyle w:val="a7"/>
          <w:rFonts w:ascii="Times New Roman" w:hAnsi="Times New Roman" w:cs="Times New Roman"/>
          <w:b w:val="0"/>
          <w:sz w:val="28"/>
          <w:szCs w:val="28"/>
          <w:bdr w:val="none" w:sz="0" w:space="0" w:color="auto" w:frame="1"/>
          <w:shd w:val="clear" w:color="auto" w:fill="FFFFFF"/>
        </w:rPr>
        <w:t xml:space="preserve">. Громадянам не слід бути байдужими та сміливо використовувати надані можливості впливу на якість надання адміністративних послуг. Оскільки ми працюємо лише на благо громади  й докладаємо неабияких зусиль, щоб кожний суб’єкт звернення почувався </w:t>
      </w:r>
      <w:proofErr w:type="spellStart"/>
      <w:r w:rsidRPr="003454AD">
        <w:rPr>
          <w:rStyle w:val="a7"/>
          <w:rFonts w:ascii="Times New Roman" w:hAnsi="Times New Roman" w:cs="Times New Roman"/>
          <w:b w:val="0"/>
          <w:sz w:val="28"/>
          <w:szCs w:val="28"/>
          <w:bdr w:val="none" w:sz="0" w:space="0" w:color="auto" w:frame="1"/>
          <w:shd w:val="clear" w:color="auto" w:fill="FFFFFF"/>
        </w:rPr>
        <w:t>комфортно</w:t>
      </w:r>
      <w:proofErr w:type="spellEnd"/>
      <w:r w:rsidRPr="003454AD">
        <w:rPr>
          <w:rStyle w:val="a7"/>
          <w:rFonts w:ascii="Times New Roman" w:hAnsi="Times New Roman" w:cs="Times New Roman"/>
          <w:b w:val="0"/>
          <w:sz w:val="28"/>
          <w:szCs w:val="28"/>
          <w:bdr w:val="none" w:sz="0" w:space="0" w:color="auto" w:frame="1"/>
          <w:shd w:val="clear" w:color="auto" w:fill="FFFFFF"/>
        </w:rPr>
        <w:t xml:space="preserve"> та </w:t>
      </w:r>
      <w:r>
        <w:rPr>
          <w:rStyle w:val="a7"/>
          <w:rFonts w:ascii="Times New Roman" w:hAnsi="Times New Roman" w:cs="Times New Roman"/>
          <w:b w:val="0"/>
          <w:sz w:val="28"/>
          <w:szCs w:val="28"/>
          <w:bdr w:val="none" w:sz="0" w:space="0" w:color="auto" w:frame="1"/>
          <w:shd w:val="clear" w:color="auto" w:fill="FFFFFF"/>
        </w:rPr>
        <w:t xml:space="preserve">був </w:t>
      </w:r>
      <w:r w:rsidRPr="003454AD">
        <w:rPr>
          <w:rStyle w:val="a7"/>
          <w:rFonts w:ascii="Times New Roman" w:hAnsi="Times New Roman" w:cs="Times New Roman"/>
          <w:b w:val="0"/>
          <w:sz w:val="28"/>
          <w:szCs w:val="28"/>
          <w:bdr w:val="none" w:sz="0" w:space="0" w:color="auto" w:frame="1"/>
          <w:shd w:val="clear" w:color="auto" w:fill="FFFFFF"/>
        </w:rPr>
        <w:t xml:space="preserve">максимально проінформований в усіх сферах адміністративних послуг. </w:t>
      </w:r>
    </w:p>
    <w:p w14:paraId="7A2B0117" w14:textId="44607D50" w:rsidR="00DB50B2" w:rsidRPr="00CD42F3" w:rsidRDefault="00CD42F3" w:rsidP="00CD42F3">
      <w:pPr>
        <w:pStyle w:val="a3"/>
        <w:shd w:val="clear" w:color="auto" w:fill="FFFFFF"/>
        <w:spacing w:before="0" w:beforeAutospacing="0" w:after="0" w:afterAutospacing="0"/>
        <w:jc w:val="both"/>
        <w:rPr>
          <w:color w:val="000000"/>
          <w:sz w:val="28"/>
          <w:szCs w:val="28"/>
        </w:rPr>
      </w:pPr>
      <w:r>
        <w:rPr>
          <w:color w:val="000000"/>
          <w:sz w:val="28"/>
          <w:szCs w:val="28"/>
          <w:bdr w:val="none" w:sz="0" w:space="0" w:color="auto" w:frame="1"/>
        </w:rPr>
        <w:t xml:space="preserve">      </w:t>
      </w:r>
      <w:r w:rsidR="00DB50B2" w:rsidRPr="00CD42F3">
        <w:rPr>
          <w:color w:val="000000"/>
          <w:sz w:val="28"/>
          <w:szCs w:val="28"/>
          <w:bdr w:val="none" w:sz="0" w:space="0" w:color="auto" w:frame="1"/>
        </w:rPr>
        <w:t>Всі ми разом з вами продовжуємо проходити крізь нелегкі випробування, але попри все – продовжуємо доводити собі і всьому світу, що українці – нація сміливих, сильних і незламних.</w:t>
      </w:r>
    </w:p>
    <w:p w14:paraId="5ED5C2AB" w14:textId="65082B5A" w:rsidR="00DB50B2" w:rsidRPr="00CD42F3" w:rsidRDefault="00DB50B2" w:rsidP="00CD42F3">
      <w:pPr>
        <w:pStyle w:val="a3"/>
        <w:shd w:val="clear" w:color="auto" w:fill="FFFFFF"/>
        <w:spacing w:before="0" w:beforeAutospacing="0" w:after="0" w:afterAutospacing="0"/>
        <w:jc w:val="both"/>
        <w:rPr>
          <w:color w:val="000000"/>
          <w:sz w:val="28"/>
          <w:szCs w:val="28"/>
        </w:rPr>
      </w:pPr>
      <w:r w:rsidRPr="00CD42F3">
        <w:rPr>
          <w:color w:val="000000"/>
          <w:sz w:val="28"/>
          <w:szCs w:val="28"/>
          <w:bdr w:val="none" w:sz="0" w:space="0" w:color="auto" w:frame="1"/>
        </w:rPr>
        <w:t>Ми працюємо для Вас</w:t>
      </w:r>
      <w:r w:rsidR="00CD42F3">
        <w:rPr>
          <w:color w:val="000000"/>
          <w:sz w:val="28"/>
          <w:szCs w:val="28"/>
          <w:bdr w:val="none" w:sz="0" w:space="0" w:color="auto" w:frame="1"/>
        </w:rPr>
        <w:t>!</w:t>
      </w:r>
    </w:p>
    <w:p w14:paraId="259953F4" w14:textId="1AA87AC1" w:rsidR="00CA1DCE" w:rsidRDefault="00CA1DCE" w:rsidP="00CD42F3">
      <w:pPr>
        <w:jc w:val="both"/>
        <w:rPr>
          <w:rFonts w:ascii="Times New Roman" w:hAnsi="Times New Roman" w:cs="Times New Roman"/>
          <w:color w:val="000000" w:themeColor="text1"/>
          <w:sz w:val="28"/>
          <w:szCs w:val="28"/>
        </w:rPr>
      </w:pPr>
    </w:p>
    <w:p w14:paraId="4C79F6C2" w14:textId="7DFC569A" w:rsidR="005164CB" w:rsidRDefault="005164CB" w:rsidP="00CD42F3">
      <w:pPr>
        <w:jc w:val="both"/>
        <w:rPr>
          <w:rFonts w:ascii="Times New Roman" w:hAnsi="Times New Roman" w:cs="Times New Roman"/>
          <w:color w:val="000000" w:themeColor="text1"/>
          <w:sz w:val="28"/>
          <w:szCs w:val="28"/>
        </w:rPr>
      </w:pPr>
    </w:p>
    <w:p w14:paraId="549341E3" w14:textId="305389B1" w:rsidR="005164CB" w:rsidRDefault="005164CB" w:rsidP="00CD42F3">
      <w:pPr>
        <w:jc w:val="both"/>
        <w:rPr>
          <w:rFonts w:ascii="Times New Roman" w:hAnsi="Times New Roman" w:cs="Times New Roman"/>
          <w:color w:val="000000" w:themeColor="text1"/>
          <w:sz w:val="28"/>
          <w:szCs w:val="28"/>
        </w:rPr>
      </w:pPr>
    </w:p>
    <w:p w14:paraId="0FD6182E" w14:textId="5F7B7BF0" w:rsidR="005164CB" w:rsidRPr="00806AA7" w:rsidRDefault="005164CB" w:rsidP="00CD42F3">
      <w:pPr>
        <w:jc w:val="both"/>
        <w:rPr>
          <w:rFonts w:ascii="Times New Roman" w:hAnsi="Times New Roman" w:cs="Times New Roman"/>
          <w:b/>
          <w:color w:val="000000" w:themeColor="text1"/>
          <w:sz w:val="28"/>
          <w:szCs w:val="28"/>
        </w:rPr>
      </w:pPr>
      <w:r w:rsidRPr="00806AA7">
        <w:rPr>
          <w:rFonts w:ascii="Times New Roman" w:hAnsi="Times New Roman" w:cs="Times New Roman"/>
          <w:b/>
          <w:color w:val="000000" w:themeColor="text1"/>
          <w:sz w:val="28"/>
          <w:szCs w:val="28"/>
        </w:rPr>
        <w:t xml:space="preserve">Начальник відділу </w:t>
      </w:r>
      <w:r w:rsidR="00806AA7">
        <w:rPr>
          <w:rFonts w:ascii="Times New Roman" w:hAnsi="Times New Roman" w:cs="Times New Roman"/>
          <w:b/>
          <w:color w:val="000000" w:themeColor="text1"/>
          <w:sz w:val="28"/>
          <w:szCs w:val="28"/>
        </w:rPr>
        <w:t>ЦНАП</w:t>
      </w:r>
      <w:r w:rsidRPr="00806AA7">
        <w:rPr>
          <w:rFonts w:ascii="Times New Roman" w:hAnsi="Times New Roman" w:cs="Times New Roman"/>
          <w:b/>
          <w:color w:val="000000" w:themeColor="text1"/>
          <w:sz w:val="28"/>
          <w:szCs w:val="28"/>
        </w:rPr>
        <w:t xml:space="preserve">                                               Галина СКОРОПАД</w:t>
      </w:r>
    </w:p>
    <w:sectPr w:rsidR="005164CB" w:rsidRPr="00806A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1EB6"/>
    <w:multiLevelType w:val="multilevel"/>
    <w:tmpl w:val="D80C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41EDE"/>
    <w:multiLevelType w:val="multilevel"/>
    <w:tmpl w:val="BE3A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93203"/>
    <w:multiLevelType w:val="multilevel"/>
    <w:tmpl w:val="9BAC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DC1894"/>
    <w:multiLevelType w:val="multilevel"/>
    <w:tmpl w:val="42C4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33377"/>
    <w:multiLevelType w:val="multilevel"/>
    <w:tmpl w:val="37A0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F0865"/>
    <w:multiLevelType w:val="multilevel"/>
    <w:tmpl w:val="7866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7D064C"/>
    <w:multiLevelType w:val="multilevel"/>
    <w:tmpl w:val="9A30BF88"/>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3"/>
  </w:num>
  <w:num w:numId="2">
    <w:abstractNumId w:val="6"/>
  </w:num>
  <w:num w:numId="3">
    <w:abstractNumId w:val="1"/>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64"/>
    <w:rsid w:val="000071D7"/>
    <w:rsid w:val="00023892"/>
    <w:rsid w:val="000350F0"/>
    <w:rsid w:val="00056768"/>
    <w:rsid w:val="00094CA0"/>
    <w:rsid w:val="000964C2"/>
    <w:rsid w:val="000A179E"/>
    <w:rsid w:val="000C1967"/>
    <w:rsid w:val="000C2C25"/>
    <w:rsid w:val="000D2ACA"/>
    <w:rsid w:val="00101239"/>
    <w:rsid w:val="00117FD1"/>
    <w:rsid w:val="00121521"/>
    <w:rsid w:val="00123B39"/>
    <w:rsid w:val="00137B03"/>
    <w:rsid w:val="00157D9E"/>
    <w:rsid w:val="001D1E06"/>
    <w:rsid w:val="001E4EF6"/>
    <w:rsid w:val="001F2DDB"/>
    <w:rsid w:val="001F5599"/>
    <w:rsid w:val="00222FEF"/>
    <w:rsid w:val="00225E09"/>
    <w:rsid w:val="00230E69"/>
    <w:rsid w:val="00241A19"/>
    <w:rsid w:val="00245C28"/>
    <w:rsid w:val="00245CAC"/>
    <w:rsid w:val="002907A9"/>
    <w:rsid w:val="003148E2"/>
    <w:rsid w:val="00314F99"/>
    <w:rsid w:val="00315919"/>
    <w:rsid w:val="003807BB"/>
    <w:rsid w:val="003905C9"/>
    <w:rsid w:val="00394E2D"/>
    <w:rsid w:val="003A2E08"/>
    <w:rsid w:val="003D7BF3"/>
    <w:rsid w:val="00400058"/>
    <w:rsid w:val="00404064"/>
    <w:rsid w:val="004076F6"/>
    <w:rsid w:val="004146A0"/>
    <w:rsid w:val="00416562"/>
    <w:rsid w:val="00424BB6"/>
    <w:rsid w:val="0042733F"/>
    <w:rsid w:val="00432638"/>
    <w:rsid w:val="00441681"/>
    <w:rsid w:val="0046409D"/>
    <w:rsid w:val="0047722D"/>
    <w:rsid w:val="00483258"/>
    <w:rsid w:val="004A20F4"/>
    <w:rsid w:val="004B01E4"/>
    <w:rsid w:val="004B19CB"/>
    <w:rsid w:val="004C457F"/>
    <w:rsid w:val="004E2222"/>
    <w:rsid w:val="004E4564"/>
    <w:rsid w:val="005164CB"/>
    <w:rsid w:val="00521421"/>
    <w:rsid w:val="005319AC"/>
    <w:rsid w:val="005325B8"/>
    <w:rsid w:val="00581EE3"/>
    <w:rsid w:val="005B37B8"/>
    <w:rsid w:val="00606CEC"/>
    <w:rsid w:val="00610324"/>
    <w:rsid w:val="00650097"/>
    <w:rsid w:val="0068747C"/>
    <w:rsid w:val="00694EE8"/>
    <w:rsid w:val="00703AD1"/>
    <w:rsid w:val="007364BB"/>
    <w:rsid w:val="00743CD8"/>
    <w:rsid w:val="007705F4"/>
    <w:rsid w:val="007B7DB1"/>
    <w:rsid w:val="007D78C3"/>
    <w:rsid w:val="007D7A6A"/>
    <w:rsid w:val="00804E60"/>
    <w:rsid w:val="00806AA7"/>
    <w:rsid w:val="00831B67"/>
    <w:rsid w:val="00844A93"/>
    <w:rsid w:val="008F187B"/>
    <w:rsid w:val="00911AA3"/>
    <w:rsid w:val="00915A50"/>
    <w:rsid w:val="009340F9"/>
    <w:rsid w:val="00940EAE"/>
    <w:rsid w:val="0096711F"/>
    <w:rsid w:val="009905CE"/>
    <w:rsid w:val="009925CA"/>
    <w:rsid w:val="00996462"/>
    <w:rsid w:val="009A263A"/>
    <w:rsid w:val="009F291C"/>
    <w:rsid w:val="00A34759"/>
    <w:rsid w:val="00A6232F"/>
    <w:rsid w:val="00A8366E"/>
    <w:rsid w:val="00A84DEF"/>
    <w:rsid w:val="00A862C1"/>
    <w:rsid w:val="00AA06E7"/>
    <w:rsid w:val="00AE27AF"/>
    <w:rsid w:val="00AF05AD"/>
    <w:rsid w:val="00B07AF1"/>
    <w:rsid w:val="00B40DFF"/>
    <w:rsid w:val="00B43392"/>
    <w:rsid w:val="00B5112D"/>
    <w:rsid w:val="00B6114B"/>
    <w:rsid w:val="00B67775"/>
    <w:rsid w:val="00B7279B"/>
    <w:rsid w:val="00B82681"/>
    <w:rsid w:val="00BA6368"/>
    <w:rsid w:val="00C074C4"/>
    <w:rsid w:val="00C716D3"/>
    <w:rsid w:val="00C95F6B"/>
    <w:rsid w:val="00CA1DCE"/>
    <w:rsid w:val="00CD42F3"/>
    <w:rsid w:val="00CF0AD3"/>
    <w:rsid w:val="00D2431B"/>
    <w:rsid w:val="00D43008"/>
    <w:rsid w:val="00D55150"/>
    <w:rsid w:val="00DA4078"/>
    <w:rsid w:val="00DB50B2"/>
    <w:rsid w:val="00E00E40"/>
    <w:rsid w:val="00E53B6C"/>
    <w:rsid w:val="00E661D6"/>
    <w:rsid w:val="00E7194C"/>
    <w:rsid w:val="00E81CC2"/>
    <w:rsid w:val="00EF0D45"/>
    <w:rsid w:val="00EF395B"/>
    <w:rsid w:val="00F10FF1"/>
    <w:rsid w:val="00F23991"/>
    <w:rsid w:val="00F258F2"/>
    <w:rsid w:val="00F515CB"/>
    <w:rsid w:val="00F5162E"/>
    <w:rsid w:val="00F64306"/>
    <w:rsid w:val="00F8507E"/>
    <w:rsid w:val="00FD2CF2"/>
    <w:rsid w:val="00FE16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E1C6B"/>
  <w15:chartTrackingRefBased/>
  <w15:docId w15:val="{8DCBD74F-4647-4D2F-9B1C-271196ED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1DC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CA1DCE"/>
    <w:rPr>
      <w:color w:val="0000FF"/>
      <w:u w:val="single"/>
    </w:rPr>
  </w:style>
  <w:style w:type="character" w:styleId="a5">
    <w:name w:val="Emphasis"/>
    <w:basedOn w:val="a0"/>
    <w:uiPriority w:val="20"/>
    <w:qFormat/>
    <w:rsid w:val="00137B03"/>
    <w:rPr>
      <w:i/>
      <w:iCs/>
    </w:rPr>
  </w:style>
  <w:style w:type="character" w:styleId="a6">
    <w:name w:val="Unresolved Mention"/>
    <w:basedOn w:val="a0"/>
    <w:uiPriority w:val="99"/>
    <w:semiHidden/>
    <w:unhideWhenUsed/>
    <w:rsid w:val="00241A19"/>
    <w:rPr>
      <w:color w:val="605E5C"/>
      <w:shd w:val="clear" w:color="auto" w:fill="E1DFDD"/>
    </w:rPr>
  </w:style>
  <w:style w:type="character" w:styleId="a7">
    <w:name w:val="Strong"/>
    <w:basedOn w:val="a0"/>
    <w:uiPriority w:val="22"/>
    <w:qFormat/>
    <w:rsid w:val="004076F6"/>
    <w:rPr>
      <w:b/>
      <w:bCs/>
    </w:rPr>
  </w:style>
  <w:style w:type="character" w:customStyle="1" w:styleId="html-span">
    <w:name w:val="html-span"/>
    <w:basedOn w:val="a0"/>
    <w:rsid w:val="00A34759"/>
  </w:style>
  <w:style w:type="character" w:customStyle="1" w:styleId="xjp7ctv">
    <w:name w:val="xjp7ctv"/>
    <w:basedOn w:val="a0"/>
    <w:rsid w:val="00A34759"/>
  </w:style>
  <w:style w:type="character" w:customStyle="1" w:styleId="t286pc">
    <w:name w:val="t286pc"/>
    <w:basedOn w:val="a0"/>
    <w:rsid w:val="00117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41973">
      <w:bodyDiv w:val="1"/>
      <w:marLeft w:val="0"/>
      <w:marRight w:val="0"/>
      <w:marTop w:val="0"/>
      <w:marBottom w:val="0"/>
      <w:divBdr>
        <w:top w:val="none" w:sz="0" w:space="0" w:color="auto"/>
        <w:left w:val="none" w:sz="0" w:space="0" w:color="auto"/>
        <w:bottom w:val="none" w:sz="0" w:space="0" w:color="auto"/>
        <w:right w:val="none" w:sz="0" w:space="0" w:color="auto"/>
      </w:divBdr>
    </w:div>
    <w:div w:id="267736411">
      <w:bodyDiv w:val="1"/>
      <w:marLeft w:val="0"/>
      <w:marRight w:val="0"/>
      <w:marTop w:val="0"/>
      <w:marBottom w:val="0"/>
      <w:divBdr>
        <w:top w:val="none" w:sz="0" w:space="0" w:color="auto"/>
        <w:left w:val="none" w:sz="0" w:space="0" w:color="auto"/>
        <w:bottom w:val="none" w:sz="0" w:space="0" w:color="auto"/>
        <w:right w:val="none" w:sz="0" w:space="0" w:color="auto"/>
      </w:divBdr>
    </w:div>
    <w:div w:id="524249419">
      <w:bodyDiv w:val="1"/>
      <w:marLeft w:val="0"/>
      <w:marRight w:val="0"/>
      <w:marTop w:val="0"/>
      <w:marBottom w:val="0"/>
      <w:divBdr>
        <w:top w:val="none" w:sz="0" w:space="0" w:color="auto"/>
        <w:left w:val="none" w:sz="0" w:space="0" w:color="auto"/>
        <w:bottom w:val="none" w:sz="0" w:space="0" w:color="auto"/>
        <w:right w:val="none" w:sz="0" w:space="0" w:color="auto"/>
      </w:divBdr>
    </w:div>
    <w:div w:id="642927347">
      <w:bodyDiv w:val="1"/>
      <w:marLeft w:val="0"/>
      <w:marRight w:val="0"/>
      <w:marTop w:val="0"/>
      <w:marBottom w:val="0"/>
      <w:divBdr>
        <w:top w:val="none" w:sz="0" w:space="0" w:color="auto"/>
        <w:left w:val="none" w:sz="0" w:space="0" w:color="auto"/>
        <w:bottom w:val="none" w:sz="0" w:space="0" w:color="auto"/>
        <w:right w:val="none" w:sz="0" w:space="0" w:color="auto"/>
      </w:divBdr>
      <w:divsChild>
        <w:div w:id="1299147361">
          <w:marLeft w:val="0"/>
          <w:marRight w:val="0"/>
          <w:marTop w:val="180"/>
          <w:marBottom w:val="240"/>
          <w:divBdr>
            <w:top w:val="none" w:sz="0" w:space="0" w:color="auto"/>
            <w:left w:val="none" w:sz="0" w:space="0" w:color="auto"/>
            <w:bottom w:val="none" w:sz="0" w:space="0" w:color="auto"/>
            <w:right w:val="none" w:sz="0" w:space="0" w:color="auto"/>
          </w:divBdr>
        </w:div>
        <w:div w:id="857892084">
          <w:marLeft w:val="0"/>
          <w:marRight w:val="0"/>
          <w:marTop w:val="180"/>
          <w:marBottom w:val="240"/>
          <w:divBdr>
            <w:top w:val="none" w:sz="0" w:space="0" w:color="auto"/>
            <w:left w:val="none" w:sz="0" w:space="0" w:color="auto"/>
            <w:bottom w:val="none" w:sz="0" w:space="0" w:color="auto"/>
            <w:right w:val="none" w:sz="0" w:space="0" w:color="auto"/>
          </w:divBdr>
        </w:div>
        <w:div w:id="317150577">
          <w:marLeft w:val="0"/>
          <w:marRight w:val="0"/>
          <w:marTop w:val="180"/>
          <w:marBottom w:val="240"/>
          <w:divBdr>
            <w:top w:val="none" w:sz="0" w:space="0" w:color="auto"/>
            <w:left w:val="none" w:sz="0" w:space="0" w:color="auto"/>
            <w:bottom w:val="none" w:sz="0" w:space="0" w:color="auto"/>
            <w:right w:val="none" w:sz="0" w:space="0" w:color="auto"/>
          </w:divBdr>
        </w:div>
        <w:div w:id="1772238034">
          <w:marLeft w:val="0"/>
          <w:marRight w:val="0"/>
          <w:marTop w:val="360"/>
          <w:marBottom w:val="180"/>
          <w:divBdr>
            <w:top w:val="none" w:sz="0" w:space="0" w:color="auto"/>
            <w:left w:val="none" w:sz="0" w:space="0" w:color="auto"/>
            <w:bottom w:val="none" w:sz="0" w:space="0" w:color="auto"/>
            <w:right w:val="none" w:sz="0" w:space="0" w:color="auto"/>
          </w:divBdr>
        </w:div>
        <w:div w:id="1935356876">
          <w:marLeft w:val="0"/>
          <w:marRight w:val="0"/>
          <w:marTop w:val="180"/>
          <w:marBottom w:val="240"/>
          <w:divBdr>
            <w:top w:val="none" w:sz="0" w:space="0" w:color="auto"/>
            <w:left w:val="none" w:sz="0" w:space="0" w:color="auto"/>
            <w:bottom w:val="none" w:sz="0" w:space="0" w:color="auto"/>
            <w:right w:val="none" w:sz="0" w:space="0" w:color="auto"/>
          </w:divBdr>
        </w:div>
        <w:div w:id="1688289380">
          <w:marLeft w:val="0"/>
          <w:marRight w:val="0"/>
          <w:marTop w:val="360"/>
          <w:marBottom w:val="180"/>
          <w:divBdr>
            <w:top w:val="none" w:sz="0" w:space="0" w:color="auto"/>
            <w:left w:val="none" w:sz="0" w:space="0" w:color="auto"/>
            <w:bottom w:val="none" w:sz="0" w:space="0" w:color="auto"/>
            <w:right w:val="none" w:sz="0" w:space="0" w:color="auto"/>
          </w:divBdr>
        </w:div>
        <w:div w:id="1606032609">
          <w:marLeft w:val="0"/>
          <w:marRight w:val="0"/>
          <w:marTop w:val="180"/>
          <w:marBottom w:val="240"/>
          <w:divBdr>
            <w:top w:val="none" w:sz="0" w:space="0" w:color="auto"/>
            <w:left w:val="none" w:sz="0" w:space="0" w:color="auto"/>
            <w:bottom w:val="none" w:sz="0" w:space="0" w:color="auto"/>
            <w:right w:val="none" w:sz="0" w:space="0" w:color="auto"/>
          </w:divBdr>
        </w:div>
        <w:div w:id="1688868468">
          <w:marLeft w:val="0"/>
          <w:marRight w:val="0"/>
          <w:marTop w:val="360"/>
          <w:marBottom w:val="180"/>
          <w:divBdr>
            <w:top w:val="none" w:sz="0" w:space="0" w:color="auto"/>
            <w:left w:val="none" w:sz="0" w:space="0" w:color="auto"/>
            <w:bottom w:val="none" w:sz="0" w:space="0" w:color="auto"/>
            <w:right w:val="none" w:sz="0" w:space="0" w:color="auto"/>
          </w:divBdr>
        </w:div>
        <w:div w:id="1654678142">
          <w:marLeft w:val="0"/>
          <w:marRight w:val="0"/>
          <w:marTop w:val="180"/>
          <w:marBottom w:val="240"/>
          <w:divBdr>
            <w:top w:val="none" w:sz="0" w:space="0" w:color="auto"/>
            <w:left w:val="none" w:sz="0" w:space="0" w:color="auto"/>
            <w:bottom w:val="none" w:sz="0" w:space="0" w:color="auto"/>
            <w:right w:val="none" w:sz="0" w:space="0" w:color="auto"/>
          </w:divBdr>
        </w:div>
        <w:div w:id="1482188361">
          <w:marLeft w:val="0"/>
          <w:marRight w:val="0"/>
          <w:marTop w:val="180"/>
          <w:marBottom w:val="240"/>
          <w:divBdr>
            <w:top w:val="none" w:sz="0" w:space="0" w:color="auto"/>
            <w:left w:val="none" w:sz="0" w:space="0" w:color="auto"/>
            <w:bottom w:val="none" w:sz="0" w:space="0" w:color="auto"/>
            <w:right w:val="none" w:sz="0" w:space="0" w:color="auto"/>
          </w:divBdr>
        </w:div>
      </w:divsChild>
    </w:div>
    <w:div w:id="1035233510">
      <w:bodyDiv w:val="1"/>
      <w:marLeft w:val="0"/>
      <w:marRight w:val="0"/>
      <w:marTop w:val="0"/>
      <w:marBottom w:val="0"/>
      <w:divBdr>
        <w:top w:val="none" w:sz="0" w:space="0" w:color="auto"/>
        <w:left w:val="none" w:sz="0" w:space="0" w:color="auto"/>
        <w:bottom w:val="none" w:sz="0" w:space="0" w:color="auto"/>
        <w:right w:val="none" w:sz="0" w:space="0" w:color="auto"/>
      </w:divBdr>
      <w:divsChild>
        <w:div w:id="1324747550">
          <w:marLeft w:val="0"/>
          <w:marRight w:val="0"/>
          <w:marTop w:val="360"/>
          <w:marBottom w:val="180"/>
          <w:divBdr>
            <w:top w:val="none" w:sz="0" w:space="0" w:color="auto"/>
            <w:left w:val="none" w:sz="0" w:space="0" w:color="auto"/>
            <w:bottom w:val="none" w:sz="0" w:space="0" w:color="auto"/>
            <w:right w:val="none" w:sz="0" w:space="0" w:color="auto"/>
          </w:divBdr>
        </w:div>
      </w:divsChild>
    </w:div>
    <w:div w:id="1058091745">
      <w:bodyDiv w:val="1"/>
      <w:marLeft w:val="0"/>
      <w:marRight w:val="0"/>
      <w:marTop w:val="0"/>
      <w:marBottom w:val="0"/>
      <w:divBdr>
        <w:top w:val="none" w:sz="0" w:space="0" w:color="auto"/>
        <w:left w:val="none" w:sz="0" w:space="0" w:color="auto"/>
        <w:bottom w:val="none" w:sz="0" w:space="0" w:color="auto"/>
        <w:right w:val="none" w:sz="0" w:space="0" w:color="auto"/>
      </w:divBdr>
    </w:div>
    <w:div w:id="1174765003">
      <w:bodyDiv w:val="1"/>
      <w:marLeft w:val="0"/>
      <w:marRight w:val="0"/>
      <w:marTop w:val="0"/>
      <w:marBottom w:val="0"/>
      <w:divBdr>
        <w:top w:val="none" w:sz="0" w:space="0" w:color="auto"/>
        <w:left w:val="none" w:sz="0" w:space="0" w:color="auto"/>
        <w:bottom w:val="none" w:sz="0" w:space="0" w:color="auto"/>
        <w:right w:val="none" w:sz="0" w:space="0" w:color="auto"/>
      </w:divBdr>
    </w:div>
    <w:div w:id="14584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n.tsyfra.we.trust?__cft__%5b0%5d=AZWaVyYe9ipsrrn5Q5f5S6ofkVC2sA7kWh5jMpE5btTOioaSh1CH1nMLP0m090m0dPn8vqHMRVeL3lH_c-ks4sxpLJ_D86KOZjFr6xGyQqDN_JyWvD6z7f8P4b8rkt-qSq-59AdmmHScsUhCsLuAzNQXC8XmhRYGSe-xI-UnBfGZGvpNnMtHqxOgsZXP_fN1tKQ&amp;__tn__=-%5d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facebook.com/groups/UNDP.partnership/?__cft__%5b0%5d=AZWaVyYe9ipsrrn5Q5f5S6ofkVC2sA7kWh5jMpE5btTOioaSh1CH1nMLP0m090m0dPn8vqHMRVeL3lH_c-ks4sxpLJ_D86KOZjFr6xGyQqDN_JyWvD6z7f8P4b8rkt-qSq-59AdmmHScsUhCsLuAzNQXC8XmhRYGSe-xI-UnBfGZGvpNnMtHqxOgsZXP_fN1tKQ&amp;__tn__=-UK-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zhovkva-rada.gov.ua/cnap.html" TargetMode="External"/><Relationship Id="rId5" Type="http://schemas.openxmlformats.org/officeDocument/2006/relationships/webSettings" Target="webSettings.xml"/><Relationship Id="rId10" Type="http://schemas.openxmlformats.org/officeDocument/2006/relationships/hyperlink" Target="https://www.facebook.com/cnapzhovkva" TargetMode="External"/><Relationship Id="rId4" Type="http://schemas.openxmlformats.org/officeDocument/2006/relationships/settings" Target="settings.xml"/><Relationship Id="rId9" Type="http://schemas.openxmlformats.org/officeDocument/2006/relationships/hyperlink" Target="https://www.facebook.com/LvivskaODA?__cft__%5b0%5d=AZWaVyYe9ipsrrn5Q5f5S6ofkVC2sA7kWh5jMpE5btTOioaSh1CH1nMLP0m090m0dPn8vqHMRVeL3lH_c-ks4sxpLJ_D86KOZjFr6xGyQqDN_JyWvD6z7f8P4b8rkt-qSq-59AdmmHScsUhCsLuAzNQXC8XmhRYGSe-xI-UnBfGZGvpNnMtHqxOgsZXP_fN1tKQ&amp;__tn__=-%5dK-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E4825-7605-43CA-98FA-CBD491AB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6</Pages>
  <Words>9989</Words>
  <Characters>5694</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Адмін</cp:lastModifiedBy>
  <cp:revision>70</cp:revision>
  <dcterms:created xsi:type="dcterms:W3CDTF">2025-07-23T05:57:00Z</dcterms:created>
  <dcterms:modified xsi:type="dcterms:W3CDTF">2026-07-06T08:38:00Z</dcterms:modified>
</cp:coreProperties>
</file>