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>
          <w:lang w:val="uk-UA"/>
        </w:rPr>
        <w:t xml:space="preserve">                                                   </w:t>
      </w:r>
      <w:r>
        <w:rPr/>
        <w:drawing>
          <wp:inline distT="0" distB="0" distL="0" distR="0">
            <wp:extent cx="63944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  <w:r>
        <w:rPr/>
        <w:tab/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val="uk-UA" w:eastAsia="ru-RU"/>
        </w:rPr>
        <w:t xml:space="preserve">від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en-US" w:eastAsia="ru-RU"/>
        </w:rPr>
        <w:t>14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uk-UA" w:eastAsia="ru-RU"/>
        </w:rPr>
        <w:t>.05.2026 року  №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en-US" w:eastAsia="ru-RU"/>
        </w:rPr>
        <w:t>3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en-US" w:eastAsia="ru-RU"/>
        </w:rPr>
        <w:t>3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en-US" w:eastAsia="ru-RU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uk-UA" w:eastAsia="ru-RU"/>
        </w:rPr>
        <w:t>м. Жовква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jc w:val="both"/>
        <w:rPr>
          <w:b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Про затвердження Положення про </w:t>
      </w:r>
    </w:p>
    <w:p>
      <w:pPr>
        <w:pStyle w:val="Normal"/>
        <w:jc w:val="both"/>
        <w:rPr>
          <w:b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Квартальний комітет «Квартал по </w:t>
      </w:r>
    </w:p>
    <w:p>
      <w:pPr>
        <w:pStyle w:val="Normal"/>
        <w:jc w:val="both"/>
        <w:rPr>
          <w:b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вул. Равській (ліворуч)» у новій редакції</w:t>
      </w:r>
    </w:p>
    <w:p>
      <w:pPr>
        <w:pStyle w:val="Normal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Розглянувши заяву голови квартального комітету «Квартал по вул. Равській (ліворуч)» від 08.05.2026 року № 03-07/2542, Положення про Квартальний комітет «Квартал по вул. Равській (ліворуч)» у новій редакції та долучені документи, у зв’язку із зміною юридичної адреси квартального комітету, оновленням складу квартального комітету, керуючись Законом України «Про місцеве самоврядування в Україні», Законом України «Про органи самоорганізації населення», 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Затвердити Положення про Квартальний комітет «Квартал по вул. Равській (ліворуч)» у новій редакції, що додається</w:t>
      </w:r>
    </w:p>
    <w:p>
      <w:pPr>
        <w:pStyle w:val="ListParagraph"/>
        <w:tabs>
          <w:tab w:val="clear" w:pos="708"/>
          <w:tab w:val="left" w:pos="975" w:leader="none"/>
        </w:tabs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</w:r>
    </w:p>
    <w:p>
      <w:pPr>
        <w:pStyle w:val="Normal"/>
        <w:rPr>
          <w:b/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>Міський голова</w:t>
        <w:tab/>
        <w:tab/>
        <w:tab/>
        <w:tab/>
        <w:tab/>
      </w:r>
      <w:r>
        <w:rPr>
          <w:b/>
          <w:sz w:val="26"/>
          <w:szCs w:val="26"/>
          <w:lang w:val="uk-UA"/>
        </w:rPr>
        <w:t xml:space="preserve">                                  </w:t>
      </w:r>
      <w:r>
        <w:rPr>
          <w:b/>
          <w:sz w:val="26"/>
          <w:szCs w:val="26"/>
        </w:rPr>
        <w:t>Олег ВОЛЬСЬКИЙ</w:t>
      </w:r>
    </w:p>
    <w:p>
      <w:pPr>
        <w:pStyle w:val="Normal"/>
        <w:ind w:left="120" w:hanging="0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58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0f58c5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semiHidden/>
    <w:unhideWhenUsed/>
    <w:qFormat/>
    <w:rsid w:val="000f58c5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semiHidden/>
    <w:unhideWhenUsed/>
    <w:qFormat/>
    <w:rsid w:val="000f58c5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f58c5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semiHidden/>
    <w:qFormat/>
    <w:rsid w:val="000f58c5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semiHidden/>
    <w:qFormat/>
    <w:rsid w:val="000f58c5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8427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LibreOffice/7.0.0.3$Windows_X86_64 LibreOffice_project/8061b3e9204bef6b321a21033174034a5e2ea88e</Application>
  <Pages>1</Pages>
  <Words>126</Words>
  <Characters>773</Characters>
  <CharactersWithSpaces>1190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2026-05-11T13:08:00Z</dcterms:created>
  <dc:creator>1</dc:creator>
  <dc:description/>
  <dc:language>uk-UA</dc:language>
  <cp:lastModifiedBy/>
  <dcterms:modified xsi:type="dcterms:W3CDTF">2026-05-14T17:21:33Z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