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sz w:val="28"/>
          <w:szCs w:val="28"/>
          <w:lang w:val="uk-UA"/>
        </w:rPr>
        <w:t xml:space="preserve">2026  року    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                          м. Жовква</w:t>
      </w:r>
    </w:p>
    <w:p>
      <w:pPr>
        <w:pStyle w:val="Normal"/>
        <w:shd w:val="clear" w:color="auto" w:fill="FFFFFF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Павелка Володимира Андрійовича,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>учасника бойових дій, разом із сім’єю</w:t>
      </w:r>
      <w:r>
        <w:rPr>
          <w:b/>
          <w:color w:val="000000" w:themeColor="text1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170370520"/>
      <w:bookmarkStart w:id="1" w:name="_Hlk204939214"/>
      <w:bookmarkEnd w:id="0"/>
      <w:bookmarkEnd w:id="1"/>
    </w:p>
    <w:p>
      <w:pPr>
        <w:pStyle w:val="Normal"/>
        <w:jc w:val="both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color w:val="000000" w:themeColor="text1"/>
          <w:spacing w:val="8"/>
          <w:sz w:val="26"/>
          <w:szCs w:val="26"/>
          <w:lang w:val="uk-UA"/>
        </w:rPr>
        <w:t>Павелка Володимира Андрійовича</w:t>
      </w:r>
      <w:r>
        <w:rPr>
          <w:color w:val="000000"/>
          <w:sz w:val="26"/>
          <w:szCs w:val="26"/>
          <w:lang w:val="uk-UA"/>
        </w:rPr>
        <w:t>, жителя с. Стара Скварява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ням його сім’ї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ії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 та ідентифікаці</w:t>
      </w:r>
      <w:r>
        <w:rPr>
          <w:color w:val="000000"/>
          <w:spacing w:val="8"/>
          <w:sz w:val="26"/>
          <w:szCs w:val="26"/>
          <w:lang w:val="uk-UA"/>
        </w:rPr>
        <w:t>йних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</w:t>
      </w:r>
      <w:r>
        <w:rPr>
          <w:color w:val="000000"/>
          <w:spacing w:val="8"/>
          <w:sz w:val="26"/>
          <w:szCs w:val="26"/>
        </w:rPr>
        <w:t>,</w:t>
      </w:r>
      <w:r>
        <w:rPr>
          <w:color w:val="000000"/>
          <w:spacing w:val="8"/>
          <w:sz w:val="26"/>
          <w:szCs w:val="26"/>
          <w:lang w:val="uk-UA"/>
        </w:rPr>
        <w:t xml:space="preserve"> відомості про зареєстрованих у житловому приміщенні, акт обстеження матеріально-побутових умов, копії свідоцтв про народження, копії витягів з реєстру речових прав, копія свідоцтва про право на спадщину, довідка з місця праці,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Павелка Володимира Андрійовича </w:t>
      </w:r>
      <w:r>
        <w:rPr>
          <w:color w:val="000000" w:themeColor="text1"/>
          <w:sz w:val="26"/>
          <w:szCs w:val="26"/>
          <w:lang w:val="uk-UA"/>
        </w:rPr>
        <w:t xml:space="preserve">- Учасника бойових дій, разом із сім’єю: дружина – Павелко Наталія Євгенівна, син - Павелко Захар Володимирович, донька – Павелко Дарина Володимирівна, син - Павелко Богдан Володимирович на квартирний облік </w:t>
      </w:r>
      <w:r>
        <w:rPr>
          <w:color w:val="000000" w:themeColor="text1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 w:themeColor="text1"/>
          <w:sz w:val="26"/>
          <w:szCs w:val="26"/>
          <w:lang w:val="uk-UA"/>
        </w:rPr>
        <w:t xml:space="preserve"> в списки загальної черги під № 204 та першочергової черги           № 75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Павелка Володимира Андрійовича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f257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1</Pages>
  <Words>350</Words>
  <Characters>2134</Characters>
  <CharactersWithSpaces>2789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2026-01-30T07:38:00Z</dcterms:created>
  <dc:creator>1</dc:creator>
  <dc:description/>
  <dc:language>uk-UA</dc:language>
  <cp:lastModifiedBy/>
  <cp:lastPrinted>2025-12-02T08:37:00Z</cp:lastPrinted>
  <dcterms:modified xsi:type="dcterms:W3CDTF">2026-02-12T11:18:14Z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