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6B84851F" w14:textId="1316AEB7" w:rsidR="00E61696" w:rsidRPr="00E61696" w:rsidRDefault="00E61696" w:rsidP="00E61696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616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</w:t>
      </w:r>
      <w:r w:rsidR="00A7784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створення Ради </w:t>
      </w:r>
      <w:proofErr w:type="spellStart"/>
      <w:r w:rsidR="00A7784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безбар’єрності</w:t>
      </w:r>
      <w:proofErr w:type="spellEnd"/>
      <w:r w:rsidR="00A7784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bookmarkStart w:id="0" w:name="_GoBack"/>
      <w:bookmarkEnd w:id="0"/>
      <w:r w:rsidRPr="00E616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при </w:t>
      </w:r>
    </w:p>
    <w:p w14:paraId="55F3E8E7" w14:textId="77777777" w:rsidR="00E61696" w:rsidRPr="00E61696" w:rsidRDefault="00E61696" w:rsidP="00E61696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616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Жовківській міській раді Львівського</w:t>
      </w:r>
    </w:p>
    <w:p w14:paraId="093ABC77" w14:textId="77777777" w:rsidR="00E61696" w:rsidRPr="00E61696" w:rsidRDefault="00E61696" w:rsidP="00E61696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616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району Львівської області та затвердження</w:t>
      </w:r>
    </w:p>
    <w:p w14:paraId="2D5CCCD7" w14:textId="77777777" w:rsidR="00E61696" w:rsidRPr="00E61696" w:rsidRDefault="00E61696" w:rsidP="00E61696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616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Положення про неї</w:t>
      </w:r>
    </w:p>
    <w:p w14:paraId="5C2B2301" w14:textId="77777777" w:rsidR="00E61696" w:rsidRPr="00E61696" w:rsidRDefault="00E61696" w:rsidP="00E61696">
      <w:pPr>
        <w:widowControl w:val="0"/>
        <w:rPr>
          <w:b/>
          <w:color w:val="000000"/>
          <w:sz w:val="28"/>
          <w:szCs w:val="28"/>
          <w:lang w:val="uk-UA" w:eastAsia="en-US"/>
        </w:rPr>
      </w:pPr>
    </w:p>
    <w:p w14:paraId="7DEAC177" w14:textId="6FE8285D" w:rsidR="00E61696" w:rsidRPr="00E61696" w:rsidRDefault="00E61696" w:rsidP="00E61696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Враховуючи розпорядження Кабінету міністрів України від 14 квітня 2021 року № 366-р «Про схвалення  Національної стратегії  із створення </w:t>
      </w:r>
      <w:proofErr w:type="spellStart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безбар'єрного</w:t>
      </w:r>
      <w:proofErr w:type="spellEnd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простору в Україні на період 2030 року», на виконання Постанови КМУ  від 14 квітня 2021 р. № 443 «Про утворення ради </w:t>
      </w:r>
      <w:proofErr w:type="spellStart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безбар’єрності</w:t>
      </w:r>
      <w:proofErr w:type="spellEnd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», </w:t>
      </w:r>
      <w:r w:rsidRPr="00286F7F">
        <w:rPr>
          <w:color w:val="1D1D1B"/>
          <w:sz w:val="28"/>
          <w:szCs w:val="28"/>
          <w:lang w:val="uk-UA"/>
        </w:rPr>
        <w:t>методичних рекомендацій, розроблених Міністерством розвитку громад та територій України</w:t>
      </w:r>
      <w:r w:rsidRPr="00E61696">
        <w:rPr>
          <w:color w:val="1D1D1B"/>
          <w:sz w:val="28"/>
          <w:szCs w:val="28"/>
          <w:lang w:val="uk-UA"/>
        </w:rPr>
        <w:t>,</w:t>
      </w: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 метою ефективного забезпечення безперешкодного  середовища для всіх груп населення, в тому числі осіб з інвалідністю та інших категорій маломобільних груп населення на території Жовківської міської територіальної громади, керуючись статтею </w:t>
      </w:r>
      <w:r w:rsidR="0033770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30</w:t>
      </w: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Закону України «Про місцеве самоврядування в Україні», </w:t>
      </w:r>
      <w:r w:rsidR="0033770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виконавчий комітет</w:t>
      </w: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Жовківськ</w:t>
      </w:r>
      <w:r w:rsidR="0033770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ої</w:t>
      </w: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</w:t>
      </w:r>
      <w:r w:rsidRPr="00E61696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міськ</w:t>
      </w:r>
      <w:r w:rsidR="0033770D">
        <w:rPr>
          <w:color w:val="000000"/>
          <w:sz w:val="28"/>
          <w:szCs w:val="28"/>
          <w:bdr w:val="none" w:sz="0" w:space="0" w:color="auto" w:frame="1"/>
          <w:lang w:val="uk-UA" w:eastAsia="uk-UA"/>
        </w:rPr>
        <w:t>ої</w:t>
      </w:r>
      <w:r w:rsidRPr="00E61696">
        <w:rPr>
          <w:color w:val="000000"/>
          <w:sz w:val="28"/>
          <w:szCs w:val="28"/>
          <w:bdr w:val="none" w:sz="0" w:space="0" w:color="auto" w:frame="1"/>
          <w:lang w:val="uk-UA" w:eastAsia="uk-UA"/>
        </w:rPr>
        <w:t>  рад</w:t>
      </w:r>
      <w:r w:rsidR="0033770D">
        <w:rPr>
          <w:color w:val="000000"/>
          <w:sz w:val="28"/>
          <w:szCs w:val="28"/>
          <w:bdr w:val="none" w:sz="0" w:space="0" w:color="auto" w:frame="1"/>
          <w:lang w:val="uk-UA" w:eastAsia="uk-UA"/>
        </w:rPr>
        <w:t>и</w:t>
      </w:r>
    </w:p>
    <w:p w14:paraId="320CE5D9" w14:textId="77777777" w:rsidR="00E61696" w:rsidRPr="00E61696" w:rsidRDefault="00E61696" w:rsidP="00E61696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61696">
        <w:rPr>
          <w:rFonts w:ascii="Arial" w:hAnsi="Arial" w:cs="Arial"/>
          <w:color w:val="000000"/>
          <w:sz w:val="28"/>
          <w:szCs w:val="28"/>
          <w:lang w:val="uk-UA" w:eastAsia="uk-UA"/>
        </w:rPr>
        <w:t> </w:t>
      </w:r>
    </w:p>
    <w:p w14:paraId="33DA73CC" w14:textId="093CC0DD" w:rsidR="00E61696" w:rsidRPr="00E61696" w:rsidRDefault="00E61696" w:rsidP="00E61696">
      <w:pPr>
        <w:spacing w:after="200" w:line="276" w:lineRule="auto"/>
        <w:ind w:left="720"/>
        <w:contextualSpacing/>
        <w:jc w:val="center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E61696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В И Р І Ш И </w:t>
      </w:r>
      <w:r w:rsidR="0033770D">
        <w:rPr>
          <w:rFonts w:eastAsia="Calibri"/>
          <w:b/>
          <w:color w:val="000000"/>
          <w:sz w:val="28"/>
          <w:szCs w:val="28"/>
          <w:lang w:val="uk-UA" w:eastAsia="en-US"/>
        </w:rPr>
        <w:t>В</w:t>
      </w:r>
      <w:r w:rsidRPr="00E61696">
        <w:rPr>
          <w:rFonts w:eastAsia="Calibri"/>
          <w:b/>
          <w:color w:val="000000"/>
          <w:sz w:val="28"/>
          <w:szCs w:val="28"/>
          <w:lang w:val="uk-UA" w:eastAsia="en-US"/>
        </w:rPr>
        <w:t>:</w:t>
      </w:r>
    </w:p>
    <w:p w14:paraId="5E993B44" w14:textId="77777777" w:rsidR="00E61696" w:rsidRPr="00E61696" w:rsidRDefault="00E61696" w:rsidP="00E61696">
      <w:pPr>
        <w:spacing w:after="200" w:line="276" w:lineRule="auto"/>
        <w:ind w:left="720"/>
        <w:contextualSpacing/>
        <w:jc w:val="center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3B0EC22A" w14:textId="6F797B95" w:rsidR="00BB4D3F" w:rsidRPr="00BB4D3F" w:rsidRDefault="00E61696" w:rsidP="00BB4D3F">
      <w:pPr>
        <w:numPr>
          <w:ilvl w:val="0"/>
          <w:numId w:val="5"/>
        </w:numPr>
        <w:shd w:val="clear" w:color="auto" w:fill="FFFFFF"/>
        <w:spacing w:after="160" w:line="259" w:lineRule="auto"/>
        <w:ind w:right="225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 w:rsidRPr="00286F7F">
        <w:rPr>
          <w:color w:val="000000"/>
          <w:sz w:val="28"/>
          <w:szCs w:val="28"/>
          <w:shd w:val="clear" w:color="auto" w:fill="FFFFFF"/>
          <w:lang w:val="uk-UA"/>
        </w:rPr>
        <w:t xml:space="preserve">Утворити Раду </w:t>
      </w:r>
      <w:proofErr w:type="spellStart"/>
      <w:r w:rsidRPr="00286F7F">
        <w:rPr>
          <w:color w:val="000000"/>
          <w:sz w:val="28"/>
          <w:szCs w:val="28"/>
          <w:shd w:val="clear" w:color="auto" w:fill="FFFFFF"/>
          <w:lang w:val="uk-UA"/>
        </w:rPr>
        <w:t>безбар’єрності</w:t>
      </w:r>
      <w:proofErr w:type="spellEnd"/>
      <w:r w:rsidRPr="00286F7F">
        <w:rPr>
          <w:color w:val="000000"/>
          <w:sz w:val="28"/>
          <w:szCs w:val="28"/>
          <w:shd w:val="clear" w:color="auto" w:fill="FFFFFF"/>
          <w:lang w:val="uk-UA"/>
        </w:rPr>
        <w:t xml:space="preserve"> при </w:t>
      </w:r>
      <w:proofErr w:type="spellStart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Жовківській</w:t>
      </w:r>
      <w:proofErr w:type="spellEnd"/>
      <w:r w:rsidRPr="00E61696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міській раді Львівського району Львівської </w:t>
      </w:r>
      <w:r w:rsidR="00BB4D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області та затвердити її склад </w:t>
      </w: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згідно з додатком 1.</w:t>
      </w:r>
    </w:p>
    <w:p w14:paraId="22870834" w14:textId="77777777" w:rsidR="00BB4D3F" w:rsidRPr="00BB4D3F" w:rsidRDefault="00BB4D3F" w:rsidP="00BB4D3F">
      <w:pPr>
        <w:shd w:val="clear" w:color="auto" w:fill="FFFFFF"/>
        <w:spacing w:after="160" w:line="259" w:lineRule="auto"/>
        <w:ind w:left="720" w:right="225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14:paraId="2F859662" w14:textId="77777777" w:rsidR="00BB4D3F" w:rsidRDefault="00E61696" w:rsidP="00BB4D3F">
      <w:pPr>
        <w:numPr>
          <w:ilvl w:val="0"/>
          <w:numId w:val="5"/>
        </w:numPr>
        <w:shd w:val="clear" w:color="auto" w:fill="FFFFFF"/>
        <w:spacing w:after="160" w:line="259" w:lineRule="auto"/>
        <w:ind w:right="225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Затвердити Положення про Раду </w:t>
      </w:r>
      <w:proofErr w:type="spellStart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безбар’єрності</w:t>
      </w:r>
      <w:proofErr w:type="spellEnd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при </w:t>
      </w:r>
      <w:proofErr w:type="spellStart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Жовківській</w:t>
      </w:r>
      <w:proofErr w:type="spellEnd"/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міській раді Львівськ</w:t>
      </w:r>
      <w:r w:rsidR="00BB4D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ого району Львівської області </w:t>
      </w:r>
      <w:r w:rsidRPr="00E616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згідно з додатком 2.</w:t>
      </w:r>
    </w:p>
    <w:p w14:paraId="603E37F3" w14:textId="77777777" w:rsidR="00BB4D3F" w:rsidRPr="00BB4D3F" w:rsidRDefault="00BB4D3F" w:rsidP="00BB4D3F">
      <w:pPr>
        <w:ind w:left="360"/>
        <w:rPr>
          <w:color w:val="000000"/>
          <w:spacing w:val="5"/>
          <w:sz w:val="28"/>
          <w:szCs w:val="28"/>
          <w:lang w:val="uk-UA" w:eastAsia="uk-UA"/>
        </w:rPr>
      </w:pPr>
    </w:p>
    <w:p w14:paraId="5C6CC332" w14:textId="32E6EDD1" w:rsidR="00E61696" w:rsidRPr="00BB4D3F" w:rsidRDefault="00E61696" w:rsidP="00BB4D3F">
      <w:pPr>
        <w:numPr>
          <w:ilvl w:val="0"/>
          <w:numId w:val="5"/>
        </w:numPr>
        <w:shd w:val="clear" w:color="auto" w:fill="FFFFFF"/>
        <w:spacing w:after="160" w:line="259" w:lineRule="auto"/>
        <w:ind w:right="225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 w:rsidRPr="00BB4D3F">
        <w:rPr>
          <w:color w:val="000000"/>
          <w:spacing w:val="5"/>
          <w:sz w:val="28"/>
          <w:szCs w:val="28"/>
          <w:lang w:eastAsia="uk-UA"/>
        </w:rPr>
        <w:t xml:space="preserve">Контроль за </w:t>
      </w:r>
      <w:proofErr w:type="spellStart"/>
      <w:r w:rsidRPr="00BB4D3F">
        <w:rPr>
          <w:color w:val="000000"/>
          <w:spacing w:val="5"/>
          <w:sz w:val="28"/>
          <w:szCs w:val="28"/>
          <w:lang w:eastAsia="uk-UA"/>
        </w:rPr>
        <w:t>викон</w:t>
      </w:r>
      <w:r w:rsidR="00BB4D3F" w:rsidRPr="00BB4D3F">
        <w:rPr>
          <w:color w:val="000000"/>
          <w:spacing w:val="5"/>
          <w:sz w:val="28"/>
          <w:szCs w:val="28"/>
          <w:lang w:eastAsia="uk-UA"/>
        </w:rPr>
        <w:t>анням</w:t>
      </w:r>
      <w:proofErr w:type="spellEnd"/>
      <w:r w:rsidR="00BB4D3F" w:rsidRPr="00BB4D3F">
        <w:rPr>
          <w:color w:val="000000"/>
          <w:spacing w:val="5"/>
          <w:sz w:val="28"/>
          <w:szCs w:val="28"/>
          <w:lang w:eastAsia="uk-UA"/>
        </w:rPr>
        <w:t xml:space="preserve"> </w:t>
      </w:r>
      <w:proofErr w:type="spellStart"/>
      <w:r w:rsidR="00BB4D3F" w:rsidRPr="00BB4D3F">
        <w:rPr>
          <w:color w:val="000000"/>
          <w:spacing w:val="5"/>
          <w:sz w:val="28"/>
          <w:szCs w:val="28"/>
          <w:lang w:eastAsia="uk-UA"/>
        </w:rPr>
        <w:t>цього</w:t>
      </w:r>
      <w:proofErr w:type="spellEnd"/>
      <w:r w:rsidR="00BB4D3F" w:rsidRPr="00BB4D3F">
        <w:rPr>
          <w:color w:val="000000"/>
          <w:spacing w:val="5"/>
          <w:sz w:val="28"/>
          <w:szCs w:val="28"/>
          <w:lang w:eastAsia="uk-UA"/>
        </w:rPr>
        <w:t xml:space="preserve"> </w:t>
      </w:r>
      <w:proofErr w:type="spellStart"/>
      <w:r w:rsidR="00BB4D3F" w:rsidRPr="00BB4D3F">
        <w:rPr>
          <w:color w:val="000000"/>
          <w:spacing w:val="5"/>
          <w:sz w:val="28"/>
          <w:szCs w:val="28"/>
          <w:lang w:eastAsia="uk-UA"/>
        </w:rPr>
        <w:t>рішення</w:t>
      </w:r>
      <w:proofErr w:type="spellEnd"/>
      <w:r w:rsidR="00BB4D3F" w:rsidRPr="00BB4D3F">
        <w:rPr>
          <w:color w:val="000000"/>
          <w:spacing w:val="5"/>
          <w:sz w:val="28"/>
          <w:szCs w:val="28"/>
          <w:lang w:eastAsia="uk-UA"/>
        </w:rPr>
        <w:t xml:space="preserve"> </w:t>
      </w:r>
      <w:proofErr w:type="spellStart"/>
      <w:r w:rsidR="00BB4D3F" w:rsidRPr="00BB4D3F">
        <w:rPr>
          <w:color w:val="000000"/>
          <w:spacing w:val="5"/>
          <w:sz w:val="28"/>
          <w:szCs w:val="28"/>
          <w:lang w:eastAsia="uk-UA"/>
        </w:rPr>
        <w:t>покласти</w:t>
      </w:r>
      <w:proofErr w:type="spellEnd"/>
      <w:r w:rsidR="00BB4D3F" w:rsidRPr="00BB4D3F">
        <w:rPr>
          <w:color w:val="000000"/>
          <w:spacing w:val="5"/>
          <w:sz w:val="28"/>
          <w:szCs w:val="28"/>
          <w:lang w:eastAsia="uk-UA"/>
        </w:rPr>
        <w:t xml:space="preserve"> на</w:t>
      </w:r>
      <w:r w:rsidR="0033770D" w:rsidRPr="00BB4D3F">
        <w:rPr>
          <w:color w:val="000000"/>
          <w:spacing w:val="5"/>
          <w:sz w:val="28"/>
          <w:szCs w:val="28"/>
          <w:lang w:val="uk-UA" w:eastAsia="uk-UA"/>
        </w:rPr>
        <w:t xml:space="preserve"> заступника міського голови Андрія КОЛІЄВИЧА.</w:t>
      </w:r>
    </w:p>
    <w:p w14:paraId="7A678D22" w14:textId="77777777" w:rsidR="00286F7F" w:rsidRPr="00286F7F" w:rsidRDefault="00286F7F" w:rsidP="00286F7F">
      <w:pPr>
        <w:shd w:val="clear" w:color="auto" w:fill="FFFFFF"/>
        <w:spacing w:after="160" w:line="259" w:lineRule="auto"/>
        <w:ind w:right="225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14:paraId="538932AC" w14:textId="77777777" w:rsidR="00E61696" w:rsidRPr="00E61696" w:rsidRDefault="00E61696" w:rsidP="00E61696">
      <w:pPr>
        <w:shd w:val="clear" w:color="auto" w:fill="FFFFFF"/>
        <w:ind w:left="225" w:right="225"/>
        <w:jc w:val="both"/>
        <w:rPr>
          <w:color w:val="333333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</w:pPr>
    </w:p>
    <w:p w14:paraId="5169E4B3" w14:textId="71377462" w:rsidR="00E61696" w:rsidRPr="00E61696" w:rsidRDefault="00E61696" w:rsidP="00E61696">
      <w:pPr>
        <w:tabs>
          <w:tab w:val="left" w:pos="0"/>
        </w:tabs>
        <w:spacing w:after="200" w:line="273" w:lineRule="auto"/>
        <w:ind w:right="-142"/>
        <w:jc w:val="both"/>
        <w:rPr>
          <w:lang w:val="uk-UA" w:eastAsia="uk-UA"/>
        </w:rPr>
      </w:pPr>
      <w:r w:rsidRPr="00E61696">
        <w:rPr>
          <w:b/>
          <w:bCs/>
          <w:color w:val="000000"/>
          <w:sz w:val="26"/>
          <w:szCs w:val="26"/>
          <w:lang w:val="uk-UA" w:eastAsia="uk-UA"/>
        </w:rPr>
        <w:t>Міський  голова                                                                            </w:t>
      </w:r>
      <w:r w:rsidR="00F9056E">
        <w:rPr>
          <w:b/>
          <w:bCs/>
          <w:color w:val="000000"/>
          <w:sz w:val="26"/>
          <w:szCs w:val="26"/>
          <w:lang w:val="uk-UA" w:eastAsia="uk-UA"/>
        </w:rPr>
        <w:t xml:space="preserve">     </w:t>
      </w:r>
      <w:r w:rsidRPr="00E61696">
        <w:rPr>
          <w:b/>
          <w:bCs/>
          <w:color w:val="000000"/>
          <w:sz w:val="26"/>
          <w:szCs w:val="26"/>
          <w:lang w:val="uk-UA" w:eastAsia="uk-UA"/>
        </w:rPr>
        <w:t xml:space="preserve"> Олег ВОЛЬСЬКИЙ</w:t>
      </w: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673DE3"/>
    <w:multiLevelType w:val="multilevel"/>
    <w:tmpl w:val="9620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14768"/>
    <w:rsid w:val="0022511D"/>
    <w:rsid w:val="00286F7F"/>
    <w:rsid w:val="002C14CB"/>
    <w:rsid w:val="00314090"/>
    <w:rsid w:val="0033770D"/>
    <w:rsid w:val="003405A5"/>
    <w:rsid w:val="00361B2D"/>
    <w:rsid w:val="003A4A4B"/>
    <w:rsid w:val="004765EA"/>
    <w:rsid w:val="00631373"/>
    <w:rsid w:val="0065684B"/>
    <w:rsid w:val="006734A0"/>
    <w:rsid w:val="007D053A"/>
    <w:rsid w:val="0081715F"/>
    <w:rsid w:val="008F5672"/>
    <w:rsid w:val="00A77844"/>
    <w:rsid w:val="00AD799A"/>
    <w:rsid w:val="00B60BAB"/>
    <w:rsid w:val="00B61F67"/>
    <w:rsid w:val="00B930E7"/>
    <w:rsid w:val="00BB4D3F"/>
    <w:rsid w:val="00C10568"/>
    <w:rsid w:val="00E230CE"/>
    <w:rsid w:val="00E322BD"/>
    <w:rsid w:val="00E34E70"/>
    <w:rsid w:val="00E61696"/>
    <w:rsid w:val="00F065DF"/>
    <w:rsid w:val="00F9056E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cp:lastPrinted>2024-12-30T06:30:00Z</cp:lastPrinted>
  <dcterms:created xsi:type="dcterms:W3CDTF">2025-02-11T14:17:00Z</dcterms:created>
  <dcterms:modified xsi:type="dcterms:W3CDTF">2025-02-12T12:40:00Z</dcterms:modified>
</cp:coreProperties>
</file>