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66224" w:rsidTr="00866224">
        <w:trPr>
          <w:trHeight w:val="1127"/>
        </w:trPr>
        <w:tc>
          <w:tcPr>
            <w:tcW w:w="1970" w:type="dxa"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</w:p>
        </w:tc>
        <w:tc>
          <w:tcPr>
            <w:tcW w:w="1971" w:type="dxa"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</w:p>
        </w:tc>
        <w:tc>
          <w:tcPr>
            <w:tcW w:w="1971" w:type="dxa"/>
            <w:hideMark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r-PK" w:bidi="ur-PK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42862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43" w:rsidRPr="00A12643" w:rsidRDefault="00A126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r-PK" w:bidi="ur-PK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r-PK" w:bidi="ur-PK"/>
              </w:rPr>
              <w:t>У К Р А Ї Н А</w:t>
            </w:r>
          </w:p>
        </w:tc>
        <w:tc>
          <w:tcPr>
            <w:tcW w:w="1971" w:type="dxa"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</w:p>
        </w:tc>
        <w:tc>
          <w:tcPr>
            <w:tcW w:w="1971" w:type="dxa"/>
          </w:tcPr>
          <w:p w:rsidR="00866224" w:rsidRDefault="008662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ur-PK" w:bidi="ur-PK"/>
              </w:rPr>
            </w:pPr>
          </w:p>
        </w:tc>
      </w:tr>
    </w:tbl>
    <w:p w:rsidR="00866224" w:rsidRDefault="00866224" w:rsidP="0086622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r-PK" w:bidi="ur-PK"/>
        </w:rPr>
      </w:pPr>
      <w:r>
        <w:rPr>
          <w:rFonts w:ascii="Times New Roman" w:hAnsi="Times New Roman"/>
          <w:b/>
          <w:bCs/>
          <w:sz w:val="28"/>
          <w:szCs w:val="28"/>
          <w:lang w:val="uk-UA" w:eastAsia="ur-PK" w:bidi="ur-PK"/>
        </w:rPr>
        <w:t>ЖОВКІВСЬКА МІСЬКА</w:t>
      </w:r>
      <w:r>
        <w:rPr>
          <w:rFonts w:ascii="Times New Roman" w:hAnsi="Times New Roman"/>
          <w:b/>
          <w:bCs/>
          <w:sz w:val="28"/>
          <w:szCs w:val="28"/>
          <w:lang w:eastAsia="ur-PK" w:bidi="ur-PK"/>
        </w:rPr>
        <w:t xml:space="preserve"> РАДА</w:t>
      </w:r>
    </w:p>
    <w:p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r-PK" w:bidi="ur-PK"/>
        </w:rPr>
      </w:pPr>
      <w:r>
        <w:rPr>
          <w:rFonts w:ascii="Times New Roman" w:hAnsi="Times New Roman"/>
          <w:b/>
          <w:bCs/>
          <w:sz w:val="28"/>
          <w:szCs w:val="28"/>
          <w:lang w:val="uk-UA" w:eastAsia="ur-PK" w:bidi="ur-PK"/>
        </w:rPr>
        <w:t>ЛЬВІВСЬКОГО</w:t>
      </w:r>
      <w:r>
        <w:rPr>
          <w:rFonts w:ascii="Times New Roman" w:hAnsi="Times New Roman"/>
          <w:b/>
          <w:bCs/>
          <w:sz w:val="28"/>
          <w:szCs w:val="28"/>
          <w:lang w:eastAsia="ur-PK" w:bidi="ur-PK"/>
        </w:rPr>
        <w:t xml:space="preserve"> РАЙОНУ </w:t>
      </w:r>
      <w:r>
        <w:rPr>
          <w:rFonts w:ascii="Times New Roman" w:hAnsi="Times New Roman"/>
          <w:b/>
          <w:bCs/>
          <w:sz w:val="28"/>
          <w:szCs w:val="28"/>
          <w:lang w:val="uk-UA" w:eastAsia="ur-PK" w:bidi="ur-PK"/>
        </w:rPr>
        <w:t>ЛЬВІВСЬКОЇ</w:t>
      </w:r>
      <w:r>
        <w:rPr>
          <w:rFonts w:ascii="Times New Roman" w:hAnsi="Times New Roman"/>
          <w:b/>
          <w:bCs/>
          <w:sz w:val="28"/>
          <w:szCs w:val="28"/>
          <w:lang w:eastAsia="ur-PK" w:bidi="ur-PK"/>
        </w:rPr>
        <w:t xml:space="preserve"> ОБЛАСТІ</w:t>
      </w:r>
    </w:p>
    <w:p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A12643" w:rsidRDefault="00A12643" w:rsidP="00866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866224" w:rsidRDefault="00866224" w:rsidP="008662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12643" w:rsidRPr="00A12643" w:rsidRDefault="00A12643" w:rsidP="008662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6"/>
        <w:gridCol w:w="3098"/>
        <w:gridCol w:w="3301"/>
      </w:tblGrid>
      <w:tr w:rsidR="00866224" w:rsidTr="00866224">
        <w:tc>
          <w:tcPr>
            <w:tcW w:w="3244" w:type="dxa"/>
            <w:hideMark/>
          </w:tcPr>
          <w:p w:rsidR="00866224" w:rsidRDefault="00A84540">
            <w:pPr>
              <w:snapToGrid w:val="0"/>
              <w:spacing w:after="0" w:line="240" w:lineRule="auto"/>
              <w:ind w:left="-10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 __ лютого</w:t>
            </w:r>
            <w:r w:rsidR="0086622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66224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866224">
              <w:rPr>
                <w:rFonts w:ascii="Times New Roman" w:hAnsi="Times New Roman"/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3096" w:type="dxa"/>
            <w:hideMark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299" w:type="dxa"/>
            <w:hideMark/>
          </w:tcPr>
          <w:p w:rsidR="00866224" w:rsidRDefault="008662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м.Жовква</w:t>
            </w:r>
          </w:p>
        </w:tc>
      </w:tr>
    </w:tbl>
    <w:p w:rsidR="00A12643" w:rsidRPr="008B5B7F" w:rsidRDefault="00A12643" w:rsidP="00866224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66224" w:rsidRDefault="00866224" w:rsidP="008B5B7F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 затвердження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Положення</w:t>
      </w:r>
      <w:proofErr w:type="gramEnd"/>
      <w:r w:rsidR="00A1264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про надання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платних послуг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закладами культури Жовківської </w:t>
      </w:r>
      <w:r w:rsidR="0035016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міської </w:t>
      </w:r>
      <w:r w:rsidR="00917AB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територіальної </w:t>
      </w:r>
      <w:r w:rsidR="0077561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громади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встановлення тарифів на платні послуги</w:t>
      </w:r>
    </w:p>
    <w:p w:rsidR="00866224" w:rsidRPr="008B5B7F" w:rsidRDefault="00866224" w:rsidP="0086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66224" w:rsidRDefault="00866224" w:rsidP="008662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метою залучення </w:t>
      </w:r>
      <w:r>
        <w:rPr>
          <w:rFonts w:ascii="Times New Roman" w:hAnsi="Times New Roman"/>
          <w:sz w:val="28"/>
          <w:szCs w:val="28"/>
          <w:lang w:val="uk-UA"/>
        </w:rPr>
        <w:t>додаткових джерел фінансування діяльності закладів культури громади, 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ідповідно до статті 26 Закону України «Про культуру», </w:t>
      </w:r>
      <w:hyperlink r:id="rId9" w:anchor="n508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частини восьмої</w:t>
        </w:r>
      </w:hyperlink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 Закону України «Про оренду державного та комунального майна», </w:t>
      </w:r>
      <w:r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</w:t>
      </w:r>
      <w:r w:rsidR="00A12643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</w:t>
      </w:r>
      <w:r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 грудня 2020 року № 1183 «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переліку платних послуг, які можуть надаватися державними і комунальними закладами культури, що не є орендою»,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керуючись </w:t>
      </w:r>
      <w:r w:rsidR="00264BC5">
        <w:rPr>
          <w:rFonts w:ascii="Times New Roman" w:eastAsia="Times New Roman" w:hAnsi="Times New Roman"/>
          <w:sz w:val="28"/>
          <w:szCs w:val="28"/>
          <w:lang w:val="uk-UA" w:eastAsia="ru-RU"/>
        </w:rPr>
        <w:t>статтею 27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частиною шостою статті 59 та статтею </w:t>
      </w:r>
      <w:r>
        <w:rPr>
          <w:rFonts w:ascii="Times New Roman" w:hAnsi="Times New Roman"/>
          <w:bCs/>
          <w:sz w:val="28"/>
          <w:szCs w:val="28"/>
          <w:lang w:val="uk-UA"/>
        </w:rPr>
        <w:t>60 Закону України «Про місцеве самоврядування в Україні»</w:t>
      </w:r>
      <w:bookmarkStart w:id="0" w:name="n5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виконком міської ради,</w:t>
      </w:r>
    </w:p>
    <w:p w:rsidR="00866224" w:rsidRDefault="00866224" w:rsidP="008662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6224" w:rsidRDefault="00866224" w:rsidP="008662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866224" w:rsidRPr="008B5B7F" w:rsidRDefault="00866224" w:rsidP="008662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6224" w:rsidRDefault="00866224" w:rsidP="0086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Положення про надання платних послуг закладами культури Жовківської </w:t>
      </w:r>
      <w:r w:rsidR="00775610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75610">
        <w:rPr>
          <w:rFonts w:ascii="Times New Roman" w:eastAsia="Times New Roman" w:hAnsi="Times New Roman"/>
          <w:sz w:val="28"/>
          <w:szCs w:val="28"/>
          <w:lang w:val="uk-UA" w:eastAsia="ru-RU"/>
        </w:rPr>
        <w:t>громади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що додається.</w:t>
      </w:r>
      <w:r w:rsidR="00E05B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(Додаток 1)</w:t>
      </w:r>
    </w:p>
    <w:p w:rsidR="00866224" w:rsidRPr="00775610" w:rsidRDefault="00866224" w:rsidP="00866224">
      <w:pPr>
        <w:shd w:val="clear" w:color="auto" w:fill="FFFFFF"/>
        <w:spacing w:after="0" w:line="240" w:lineRule="auto"/>
        <w:ind w:firstLine="709"/>
        <w:jc w:val="both"/>
        <w:rPr>
          <w:rStyle w:val="a3"/>
          <w:color w:val="auto"/>
          <w:u w:val="none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</w:t>
      </w:r>
      <w:r w:rsidRPr="00775610">
        <w:rPr>
          <w:rFonts w:ascii="Times New Roman" w:eastAsia="Times New Roman" w:hAnsi="Times New Roman"/>
          <w:sz w:val="28"/>
          <w:szCs w:val="28"/>
          <w:lang w:val="uk-UA" w:eastAsia="uk-UA"/>
        </w:rPr>
        <w:t>Затвердити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hyperlink r:id="rId10" w:anchor="n10" w:history="1">
        <w:r w:rsidRP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перелік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та вартість</w:t>
        </w:r>
        <w:r w:rsidRP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платних послуг, 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що</w:t>
        </w:r>
        <w:r w:rsidRP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можуть надаватися 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відділом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культури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, молоді та спорту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Жовківської міської ради, що додається.</w:t>
        </w:r>
      </w:hyperlink>
      <w:r w:rsidR="00E05B6B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uk-UA"/>
        </w:rPr>
        <w:t xml:space="preserve"> </w:t>
      </w:r>
      <w:r w:rsidR="00E05B6B">
        <w:rPr>
          <w:rFonts w:ascii="Times New Roman" w:eastAsia="Times New Roman" w:hAnsi="Times New Roman"/>
          <w:sz w:val="28"/>
          <w:szCs w:val="28"/>
          <w:lang w:val="uk-UA" w:eastAsia="ru-RU"/>
        </w:rPr>
        <w:t>(Додаток 2</w:t>
      </w:r>
      <w:r w:rsidR="00E05B6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866224" w:rsidRDefault="00AC7B58" w:rsidP="00866224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</w:pPr>
      <w:hyperlink r:id="rId11" w:anchor="n10" w:history="1"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3.</w:t>
        </w:r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 Затвердити 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перелік та </w:t>
        </w:r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вартість платни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х послуг, що можуть надаватися Центральною публічною бібліотекою</w:t>
        </w:r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 Жовківської міської ради, що додається.</w:t>
        </w:r>
      </w:hyperlink>
      <w:r w:rsidR="00E05B6B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 </w:t>
      </w:r>
      <w:r w:rsidR="00E05B6B">
        <w:rPr>
          <w:rFonts w:ascii="Times New Roman" w:eastAsia="Times New Roman" w:hAnsi="Times New Roman"/>
          <w:sz w:val="28"/>
          <w:szCs w:val="28"/>
          <w:lang w:val="uk-UA" w:eastAsia="ru-RU"/>
        </w:rPr>
        <w:t>(Додаток 3</w:t>
      </w:r>
      <w:r w:rsidR="00E05B6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775610" w:rsidRDefault="00775610" w:rsidP="00866224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</w:pP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4. </w:t>
      </w:r>
      <w:r w:rsidRPr="00775610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Затвердити перелік та вартість платних послуг, що можуть надаватися</w:t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 Народним музеєм ім. о. Маркіяна Шашкевича в с.Деревня, що додається.</w:t>
      </w:r>
      <w:r w:rsidR="00E05B6B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 </w:t>
      </w:r>
      <w:r w:rsidR="00E05B6B">
        <w:rPr>
          <w:rFonts w:ascii="Times New Roman" w:eastAsia="Times New Roman" w:hAnsi="Times New Roman"/>
          <w:sz w:val="28"/>
          <w:szCs w:val="28"/>
          <w:lang w:val="uk-UA" w:eastAsia="ru-RU"/>
        </w:rPr>
        <w:t>(Додаток 4</w:t>
      </w:r>
      <w:r w:rsidR="00E05B6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8B5B7F" w:rsidRDefault="008B5B7F" w:rsidP="00866224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</w:pP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5. </w:t>
      </w:r>
      <w:r w:rsidRPr="008B5B7F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Рішення </w:t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виконавчого комітету Жовківської міської ради від 14.03.2024 р. № </w:t>
      </w:r>
      <w:r w:rsidRPr="008B5B7F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2 «Про затвердження</w:t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 Положення про надання платних послуг закладами </w:t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lastRenderedPageBreak/>
        <w:t>культури Жовківської міської територіальної громади</w:t>
      </w:r>
      <w:r w:rsidRPr="008B5B7F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» вважати таким, що втратило чинність.</w:t>
      </w:r>
    </w:p>
    <w:p w:rsidR="002C5595" w:rsidRDefault="002C5595" w:rsidP="002C5595">
      <w:pPr>
        <w:ind w:firstLine="709"/>
        <w:jc w:val="both"/>
        <w:rPr>
          <w:sz w:val="28"/>
          <w:szCs w:val="28"/>
          <w:lang w:val="uk-UA"/>
        </w:rPr>
      </w:pPr>
      <w:r>
        <w:fldChar w:fldCharType="begin"/>
      </w:r>
      <w:r>
        <w:instrText xml:space="preserve"> HYPERLINK "https://zakon.rada.gov.ua/laws/show/1183-2020-%D0%BF" \l "n10" </w:instrText>
      </w:r>
      <w:r>
        <w:fldChar w:fldCharType="separate"/>
      </w:r>
      <w:r w:rsidR="008B5B7F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6</w:t>
      </w:r>
      <w:r w:rsidR="00866224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. </w:t>
      </w:r>
      <w:r w:rsidRPr="002C559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керуючого справами (секретаря) виконавчого комітету С. Херовича.</w:t>
      </w:r>
    </w:p>
    <w:p w:rsidR="00866224" w:rsidRDefault="002C5595" w:rsidP="00775610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="0077561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F94F45" w:rsidRDefault="00866224" w:rsidP="00866224">
      <w:pPr>
        <w:shd w:val="clear" w:color="auto" w:fill="FFFFFF"/>
        <w:spacing w:after="0" w:line="240" w:lineRule="auto"/>
        <w:jc w:val="both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Олег ВОЛЬСЬКИЙ</w:t>
      </w: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8B5B7F" w:rsidRDefault="008B5B7F" w:rsidP="00F94F4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05B6B" w:rsidRPr="00A84540" w:rsidRDefault="00E05B6B" w:rsidP="00E05B6B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  <w:r w:rsidRPr="00A84540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E05B6B" w:rsidRPr="00A84540" w:rsidRDefault="00E05B6B" w:rsidP="00E05B6B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84540"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E05B6B" w:rsidRPr="00A84540" w:rsidRDefault="00E05B6B" w:rsidP="00E05B6B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84540">
        <w:rPr>
          <w:rFonts w:ascii="Times New Roman" w:hAnsi="Times New Roman"/>
          <w:sz w:val="24"/>
          <w:szCs w:val="24"/>
          <w:lang w:val="uk-UA"/>
        </w:rPr>
        <w:t>комітету Жовківської міської ради</w:t>
      </w:r>
    </w:p>
    <w:p w:rsidR="00E05B6B" w:rsidRPr="00A84540" w:rsidRDefault="00E05B6B" w:rsidP="00E05B6B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«__» лютого 2025</w:t>
      </w:r>
      <w:r w:rsidRPr="00A84540">
        <w:rPr>
          <w:rFonts w:ascii="Times New Roman" w:hAnsi="Times New Roman"/>
          <w:sz w:val="24"/>
          <w:szCs w:val="24"/>
          <w:lang w:val="uk-UA"/>
        </w:rPr>
        <w:t xml:space="preserve"> року № ___</w:t>
      </w:r>
    </w:p>
    <w:p w:rsidR="00F94F45" w:rsidRDefault="00F94F45" w:rsidP="00F94F45">
      <w:pPr>
        <w:jc w:val="right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jc w:val="center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jc w:val="center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jc w:val="center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jc w:val="center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jc w:val="center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jc w:val="center"/>
        <w:rPr>
          <w:rFonts w:ascii="Times New Roman" w:hAnsi="Times New Roman"/>
          <w:sz w:val="28"/>
          <w:szCs w:val="28"/>
        </w:rPr>
      </w:pPr>
    </w:p>
    <w:p w:rsidR="00F94F45" w:rsidRPr="0080209C" w:rsidRDefault="00F94F45" w:rsidP="00F94F45">
      <w:pPr>
        <w:jc w:val="center"/>
        <w:rPr>
          <w:rFonts w:ascii="Times New Roman" w:hAnsi="Times New Roman"/>
          <w:b/>
          <w:sz w:val="28"/>
          <w:szCs w:val="28"/>
        </w:rPr>
      </w:pPr>
      <w:r w:rsidRPr="0080209C">
        <w:rPr>
          <w:rFonts w:ascii="Times New Roman" w:hAnsi="Times New Roman"/>
          <w:b/>
          <w:sz w:val="28"/>
          <w:szCs w:val="28"/>
        </w:rPr>
        <w:t>ПОЛОЖЕННЯ</w:t>
      </w:r>
    </w:p>
    <w:p w:rsidR="00F94F45" w:rsidRPr="0080209C" w:rsidRDefault="00F94F45" w:rsidP="00F94F45">
      <w:pPr>
        <w:jc w:val="center"/>
        <w:rPr>
          <w:rFonts w:ascii="Times New Roman" w:hAnsi="Times New Roman"/>
          <w:b/>
          <w:sz w:val="28"/>
          <w:szCs w:val="28"/>
        </w:rPr>
      </w:pPr>
      <w:r w:rsidRPr="0080209C">
        <w:rPr>
          <w:rFonts w:ascii="Times New Roman" w:hAnsi="Times New Roman"/>
          <w:b/>
          <w:sz w:val="28"/>
          <w:szCs w:val="28"/>
        </w:rPr>
        <w:t>про надання платних послуг закладами культури,</w:t>
      </w:r>
    </w:p>
    <w:p w:rsidR="00F94F45" w:rsidRPr="0080209C" w:rsidRDefault="00F94F45" w:rsidP="00F94F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Жовківської</w:t>
      </w:r>
      <w:r w:rsidRPr="0080209C">
        <w:rPr>
          <w:rFonts w:ascii="Times New Roman" w:hAnsi="Times New Roman"/>
          <w:b/>
          <w:sz w:val="28"/>
          <w:szCs w:val="28"/>
        </w:rPr>
        <w:t xml:space="preserve"> територіальної громади </w:t>
      </w: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rPr>
          <w:rFonts w:ascii="Times New Roman" w:hAnsi="Times New Roman"/>
          <w:sz w:val="28"/>
          <w:szCs w:val="28"/>
          <w:lang w:val="uk-UA"/>
        </w:rPr>
      </w:pPr>
    </w:p>
    <w:p w:rsidR="00E05B6B" w:rsidRDefault="00E05B6B" w:rsidP="00F94F45">
      <w:pPr>
        <w:rPr>
          <w:rFonts w:ascii="Times New Roman" w:hAnsi="Times New Roman"/>
          <w:sz w:val="28"/>
          <w:szCs w:val="28"/>
          <w:lang w:val="uk-UA"/>
        </w:rPr>
      </w:pPr>
    </w:p>
    <w:p w:rsidR="00E05B6B" w:rsidRPr="00F94F45" w:rsidRDefault="00E05B6B" w:rsidP="00F94F45">
      <w:pPr>
        <w:rPr>
          <w:rFonts w:ascii="Times New Roman" w:hAnsi="Times New Roman"/>
          <w:sz w:val="28"/>
          <w:szCs w:val="28"/>
          <w:lang w:val="uk-UA"/>
        </w:rPr>
      </w:pPr>
    </w:p>
    <w:p w:rsidR="00F94F45" w:rsidRDefault="00A84540" w:rsidP="00F94F4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209C">
        <w:rPr>
          <w:rFonts w:ascii="Times New Roman" w:hAnsi="Times New Roman"/>
          <w:b/>
          <w:sz w:val="28"/>
          <w:szCs w:val="28"/>
        </w:rPr>
        <w:lastRenderedPageBreak/>
        <w:t>1. Загальні положення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 xml:space="preserve">1.1. Це положення поширюється на заклади культури </w:t>
      </w:r>
      <w:r>
        <w:rPr>
          <w:rFonts w:ascii="Times New Roman" w:hAnsi="Times New Roman"/>
          <w:sz w:val="28"/>
          <w:szCs w:val="28"/>
        </w:rPr>
        <w:t>Жовківської територіальної громади (далі – З</w:t>
      </w:r>
      <w:r w:rsidRPr="0080209C">
        <w:rPr>
          <w:rFonts w:ascii="Times New Roman" w:hAnsi="Times New Roman"/>
          <w:sz w:val="28"/>
          <w:szCs w:val="28"/>
        </w:rPr>
        <w:t>аклади культури</w:t>
      </w:r>
      <w:r>
        <w:rPr>
          <w:rFonts w:ascii="Times New Roman" w:hAnsi="Times New Roman"/>
          <w:sz w:val="28"/>
          <w:szCs w:val="28"/>
        </w:rPr>
        <w:t>)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80209C">
        <w:rPr>
          <w:rFonts w:ascii="Times New Roman" w:hAnsi="Times New Roman"/>
          <w:sz w:val="28"/>
          <w:szCs w:val="28"/>
        </w:rPr>
        <w:t xml:space="preserve"> Платні послуги здійснюються Закладами культури відповідно до Закону</w:t>
      </w:r>
      <w:r w:rsidRPr="00A43C1D"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України «Про культуру», Бюджетного кодексу Украї</w:t>
      </w:r>
      <w:r>
        <w:rPr>
          <w:rFonts w:ascii="Times New Roman" w:hAnsi="Times New Roman"/>
          <w:sz w:val="28"/>
          <w:szCs w:val="28"/>
        </w:rPr>
        <w:t>ни, Постанов Кабінету Міні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ів України від 02.12.202</w:t>
      </w:r>
      <w:r w:rsidRPr="0080209C">
        <w:rPr>
          <w:rFonts w:ascii="Times New Roman" w:hAnsi="Times New Roman"/>
          <w:sz w:val="28"/>
          <w:szCs w:val="28"/>
        </w:rPr>
        <w:t>0 №</w:t>
      </w:r>
      <w:r>
        <w:rPr>
          <w:rFonts w:ascii="Times New Roman" w:hAnsi="Times New Roman"/>
          <w:sz w:val="28"/>
          <w:szCs w:val="28"/>
        </w:rPr>
        <w:t>1183</w:t>
      </w:r>
      <w:r w:rsidRPr="0080209C">
        <w:rPr>
          <w:rFonts w:ascii="Times New Roman" w:hAnsi="Times New Roman"/>
          <w:sz w:val="28"/>
          <w:szCs w:val="28"/>
        </w:rPr>
        <w:t xml:space="preserve"> «Про п</w:t>
      </w:r>
      <w:r>
        <w:rPr>
          <w:rFonts w:ascii="Times New Roman" w:hAnsi="Times New Roman"/>
          <w:sz w:val="28"/>
          <w:szCs w:val="28"/>
        </w:rPr>
        <w:t xml:space="preserve">ерелік платних послуг, які можуть </w:t>
      </w:r>
      <w:r w:rsidRPr="0080209C">
        <w:rPr>
          <w:rFonts w:ascii="Times New Roman" w:hAnsi="Times New Roman"/>
          <w:sz w:val="28"/>
          <w:szCs w:val="28"/>
        </w:rPr>
        <w:t xml:space="preserve">надаватися </w:t>
      </w:r>
      <w:r>
        <w:rPr>
          <w:rFonts w:ascii="Times New Roman" w:hAnsi="Times New Roman"/>
          <w:sz w:val="28"/>
          <w:szCs w:val="28"/>
        </w:rPr>
        <w:t>державними та комунальними закладами культури, що не є орендою</w:t>
      </w:r>
      <w:r w:rsidRPr="008020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Закону України «Про місцеве самоврядування в Україні».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1.3. Платні послуги введені з метою створення найбільш сприятливих умов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задоволення духовних, моральних та інтелектуальни</w:t>
      </w:r>
      <w:r>
        <w:rPr>
          <w:rFonts w:ascii="Times New Roman" w:hAnsi="Times New Roman"/>
          <w:sz w:val="28"/>
          <w:szCs w:val="28"/>
        </w:rPr>
        <w:t xml:space="preserve">х потреб населення, організації </w:t>
      </w:r>
      <w:r w:rsidRPr="0080209C">
        <w:rPr>
          <w:rFonts w:ascii="Times New Roman" w:hAnsi="Times New Roman"/>
          <w:sz w:val="28"/>
          <w:szCs w:val="28"/>
        </w:rPr>
        <w:t>змістового дозвілля, удосконале</w:t>
      </w:r>
      <w:r>
        <w:rPr>
          <w:rFonts w:ascii="Times New Roman" w:hAnsi="Times New Roman"/>
          <w:sz w:val="28"/>
          <w:szCs w:val="28"/>
        </w:rPr>
        <w:t xml:space="preserve">ння обслуговування користувачів та з метою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ідвищення соціально-культурної активності населення.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 xml:space="preserve">1.4. Надання платних послуг не є </w:t>
      </w:r>
      <w:proofErr w:type="gramStart"/>
      <w:r w:rsidRPr="0080209C">
        <w:rPr>
          <w:rFonts w:ascii="Times New Roman" w:hAnsi="Times New Roman"/>
          <w:sz w:val="28"/>
          <w:szCs w:val="28"/>
        </w:rPr>
        <w:t>основною</w:t>
      </w:r>
      <w:proofErr w:type="gramEnd"/>
      <w:r>
        <w:rPr>
          <w:rFonts w:ascii="Times New Roman" w:hAnsi="Times New Roman"/>
          <w:sz w:val="28"/>
          <w:szCs w:val="28"/>
        </w:rPr>
        <w:t xml:space="preserve"> діяльністю Закладів культури та </w:t>
      </w:r>
      <w:r w:rsidRPr="0080209C">
        <w:rPr>
          <w:rFonts w:ascii="Times New Roman" w:hAnsi="Times New Roman"/>
          <w:sz w:val="28"/>
          <w:szCs w:val="28"/>
        </w:rPr>
        <w:t>здійснюється в робочий час без зниження об’єму</w:t>
      </w:r>
      <w:r>
        <w:rPr>
          <w:rFonts w:ascii="Times New Roman" w:hAnsi="Times New Roman"/>
          <w:sz w:val="28"/>
          <w:szCs w:val="28"/>
        </w:rPr>
        <w:t xml:space="preserve"> та якості їх основної </w:t>
      </w:r>
      <w:r w:rsidRPr="0080209C">
        <w:rPr>
          <w:rFonts w:ascii="Times New Roman" w:hAnsi="Times New Roman"/>
          <w:sz w:val="28"/>
          <w:szCs w:val="28"/>
        </w:rPr>
        <w:t>діяльності.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1.5. Положення визначає організаційно-прав</w:t>
      </w:r>
      <w:r>
        <w:rPr>
          <w:rFonts w:ascii="Times New Roman" w:hAnsi="Times New Roman"/>
          <w:sz w:val="28"/>
          <w:szCs w:val="28"/>
        </w:rPr>
        <w:t xml:space="preserve">ову форму надання платних послуг </w:t>
      </w:r>
      <w:r w:rsidRPr="0080209C">
        <w:rPr>
          <w:rFonts w:ascii="Times New Roman" w:hAnsi="Times New Roman"/>
          <w:sz w:val="28"/>
          <w:szCs w:val="28"/>
        </w:rPr>
        <w:t>юридичним та фізичним особам.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1.6. Платні послуги - додаткове джерело ф</w:t>
      </w:r>
      <w:r>
        <w:rPr>
          <w:rFonts w:ascii="Times New Roman" w:hAnsi="Times New Roman"/>
          <w:sz w:val="28"/>
          <w:szCs w:val="28"/>
        </w:rPr>
        <w:t xml:space="preserve">інансування діяльності Закладів </w:t>
      </w:r>
      <w:r w:rsidRPr="0080209C">
        <w:rPr>
          <w:rFonts w:ascii="Times New Roman" w:hAnsi="Times New Roman"/>
          <w:sz w:val="28"/>
          <w:szCs w:val="28"/>
        </w:rPr>
        <w:t>культури.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1.7. Для виконання платних послуг Заклади куль</w:t>
      </w:r>
      <w:r>
        <w:rPr>
          <w:rFonts w:ascii="Times New Roman" w:hAnsi="Times New Roman"/>
          <w:sz w:val="28"/>
          <w:szCs w:val="28"/>
        </w:rPr>
        <w:t xml:space="preserve">тури використовують свої фонди, </w:t>
      </w:r>
      <w:r w:rsidRPr="0080209C">
        <w:rPr>
          <w:rFonts w:ascii="Times New Roman" w:hAnsi="Times New Roman"/>
          <w:sz w:val="28"/>
          <w:szCs w:val="28"/>
        </w:rPr>
        <w:t xml:space="preserve">основні засоби, </w:t>
      </w:r>
      <w:proofErr w:type="gramStart"/>
      <w:r w:rsidRPr="0080209C">
        <w:rPr>
          <w:rFonts w:ascii="Times New Roman" w:hAnsi="Times New Roman"/>
          <w:sz w:val="28"/>
          <w:szCs w:val="28"/>
        </w:rPr>
        <w:t>матер</w:t>
      </w:r>
      <w:proofErr w:type="gramEnd"/>
      <w:r w:rsidRPr="0080209C">
        <w:rPr>
          <w:rFonts w:ascii="Times New Roman" w:hAnsi="Times New Roman"/>
          <w:sz w:val="28"/>
          <w:szCs w:val="28"/>
        </w:rPr>
        <w:t>іальні та нематеріальні активи.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1.8. Платні послуги надаються працівника</w:t>
      </w:r>
      <w:r>
        <w:rPr>
          <w:rFonts w:ascii="Times New Roman" w:hAnsi="Times New Roman"/>
          <w:sz w:val="28"/>
          <w:szCs w:val="28"/>
        </w:rPr>
        <w:t xml:space="preserve">ми Закладів культури за рахунок </w:t>
      </w:r>
      <w:r w:rsidRPr="0080209C">
        <w:rPr>
          <w:rFonts w:ascii="Times New Roman" w:hAnsi="Times New Roman"/>
          <w:sz w:val="28"/>
          <w:szCs w:val="28"/>
        </w:rPr>
        <w:t>раціонального використання робочого часу.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 xml:space="preserve">1.9. Працівники, відповідальні за платні послуги </w:t>
      </w:r>
      <w:proofErr w:type="gramStart"/>
      <w:r w:rsidRPr="0080209C">
        <w:rPr>
          <w:rFonts w:ascii="Times New Roman" w:hAnsi="Times New Roman"/>
          <w:sz w:val="28"/>
          <w:szCs w:val="28"/>
        </w:rPr>
        <w:t>у</w:t>
      </w:r>
      <w:proofErr w:type="gramEnd"/>
      <w:r w:rsidRPr="008020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209C">
        <w:rPr>
          <w:rFonts w:ascii="Times New Roman" w:hAnsi="Times New Roman"/>
          <w:sz w:val="28"/>
          <w:szCs w:val="28"/>
        </w:rPr>
        <w:t>Закладах</w:t>
      </w:r>
      <w:proofErr w:type="gramEnd"/>
      <w:r w:rsidRPr="0080209C">
        <w:rPr>
          <w:rFonts w:ascii="Times New Roman" w:hAnsi="Times New Roman"/>
          <w:sz w:val="28"/>
          <w:szCs w:val="28"/>
        </w:rPr>
        <w:t xml:space="preserve"> культури, надають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користувачам консультації щодо порядку надання платних послуг.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F45" w:rsidRPr="0080209C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6FCD">
        <w:rPr>
          <w:rFonts w:ascii="Times New Roman" w:hAnsi="Times New Roman"/>
          <w:b/>
          <w:sz w:val="28"/>
          <w:szCs w:val="28"/>
        </w:rPr>
        <w:t>2. Основні завдання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Покращення</w:t>
      </w:r>
      <w:r w:rsidRPr="0080209C">
        <w:rPr>
          <w:rFonts w:ascii="Times New Roman" w:hAnsi="Times New Roman"/>
          <w:sz w:val="28"/>
          <w:szCs w:val="28"/>
        </w:rPr>
        <w:t xml:space="preserve"> якості та оперативності обслуго</w:t>
      </w:r>
      <w:r>
        <w:rPr>
          <w:rFonts w:ascii="Times New Roman" w:hAnsi="Times New Roman"/>
          <w:sz w:val="28"/>
          <w:szCs w:val="28"/>
        </w:rPr>
        <w:t>вування користувачі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за рахунок </w:t>
      </w:r>
      <w:r w:rsidRPr="0080209C">
        <w:rPr>
          <w:rFonts w:ascii="Times New Roman" w:hAnsi="Times New Roman"/>
          <w:sz w:val="28"/>
          <w:szCs w:val="28"/>
        </w:rPr>
        <w:t>надання платних послуг.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2.2. Забезпечення та зберігання фондів, ос</w:t>
      </w:r>
      <w:r>
        <w:rPr>
          <w:rFonts w:ascii="Times New Roman" w:hAnsi="Times New Roman"/>
          <w:sz w:val="28"/>
          <w:szCs w:val="28"/>
        </w:rPr>
        <w:t xml:space="preserve">новних засобів, матеріальних та </w:t>
      </w:r>
      <w:r w:rsidRPr="0080209C">
        <w:rPr>
          <w:rFonts w:ascii="Times New Roman" w:hAnsi="Times New Roman"/>
          <w:sz w:val="28"/>
          <w:szCs w:val="28"/>
        </w:rPr>
        <w:t>нематеріальних активі</w:t>
      </w:r>
      <w:proofErr w:type="gramStart"/>
      <w:r w:rsidRPr="0080209C">
        <w:rPr>
          <w:rFonts w:ascii="Times New Roman" w:hAnsi="Times New Roman"/>
          <w:sz w:val="28"/>
          <w:szCs w:val="28"/>
        </w:rPr>
        <w:t>в</w:t>
      </w:r>
      <w:proofErr w:type="gramEnd"/>
      <w:r w:rsidRPr="0080209C">
        <w:rPr>
          <w:rFonts w:ascii="Times New Roman" w:hAnsi="Times New Roman"/>
          <w:sz w:val="28"/>
          <w:szCs w:val="28"/>
        </w:rPr>
        <w:t>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2.3. Поліпшення матеріально-технічної бази Закладів культури.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4F45" w:rsidRPr="005E6FCD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FCD">
        <w:rPr>
          <w:rFonts w:ascii="Times New Roman" w:hAnsi="Times New Roman"/>
          <w:b/>
          <w:sz w:val="28"/>
          <w:szCs w:val="28"/>
        </w:rPr>
        <w:t>3. Організація роботи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3.1. Використання цього Положення передбача</w:t>
      </w:r>
      <w:proofErr w:type="gramStart"/>
      <w:r w:rsidRPr="0080209C">
        <w:rPr>
          <w:rFonts w:ascii="Times New Roman" w:hAnsi="Times New Roman"/>
          <w:sz w:val="28"/>
          <w:szCs w:val="28"/>
        </w:rPr>
        <w:t>є:</w:t>
      </w:r>
      <w:proofErr w:type="gramEnd"/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 xml:space="preserve"> - перелі</w:t>
      </w:r>
      <w:proofErr w:type="gramStart"/>
      <w:r w:rsidRPr="0080209C">
        <w:rPr>
          <w:rFonts w:ascii="Times New Roman" w:hAnsi="Times New Roman"/>
          <w:sz w:val="28"/>
          <w:szCs w:val="28"/>
        </w:rPr>
        <w:t>к</w:t>
      </w:r>
      <w:proofErr w:type="gramEnd"/>
      <w:r w:rsidRPr="0080209C">
        <w:rPr>
          <w:rFonts w:ascii="Times New Roman" w:hAnsi="Times New Roman"/>
          <w:sz w:val="28"/>
          <w:szCs w:val="28"/>
        </w:rPr>
        <w:t xml:space="preserve"> та вартість платних послуг у Закладах культури;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 xml:space="preserve"> - взаємовідносини між користувачами, замовниками та працівниками Закладі</w:t>
      </w:r>
      <w:proofErr w:type="gramStart"/>
      <w:r w:rsidRPr="0080209C">
        <w:rPr>
          <w:rFonts w:ascii="Times New Roman" w:hAnsi="Times New Roman"/>
          <w:sz w:val="28"/>
          <w:szCs w:val="28"/>
        </w:rPr>
        <w:t>в</w:t>
      </w:r>
      <w:proofErr w:type="gramEnd"/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культури;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 xml:space="preserve"> - відповідальність працівників за надання послуг;</w:t>
      </w:r>
    </w:p>
    <w:p w:rsidR="00F94F45" w:rsidRP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lastRenderedPageBreak/>
        <w:t xml:space="preserve"> - забезпечення систематичного та чіткого </w:t>
      </w:r>
      <w:proofErr w:type="gramStart"/>
      <w:r w:rsidRPr="0080209C">
        <w:rPr>
          <w:rFonts w:ascii="Times New Roman" w:hAnsi="Times New Roman"/>
          <w:sz w:val="28"/>
          <w:szCs w:val="28"/>
        </w:rPr>
        <w:t>обл</w:t>
      </w:r>
      <w:proofErr w:type="gramEnd"/>
      <w:r w:rsidRPr="0080209C">
        <w:rPr>
          <w:rFonts w:ascii="Times New Roman" w:hAnsi="Times New Roman"/>
          <w:sz w:val="28"/>
          <w:szCs w:val="28"/>
        </w:rPr>
        <w:t>ік</w:t>
      </w:r>
      <w:r>
        <w:rPr>
          <w:rFonts w:ascii="Times New Roman" w:hAnsi="Times New Roman"/>
          <w:sz w:val="28"/>
          <w:szCs w:val="28"/>
        </w:rPr>
        <w:t xml:space="preserve">у всієї роботи з надання платних </w:t>
      </w:r>
      <w:r w:rsidRPr="0080209C">
        <w:rPr>
          <w:rFonts w:ascii="Times New Roman" w:hAnsi="Times New Roman"/>
          <w:sz w:val="28"/>
          <w:szCs w:val="28"/>
        </w:rPr>
        <w:t>послуг та контролю за якістю їх виконання.</w:t>
      </w:r>
    </w:p>
    <w:p w:rsidR="00F94F45" w:rsidRPr="005E6FCD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FCD">
        <w:rPr>
          <w:rFonts w:ascii="Times New Roman" w:hAnsi="Times New Roman"/>
          <w:b/>
          <w:sz w:val="28"/>
          <w:szCs w:val="28"/>
        </w:rPr>
        <w:t>4. Права і обов’язки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Заклади культури мають право:</w:t>
      </w:r>
    </w:p>
    <w:p w:rsidR="00F94F45" w:rsidRPr="005E6FCD" w:rsidRDefault="00F94F45" w:rsidP="00F94F4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CD">
        <w:rPr>
          <w:rFonts w:ascii="Times New Roman" w:hAnsi="Times New Roman" w:cs="Times New Roman"/>
          <w:sz w:val="28"/>
          <w:szCs w:val="28"/>
        </w:rPr>
        <w:t>Вносити пропозиції щодо використання коштів, одержаних від надання платних послуг.</w:t>
      </w:r>
    </w:p>
    <w:p w:rsidR="00F94F45" w:rsidRPr="005E6FCD" w:rsidRDefault="00F94F45" w:rsidP="00F94F4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CD">
        <w:rPr>
          <w:rFonts w:ascii="Times New Roman" w:hAnsi="Times New Roman" w:cs="Times New Roman"/>
          <w:sz w:val="28"/>
          <w:szCs w:val="28"/>
        </w:rPr>
        <w:t>Визначати можливість і доцільність виконання послуг.</w:t>
      </w:r>
    </w:p>
    <w:p w:rsidR="00F94F45" w:rsidRPr="00793C93" w:rsidRDefault="00F94F45" w:rsidP="00F94F45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C93">
        <w:rPr>
          <w:rFonts w:ascii="Times New Roman" w:hAnsi="Times New Roman" w:cs="Times New Roman"/>
          <w:sz w:val="28"/>
          <w:szCs w:val="28"/>
        </w:rPr>
        <w:t>Рекламувати платні послуги, вносити пропозиції про розширення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93">
        <w:rPr>
          <w:rFonts w:ascii="Times New Roman" w:hAnsi="Times New Roman" w:cs="Times New Roman"/>
          <w:sz w:val="28"/>
          <w:szCs w:val="28"/>
        </w:rPr>
        <w:t>припинення надання платних послуг чи окремих їх видів.</w:t>
      </w:r>
    </w:p>
    <w:p w:rsidR="00F94F45" w:rsidRPr="005E6FCD" w:rsidRDefault="00F94F45" w:rsidP="00F94F45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CD">
        <w:rPr>
          <w:rFonts w:ascii="Times New Roman" w:hAnsi="Times New Roman" w:cs="Times New Roman"/>
          <w:sz w:val="28"/>
          <w:szCs w:val="28"/>
        </w:rPr>
        <w:t>Вносити свої пропозиції щодо зміни вартості на платні послуги.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Заклади культури зобов’язані:</w:t>
      </w:r>
    </w:p>
    <w:p w:rsidR="00F94F45" w:rsidRPr="00F207E8" w:rsidRDefault="00F94F45" w:rsidP="00F94F45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F207E8">
        <w:rPr>
          <w:rFonts w:ascii="Times New Roman" w:hAnsi="Times New Roman" w:cs="Times New Roman"/>
          <w:sz w:val="28"/>
          <w:szCs w:val="28"/>
        </w:rPr>
        <w:t>ітко дотримуватись виконання цього Положення.</w:t>
      </w:r>
    </w:p>
    <w:p w:rsidR="00F94F45" w:rsidRDefault="00F94F45" w:rsidP="00F94F45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F207E8">
        <w:rPr>
          <w:rFonts w:ascii="Times New Roman" w:hAnsi="Times New Roman" w:cs="Times New Roman"/>
          <w:sz w:val="28"/>
          <w:szCs w:val="28"/>
        </w:rPr>
        <w:t>абезпечувати якісне та оперативне обслуговування замовників, користувачів.</w:t>
      </w:r>
    </w:p>
    <w:p w:rsidR="00F94F45" w:rsidRPr="0080209C" w:rsidRDefault="00F94F45" w:rsidP="00F94F45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Pr="00F207E8">
        <w:rPr>
          <w:rFonts w:ascii="Times New Roman" w:hAnsi="Times New Roman" w:cs="Times New Roman"/>
          <w:sz w:val="28"/>
          <w:szCs w:val="28"/>
        </w:rPr>
        <w:t>налізувати попит на ті чи інші послуги, вести роботу з удосконалення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9C">
        <w:rPr>
          <w:rFonts w:ascii="Times New Roman" w:hAnsi="Times New Roman" w:cs="Times New Roman"/>
          <w:sz w:val="28"/>
          <w:szCs w:val="28"/>
        </w:rPr>
        <w:t>вивчення доцільності надання платних послуг.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4F45" w:rsidRPr="00F207E8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7E8">
        <w:rPr>
          <w:rFonts w:ascii="Times New Roman" w:hAnsi="Times New Roman"/>
          <w:b/>
          <w:sz w:val="28"/>
          <w:szCs w:val="28"/>
        </w:rPr>
        <w:t>5. Керівництво роботою з надання платних послуг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5.1. Робота щодо організації та надання платних послуг очолюється директором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відповідного Закладу культури.</w:t>
      </w:r>
    </w:p>
    <w:p w:rsid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5.2. Платні послуги надаються Закладами культури</w:t>
      </w:r>
      <w:r>
        <w:rPr>
          <w:rFonts w:ascii="Times New Roman" w:hAnsi="Times New Roman"/>
          <w:sz w:val="28"/>
          <w:szCs w:val="28"/>
        </w:rPr>
        <w:t>:</w:t>
      </w:r>
    </w:p>
    <w:p w:rsidR="00F94F45" w:rsidRPr="00B312EE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3EE9">
        <w:rPr>
          <w:rFonts w:ascii="Times New Roman" w:hAnsi="Times New Roman"/>
          <w:sz w:val="28"/>
          <w:szCs w:val="28"/>
        </w:rPr>
        <w:t xml:space="preserve">за письмовою заявою замовника, в якій зазначаються строк надання платної послуги, вид платної послуги згідно з Переліком, а також: для фізичних осіб – </w:t>
      </w:r>
      <w:proofErr w:type="gramStart"/>
      <w:r w:rsidRPr="00773EE9">
        <w:rPr>
          <w:rFonts w:ascii="Times New Roman" w:hAnsi="Times New Roman"/>
          <w:sz w:val="28"/>
          <w:szCs w:val="28"/>
        </w:rPr>
        <w:t>пр</w:t>
      </w:r>
      <w:proofErr w:type="gramEnd"/>
      <w:r w:rsidRPr="00773EE9">
        <w:rPr>
          <w:rFonts w:ascii="Times New Roman" w:hAnsi="Times New Roman"/>
          <w:sz w:val="28"/>
          <w:szCs w:val="28"/>
        </w:rPr>
        <w:t>ізвище, ім’я та по батькові, місце проживання; для юридичних осіб – найменування юридичної особи та її місцезнаходження;</w:t>
      </w:r>
    </w:p>
    <w:p w:rsid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3EE9">
        <w:rPr>
          <w:rFonts w:ascii="Times New Roman" w:hAnsi="Times New Roman"/>
          <w:sz w:val="28"/>
          <w:szCs w:val="28"/>
        </w:rPr>
        <w:t>відповідно до договору, розрахункового документа (касовий чек, товарний чек, квиток, талон, квитанція тощо), що засвідчує вартість понесених у зв’язку з наданням платної послуги витрат</w:t>
      </w:r>
      <w:r>
        <w:rPr>
          <w:rFonts w:ascii="Times New Roman" w:hAnsi="Times New Roman"/>
          <w:sz w:val="28"/>
          <w:szCs w:val="28"/>
        </w:rPr>
        <w:t xml:space="preserve">; в договорі зазначаються: предмет послуги </w:t>
      </w:r>
      <w:r w:rsidRPr="0080209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, строки та порядок оплати, термін</w:t>
      </w:r>
      <w:r w:rsidRPr="00A97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дії договору, </w:t>
      </w:r>
      <w:r w:rsidRPr="0080209C">
        <w:rPr>
          <w:rFonts w:ascii="Times New Roman" w:hAnsi="Times New Roman"/>
          <w:sz w:val="28"/>
          <w:szCs w:val="28"/>
        </w:rPr>
        <w:t>відповідальність сторін у разі невиконання договору.</w:t>
      </w:r>
    </w:p>
    <w:p w:rsid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3EE9">
        <w:rPr>
          <w:rFonts w:ascii="Times New Roman" w:hAnsi="Times New Roman"/>
          <w:sz w:val="28"/>
          <w:szCs w:val="28"/>
        </w:rPr>
        <w:t>за фактом оплати надання платної послуги у порядку, визначеному законодавством.</w:t>
      </w:r>
    </w:p>
    <w:p w:rsidR="00F94F45" w:rsidRDefault="00F94F45" w:rsidP="00F94F45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A978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Оплата послуг може здійснюватися в безготівковій формі шляхом попередньої оплати через банк або відділення поштового зв’язку. </w:t>
      </w:r>
      <w:proofErr w:type="gramStart"/>
      <w:r w:rsidRPr="00A978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A978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ідтвердженням оплати послуг є платіжний документ (квитанція, платіжне доручення) з відміткою банку або відділення поштового зв’язку про перерахування коштів.</w:t>
      </w:r>
    </w:p>
    <w:p w:rsidR="00F94F45" w:rsidRPr="00A978DE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5.4. </w:t>
      </w:r>
      <w:r w:rsidRPr="00A978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Повернення коштів за ненада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ні платні послуги здійснюється З</w:t>
      </w:r>
      <w:r w:rsidRPr="00A978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акладом культури за письмовою заявою замовника на </w:t>
      </w:r>
      <w:proofErr w:type="gramStart"/>
      <w:r w:rsidRPr="00A978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A978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ідставі пред’явленого ним платіжного документа (квитанція, платіжне доручення тощо).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5</w:t>
      </w:r>
      <w:r w:rsidRPr="0080209C">
        <w:rPr>
          <w:rFonts w:ascii="Times New Roman" w:hAnsi="Times New Roman"/>
          <w:sz w:val="28"/>
          <w:szCs w:val="28"/>
        </w:rPr>
        <w:t>. Відповідальні особи фіксують отрима</w:t>
      </w:r>
      <w:r>
        <w:rPr>
          <w:rFonts w:ascii="Times New Roman" w:hAnsi="Times New Roman"/>
          <w:sz w:val="28"/>
          <w:szCs w:val="28"/>
        </w:rPr>
        <w:t xml:space="preserve">ні користувачами та замовниками </w:t>
      </w:r>
      <w:r w:rsidRPr="0080209C">
        <w:rPr>
          <w:rFonts w:ascii="Times New Roman" w:hAnsi="Times New Roman"/>
          <w:sz w:val="28"/>
          <w:szCs w:val="28"/>
        </w:rPr>
        <w:t>послуги.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F45" w:rsidRPr="00F207E8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7E8">
        <w:rPr>
          <w:rFonts w:ascii="Times New Roman" w:hAnsi="Times New Roman"/>
          <w:b/>
          <w:sz w:val="28"/>
          <w:szCs w:val="28"/>
        </w:rPr>
        <w:t>6. Порядок визначення вартості платних послуг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 xml:space="preserve">6.1. Встановлення вартості платної послуги </w:t>
      </w:r>
      <w:r>
        <w:rPr>
          <w:rFonts w:ascii="Times New Roman" w:hAnsi="Times New Roman"/>
          <w:sz w:val="28"/>
          <w:szCs w:val="28"/>
        </w:rPr>
        <w:t xml:space="preserve">здійснюється на базі економічно </w:t>
      </w:r>
      <w:r w:rsidRPr="0080209C">
        <w:rPr>
          <w:rFonts w:ascii="Times New Roman" w:hAnsi="Times New Roman"/>
          <w:sz w:val="28"/>
          <w:szCs w:val="28"/>
        </w:rPr>
        <w:t>обґрунтованих ви</w:t>
      </w:r>
      <w:r>
        <w:rPr>
          <w:rFonts w:ascii="Times New Roman" w:hAnsi="Times New Roman"/>
          <w:sz w:val="28"/>
          <w:szCs w:val="28"/>
        </w:rPr>
        <w:t xml:space="preserve">трат, пов'язаних з її наданням. </w:t>
      </w:r>
      <w:r w:rsidRPr="0080209C">
        <w:rPr>
          <w:rFonts w:ascii="Times New Roman" w:hAnsi="Times New Roman"/>
          <w:sz w:val="28"/>
          <w:szCs w:val="28"/>
        </w:rPr>
        <w:t>Розмі</w:t>
      </w:r>
      <w:proofErr w:type="gramStart"/>
      <w:r w:rsidRPr="0080209C">
        <w:rPr>
          <w:rFonts w:ascii="Times New Roman" w:hAnsi="Times New Roman"/>
          <w:sz w:val="28"/>
          <w:szCs w:val="28"/>
        </w:rPr>
        <w:t>р</w:t>
      </w:r>
      <w:proofErr w:type="gramEnd"/>
      <w:r w:rsidRPr="0080209C">
        <w:rPr>
          <w:rFonts w:ascii="Times New Roman" w:hAnsi="Times New Roman"/>
          <w:sz w:val="28"/>
          <w:szCs w:val="28"/>
        </w:rPr>
        <w:t xml:space="preserve"> плати за надання конкретної послуги визнач</w:t>
      </w:r>
      <w:r>
        <w:rPr>
          <w:rFonts w:ascii="Times New Roman" w:hAnsi="Times New Roman"/>
          <w:sz w:val="28"/>
          <w:szCs w:val="28"/>
        </w:rPr>
        <w:t xml:space="preserve">ається на підставі її вартості, </w:t>
      </w:r>
      <w:r w:rsidRPr="0080209C">
        <w:rPr>
          <w:rFonts w:ascii="Times New Roman" w:hAnsi="Times New Roman"/>
          <w:sz w:val="28"/>
          <w:szCs w:val="28"/>
        </w:rPr>
        <w:t xml:space="preserve">що розраховується на весь строк </w:t>
      </w:r>
      <w:r>
        <w:rPr>
          <w:rFonts w:ascii="Times New Roman" w:hAnsi="Times New Roman"/>
          <w:sz w:val="28"/>
          <w:szCs w:val="28"/>
        </w:rPr>
        <w:t xml:space="preserve">її надання та у повному обсязі. </w:t>
      </w:r>
      <w:r w:rsidRPr="0080209C">
        <w:rPr>
          <w:rFonts w:ascii="Times New Roman" w:hAnsi="Times New Roman"/>
          <w:sz w:val="28"/>
          <w:szCs w:val="28"/>
        </w:rPr>
        <w:t xml:space="preserve">Собівартість платної послуги розраховується на </w:t>
      </w:r>
      <w:r>
        <w:rPr>
          <w:rFonts w:ascii="Times New Roman" w:hAnsi="Times New Roman"/>
          <w:sz w:val="28"/>
          <w:szCs w:val="28"/>
        </w:rPr>
        <w:t xml:space="preserve">підставі норми часу для надання </w:t>
      </w:r>
      <w:r w:rsidRPr="0080209C">
        <w:rPr>
          <w:rFonts w:ascii="Times New Roman" w:hAnsi="Times New Roman"/>
          <w:sz w:val="28"/>
          <w:szCs w:val="28"/>
        </w:rPr>
        <w:t>такої послуги та вартості розрахунков</w:t>
      </w:r>
      <w:r>
        <w:rPr>
          <w:rFonts w:ascii="Times New Roman" w:hAnsi="Times New Roman"/>
          <w:sz w:val="28"/>
          <w:szCs w:val="28"/>
        </w:rPr>
        <w:t xml:space="preserve">ої калькуляційної одиниці часу. </w:t>
      </w:r>
      <w:r w:rsidRPr="0080209C">
        <w:rPr>
          <w:rFonts w:ascii="Times New Roman" w:hAnsi="Times New Roman"/>
          <w:sz w:val="28"/>
          <w:szCs w:val="28"/>
        </w:rPr>
        <w:t xml:space="preserve">Заклади культури самостійно визначають </w:t>
      </w:r>
      <w:r>
        <w:rPr>
          <w:rFonts w:ascii="Times New Roman" w:hAnsi="Times New Roman"/>
          <w:sz w:val="28"/>
          <w:szCs w:val="28"/>
        </w:rPr>
        <w:t xml:space="preserve">калькуляційну одиницю за </w:t>
      </w:r>
      <w:proofErr w:type="gramStart"/>
      <w:r>
        <w:rPr>
          <w:rFonts w:ascii="Times New Roman" w:hAnsi="Times New Roman"/>
          <w:sz w:val="28"/>
          <w:szCs w:val="28"/>
        </w:rPr>
        <w:t>кожною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платною послугою, щодо якої здійснюється розра</w:t>
      </w:r>
      <w:r>
        <w:rPr>
          <w:rFonts w:ascii="Times New Roman" w:hAnsi="Times New Roman"/>
          <w:sz w:val="28"/>
          <w:szCs w:val="28"/>
        </w:rPr>
        <w:t xml:space="preserve">хунок вартості, та затверджують </w:t>
      </w:r>
      <w:r w:rsidRPr="0080209C">
        <w:rPr>
          <w:rFonts w:ascii="Times New Roman" w:hAnsi="Times New Roman"/>
          <w:sz w:val="28"/>
          <w:szCs w:val="28"/>
        </w:rPr>
        <w:t>нака</w:t>
      </w:r>
      <w:r>
        <w:rPr>
          <w:rFonts w:ascii="Times New Roman" w:hAnsi="Times New Roman"/>
          <w:sz w:val="28"/>
          <w:szCs w:val="28"/>
        </w:rPr>
        <w:t xml:space="preserve">зом начальника відділу культури. </w:t>
      </w:r>
      <w:r w:rsidRPr="0080209C">
        <w:rPr>
          <w:rFonts w:ascii="Times New Roman" w:hAnsi="Times New Roman"/>
          <w:sz w:val="28"/>
          <w:szCs w:val="28"/>
        </w:rPr>
        <w:t>Зміна вартості платної послуги може здійснюват</w:t>
      </w:r>
      <w:r>
        <w:rPr>
          <w:rFonts w:ascii="Times New Roman" w:hAnsi="Times New Roman"/>
          <w:sz w:val="28"/>
          <w:szCs w:val="28"/>
        </w:rPr>
        <w:t xml:space="preserve">ися у зв’язку із зміною умов її </w:t>
      </w:r>
      <w:r w:rsidRPr="0080209C">
        <w:rPr>
          <w:rFonts w:ascii="Times New Roman" w:hAnsi="Times New Roman"/>
          <w:sz w:val="28"/>
          <w:szCs w:val="28"/>
        </w:rPr>
        <w:t>надання, що не залежить від господарської діяльності Закладу культури.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Заклади культури можуть надавати плат</w:t>
      </w:r>
      <w:r>
        <w:rPr>
          <w:rFonts w:ascii="Times New Roman" w:hAnsi="Times New Roman"/>
          <w:sz w:val="28"/>
          <w:szCs w:val="28"/>
        </w:rPr>
        <w:t xml:space="preserve">ні послуги на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ільгових умовах, п</w:t>
      </w:r>
      <w:r w:rsidRPr="0080209C">
        <w:rPr>
          <w:rFonts w:ascii="Times New Roman" w:hAnsi="Times New Roman"/>
          <w:sz w:val="28"/>
          <w:szCs w:val="28"/>
        </w:rPr>
        <w:t>ередбачених законодавством (дітям дошкільного віку,</w:t>
      </w:r>
      <w:r>
        <w:rPr>
          <w:rFonts w:ascii="Times New Roman" w:hAnsi="Times New Roman"/>
          <w:sz w:val="28"/>
          <w:szCs w:val="28"/>
        </w:rPr>
        <w:t xml:space="preserve"> учням, студентам, пенсіонерам, </w:t>
      </w:r>
      <w:r w:rsidRPr="0080209C">
        <w:rPr>
          <w:rFonts w:ascii="Times New Roman" w:hAnsi="Times New Roman"/>
          <w:sz w:val="28"/>
          <w:szCs w:val="28"/>
        </w:rPr>
        <w:t>інвалідам) за наявності відповідного документа, посвідчення тощо.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Право безкоштовного обслуговування ма</w:t>
      </w:r>
      <w:r>
        <w:rPr>
          <w:rFonts w:ascii="Times New Roman" w:hAnsi="Times New Roman"/>
          <w:sz w:val="28"/>
          <w:szCs w:val="28"/>
        </w:rPr>
        <w:t>ють учасники та інвалі</w:t>
      </w:r>
      <w:proofErr w:type="gramStart"/>
      <w:r>
        <w:rPr>
          <w:rFonts w:ascii="Times New Roman" w:hAnsi="Times New Roman"/>
          <w:sz w:val="28"/>
          <w:szCs w:val="28"/>
        </w:rPr>
        <w:t>ди в</w:t>
      </w:r>
      <w:proofErr w:type="gramEnd"/>
      <w:r>
        <w:rPr>
          <w:rFonts w:ascii="Times New Roman" w:hAnsi="Times New Roman"/>
          <w:sz w:val="28"/>
          <w:szCs w:val="28"/>
        </w:rPr>
        <w:t xml:space="preserve">ійни, </w:t>
      </w:r>
      <w:r w:rsidRPr="0080209C">
        <w:rPr>
          <w:rFonts w:ascii="Times New Roman" w:hAnsi="Times New Roman"/>
          <w:sz w:val="28"/>
          <w:szCs w:val="28"/>
        </w:rPr>
        <w:t>учасники бойових дій, учасники ліквідації аварії на ЧА</w:t>
      </w:r>
      <w:r>
        <w:rPr>
          <w:rFonts w:ascii="Times New Roman" w:hAnsi="Times New Roman"/>
          <w:sz w:val="28"/>
          <w:szCs w:val="28"/>
        </w:rPr>
        <w:t xml:space="preserve">ЕС, діти інваліди, інваліди 1-2 </w:t>
      </w:r>
      <w:r w:rsidRPr="0080209C">
        <w:rPr>
          <w:rFonts w:ascii="Times New Roman" w:hAnsi="Times New Roman"/>
          <w:sz w:val="28"/>
          <w:szCs w:val="28"/>
        </w:rPr>
        <w:t>груп, учасники АТО та ООС та члени їх сімей за на</w:t>
      </w:r>
      <w:r>
        <w:rPr>
          <w:rFonts w:ascii="Times New Roman" w:hAnsi="Times New Roman"/>
          <w:sz w:val="28"/>
          <w:szCs w:val="28"/>
        </w:rPr>
        <w:t xml:space="preserve">явності відповідного документа, посвідчення тощо. </w:t>
      </w:r>
      <w:r w:rsidRPr="0080209C">
        <w:rPr>
          <w:rFonts w:ascii="Times New Roman" w:hAnsi="Times New Roman"/>
          <w:sz w:val="28"/>
          <w:szCs w:val="28"/>
        </w:rPr>
        <w:t>Вартість платних послуг визначається окремо за кожним видом послуг, 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надаються Закладами культури, і складається з витрат</w:t>
      </w:r>
      <w:r>
        <w:rPr>
          <w:rFonts w:ascii="Times New Roman" w:hAnsi="Times New Roman"/>
          <w:sz w:val="28"/>
          <w:szCs w:val="28"/>
        </w:rPr>
        <w:t xml:space="preserve">, безпосередньо пов’язаних з їх </w:t>
      </w:r>
      <w:r w:rsidRPr="0080209C">
        <w:rPr>
          <w:rFonts w:ascii="Times New Roman" w:hAnsi="Times New Roman"/>
          <w:sz w:val="28"/>
          <w:szCs w:val="28"/>
        </w:rPr>
        <w:t>наданням.</w:t>
      </w:r>
    </w:p>
    <w:p w:rsid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6.2. Складов</w:t>
      </w:r>
      <w:r>
        <w:rPr>
          <w:rFonts w:ascii="Times New Roman" w:hAnsi="Times New Roman"/>
          <w:sz w:val="28"/>
          <w:szCs w:val="28"/>
        </w:rPr>
        <w:t>ими вартості платної послуги</w:t>
      </w:r>
      <w:proofErr w:type="gramStart"/>
      <w:r>
        <w:rPr>
          <w:rFonts w:ascii="Times New Roman" w:hAnsi="Times New Roman"/>
          <w:sz w:val="28"/>
          <w:szCs w:val="28"/>
        </w:rPr>
        <w:t xml:space="preserve"> є: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витрати на оплату праці та преміюван</w:t>
      </w:r>
      <w:r>
        <w:rPr>
          <w:rFonts w:ascii="Times New Roman" w:hAnsi="Times New Roman"/>
          <w:sz w:val="28"/>
          <w:szCs w:val="28"/>
        </w:rPr>
        <w:t xml:space="preserve">ня штатних працівників закладу; </w:t>
      </w:r>
      <w:r w:rsidRPr="0080209C">
        <w:rPr>
          <w:rFonts w:ascii="Times New Roman" w:hAnsi="Times New Roman"/>
          <w:sz w:val="28"/>
          <w:szCs w:val="28"/>
        </w:rPr>
        <w:t>нарахування на оплату пра</w:t>
      </w:r>
      <w:r>
        <w:rPr>
          <w:rFonts w:ascii="Times New Roman" w:hAnsi="Times New Roman"/>
          <w:sz w:val="28"/>
          <w:szCs w:val="28"/>
        </w:rPr>
        <w:t xml:space="preserve">ці відповідно до законодавства; </w:t>
      </w:r>
      <w:r w:rsidRPr="0080209C">
        <w:rPr>
          <w:rFonts w:ascii="Times New Roman" w:hAnsi="Times New Roman"/>
          <w:sz w:val="28"/>
          <w:szCs w:val="28"/>
        </w:rPr>
        <w:t>безпосередні витрати та оплата послуг інших</w:t>
      </w:r>
      <w:r>
        <w:rPr>
          <w:rFonts w:ascii="Times New Roman" w:hAnsi="Times New Roman"/>
          <w:sz w:val="28"/>
          <w:szCs w:val="28"/>
        </w:rPr>
        <w:t xml:space="preserve"> організацій, товари чи послуги </w:t>
      </w:r>
      <w:r w:rsidRPr="0080209C">
        <w:rPr>
          <w:rFonts w:ascii="Times New Roman" w:hAnsi="Times New Roman"/>
          <w:sz w:val="28"/>
          <w:szCs w:val="28"/>
        </w:rPr>
        <w:t>яких використовуют</w:t>
      </w:r>
      <w:r>
        <w:rPr>
          <w:rFonts w:ascii="Times New Roman" w:hAnsi="Times New Roman"/>
          <w:sz w:val="28"/>
          <w:szCs w:val="28"/>
        </w:rPr>
        <w:t xml:space="preserve">ься при наданні платних послуг; капітальні витрати; </w:t>
      </w:r>
      <w:r w:rsidRPr="0080209C">
        <w:rPr>
          <w:rFonts w:ascii="Times New Roman" w:hAnsi="Times New Roman"/>
          <w:sz w:val="28"/>
          <w:szCs w:val="28"/>
        </w:rPr>
        <w:t xml:space="preserve">індексація заробітної плати, інші витрати відповідно до чинного </w:t>
      </w:r>
      <w:r>
        <w:rPr>
          <w:rFonts w:ascii="Times New Roman" w:hAnsi="Times New Roman"/>
          <w:sz w:val="28"/>
          <w:szCs w:val="28"/>
        </w:rPr>
        <w:t xml:space="preserve">законодавства. </w:t>
      </w:r>
      <w:r w:rsidRPr="0080209C">
        <w:rPr>
          <w:rFonts w:ascii="Times New Roman" w:hAnsi="Times New Roman"/>
          <w:sz w:val="28"/>
          <w:szCs w:val="28"/>
        </w:rPr>
        <w:t xml:space="preserve">Вартість платної послуги розраховується </w:t>
      </w:r>
      <w:proofErr w:type="gramStart"/>
      <w:r w:rsidRPr="0080209C">
        <w:rPr>
          <w:rFonts w:ascii="Times New Roman" w:hAnsi="Times New Roman"/>
          <w:sz w:val="28"/>
          <w:szCs w:val="28"/>
        </w:rPr>
        <w:t>на</w:t>
      </w:r>
      <w:proofErr w:type="gramEnd"/>
      <w:r w:rsidRPr="0080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основі економічно обґрунтованих витрат. </w:t>
      </w:r>
      <w:r w:rsidRPr="0080209C">
        <w:rPr>
          <w:rFonts w:ascii="Times New Roman" w:hAnsi="Times New Roman"/>
          <w:sz w:val="28"/>
          <w:szCs w:val="28"/>
        </w:rPr>
        <w:t xml:space="preserve">Перелік статей калькуляції і склад витрат, що </w:t>
      </w:r>
      <w:r>
        <w:rPr>
          <w:rFonts w:ascii="Times New Roman" w:hAnsi="Times New Roman"/>
          <w:sz w:val="28"/>
          <w:szCs w:val="28"/>
        </w:rPr>
        <w:t xml:space="preserve">входять до таких калькуляційних </w:t>
      </w:r>
      <w:r w:rsidRPr="0080209C">
        <w:rPr>
          <w:rFonts w:ascii="Times New Roman" w:hAnsi="Times New Roman"/>
          <w:sz w:val="28"/>
          <w:szCs w:val="28"/>
        </w:rPr>
        <w:t>статей, кожний Заклад культури встановлює самості</w:t>
      </w:r>
      <w:r>
        <w:rPr>
          <w:rFonts w:ascii="Times New Roman" w:hAnsi="Times New Roman"/>
          <w:sz w:val="28"/>
          <w:szCs w:val="28"/>
        </w:rPr>
        <w:t xml:space="preserve">йно та визначає їх в наказі про </w:t>
      </w:r>
      <w:proofErr w:type="gramStart"/>
      <w:r w:rsidRPr="0080209C">
        <w:rPr>
          <w:rFonts w:ascii="Times New Roman" w:hAnsi="Times New Roman"/>
          <w:sz w:val="28"/>
          <w:szCs w:val="28"/>
        </w:rPr>
        <w:t>обл</w:t>
      </w:r>
      <w:proofErr w:type="gramEnd"/>
      <w:r w:rsidRPr="0080209C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кову політику Закладу культури. </w:t>
      </w:r>
      <w:r w:rsidRPr="0080209C">
        <w:rPr>
          <w:rFonts w:ascii="Times New Roman" w:hAnsi="Times New Roman"/>
          <w:sz w:val="28"/>
          <w:szCs w:val="28"/>
        </w:rPr>
        <w:t>Розмі</w:t>
      </w:r>
      <w:proofErr w:type="gramStart"/>
      <w:r w:rsidRPr="0080209C">
        <w:rPr>
          <w:rFonts w:ascii="Times New Roman" w:hAnsi="Times New Roman"/>
          <w:sz w:val="28"/>
          <w:szCs w:val="28"/>
        </w:rPr>
        <w:t>р</w:t>
      </w:r>
      <w:proofErr w:type="gramEnd"/>
      <w:r w:rsidRPr="0080209C">
        <w:rPr>
          <w:rFonts w:ascii="Times New Roman" w:hAnsi="Times New Roman"/>
          <w:sz w:val="28"/>
          <w:szCs w:val="28"/>
        </w:rPr>
        <w:t xml:space="preserve"> плати за той чи інший вид платної п</w:t>
      </w:r>
      <w:r>
        <w:rPr>
          <w:rFonts w:ascii="Times New Roman" w:hAnsi="Times New Roman"/>
          <w:sz w:val="28"/>
          <w:szCs w:val="28"/>
        </w:rPr>
        <w:t xml:space="preserve">ослуги визначається, виходячи з </w:t>
      </w:r>
      <w:r w:rsidRPr="0080209C">
        <w:rPr>
          <w:rFonts w:ascii="Times New Roman" w:hAnsi="Times New Roman"/>
          <w:sz w:val="28"/>
          <w:szCs w:val="28"/>
        </w:rPr>
        <w:t>розрахунку витрат, пов’язаних з її наданням.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F45" w:rsidRPr="00F207E8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7E8">
        <w:rPr>
          <w:rFonts w:ascii="Times New Roman" w:hAnsi="Times New Roman"/>
          <w:b/>
          <w:sz w:val="28"/>
          <w:szCs w:val="28"/>
        </w:rPr>
        <w:t xml:space="preserve">7. Планування та використання доходів </w:t>
      </w:r>
      <w:proofErr w:type="gramStart"/>
      <w:r w:rsidRPr="00F207E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207E8">
        <w:rPr>
          <w:rFonts w:ascii="Times New Roman" w:hAnsi="Times New Roman"/>
          <w:b/>
          <w:sz w:val="28"/>
          <w:szCs w:val="28"/>
        </w:rPr>
        <w:t>ід платних послуг</w:t>
      </w:r>
    </w:p>
    <w:p w:rsid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/>
          <w:sz w:val="28"/>
          <w:szCs w:val="28"/>
        </w:rPr>
        <w:t>Обл</w:t>
      </w:r>
      <w:proofErr w:type="gramEnd"/>
      <w:r>
        <w:rPr>
          <w:rFonts w:ascii="Times New Roman" w:hAnsi="Times New Roman"/>
          <w:sz w:val="28"/>
          <w:szCs w:val="28"/>
        </w:rPr>
        <w:t>ік надходжень та видатків покладається на централізовану бухгалтерію відділу культури, молоді та спорту Жовківської міської ради.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lastRenderedPageBreak/>
        <w:t>Кошти, що надійшли від надання платних послуг, зараховуються на: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- спеціальні реєстраційні рахунки, призначені</w:t>
      </w:r>
      <w:r>
        <w:rPr>
          <w:rFonts w:ascii="Times New Roman" w:hAnsi="Times New Roman"/>
          <w:sz w:val="28"/>
          <w:szCs w:val="28"/>
        </w:rPr>
        <w:t xml:space="preserve"> для зарахування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спеціального </w:t>
      </w:r>
      <w:r w:rsidRPr="0080209C">
        <w:rPr>
          <w:rFonts w:ascii="Times New Roman" w:hAnsi="Times New Roman"/>
          <w:sz w:val="28"/>
          <w:szCs w:val="28"/>
        </w:rPr>
        <w:t>фонду відповідних бюджетів власних надходжень бюджетних установ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та використовуються відповідно до бюджетного законодавства;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7.2. Відповідно до ст.13 Бюджетного Кодексу України плата за послуги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зараховується до власних надходжень Закладів культури. Планування витрат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 xml:space="preserve">рахунок доходів, одержаних від надання платних </w:t>
      </w:r>
      <w:r>
        <w:rPr>
          <w:rFonts w:ascii="Times New Roman" w:hAnsi="Times New Roman"/>
          <w:sz w:val="28"/>
          <w:szCs w:val="28"/>
        </w:rPr>
        <w:t xml:space="preserve">послуг, здійснюється за кожним </w:t>
      </w:r>
      <w:r w:rsidRPr="0080209C">
        <w:rPr>
          <w:rFonts w:ascii="Times New Roman" w:hAnsi="Times New Roman"/>
          <w:sz w:val="28"/>
          <w:szCs w:val="28"/>
        </w:rPr>
        <w:t>видом послуг відповідно до Бюджетного кодекс</w:t>
      </w:r>
      <w:r>
        <w:rPr>
          <w:rFonts w:ascii="Times New Roman" w:hAnsi="Times New Roman"/>
          <w:sz w:val="28"/>
          <w:szCs w:val="28"/>
        </w:rPr>
        <w:t xml:space="preserve">у України, відповідних постанов </w:t>
      </w:r>
      <w:r w:rsidRPr="0080209C">
        <w:rPr>
          <w:rFonts w:ascii="Times New Roman" w:hAnsi="Times New Roman"/>
          <w:sz w:val="28"/>
          <w:szCs w:val="28"/>
        </w:rPr>
        <w:t>Кабінету Міні</w:t>
      </w:r>
      <w:proofErr w:type="gramStart"/>
      <w:r w:rsidRPr="0080209C">
        <w:rPr>
          <w:rFonts w:ascii="Times New Roman" w:hAnsi="Times New Roman"/>
          <w:sz w:val="28"/>
          <w:szCs w:val="28"/>
        </w:rPr>
        <w:t>стр</w:t>
      </w:r>
      <w:proofErr w:type="gramEnd"/>
      <w:r w:rsidRPr="0080209C">
        <w:rPr>
          <w:rFonts w:ascii="Times New Roman" w:hAnsi="Times New Roman"/>
          <w:sz w:val="28"/>
          <w:szCs w:val="28"/>
        </w:rPr>
        <w:t>ів України з питань складання, роз</w:t>
      </w:r>
      <w:r>
        <w:rPr>
          <w:rFonts w:ascii="Times New Roman" w:hAnsi="Times New Roman"/>
          <w:sz w:val="28"/>
          <w:szCs w:val="28"/>
        </w:rPr>
        <w:t xml:space="preserve">гляду, затвердження та основних </w:t>
      </w:r>
      <w:r w:rsidRPr="0080209C">
        <w:rPr>
          <w:rFonts w:ascii="Times New Roman" w:hAnsi="Times New Roman"/>
          <w:sz w:val="28"/>
          <w:szCs w:val="28"/>
        </w:rPr>
        <w:t>вимог до виконання кошторисів бюджетних устан</w:t>
      </w:r>
      <w:r>
        <w:rPr>
          <w:rFonts w:ascii="Times New Roman" w:hAnsi="Times New Roman"/>
          <w:sz w:val="28"/>
          <w:szCs w:val="28"/>
        </w:rPr>
        <w:t xml:space="preserve">ов, нормативно-правових актів з </w:t>
      </w:r>
      <w:r w:rsidRPr="0080209C">
        <w:rPr>
          <w:rFonts w:ascii="Times New Roman" w:hAnsi="Times New Roman"/>
          <w:sz w:val="28"/>
          <w:szCs w:val="28"/>
        </w:rPr>
        <w:t>питань складання, затвердження та виконання фінансових плані</w:t>
      </w:r>
      <w:proofErr w:type="gramStart"/>
      <w:r w:rsidRPr="0080209C">
        <w:rPr>
          <w:rFonts w:ascii="Times New Roman" w:hAnsi="Times New Roman"/>
          <w:sz w:val="28"/>
          <w:szCs w:val="28"/>
        </w:rPr>
        <w:t>в</w:t>
      </w:r>
      <w:proofErr w:type="gramEnd"/>
      <w:r w:rsidRPr="0080209C">
        <w:rPr>
          <w:rFonts w:ascii="Times New Roman" w:hAnsi="Times New Roman"/>
          <w:sz w:val="28"/>
          <w:szCs w:val="28"/>
        </w:rPr>
        <w:t>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 xml:space="preserve">7.3. Матеріальні цінності Закладів культури, </w:t>
      </w:r>
      <w:r>
        <w:rPr>
          <w:rFonts w:ascii="Times New Roman" w:hAnsi="Times New Roman"/>
          <w:sz w:val="28"/>
          <w:szCs w:val="28"/>
        </w:rPr>
        <w:t xml:space="preserve">придбані або створені за рахунок </w:t>
      </w:r>
      <w:r w:rsidRPr="0080209C">
        <w:rPr>
          <w:rFonts w:ascii="Times New Roman" w:hAnsi="Times New Roman"/>
          <w:sz w:val="28"/>
          <w:szCs w:val="28"/>
        </w:rPr>
        <w:t>коштів, отриманих від платних послуг, належ</w:t>
      </w:r>
      <w:r>
        <w:rPr>
          <w:rFonts w:ascii="Times New Roman" w:hAnsi="Times New Roman"/>
          <w:sz w:val="28"/>
          <w:szCs w:val="28"/>
        </w:rPr>
        <w:t xml:space="preserve">ать Закладам культури на правах, </w:t>
      </w:r>
      <w:r w:rsidRPr="0080209C">
        <w:rPr>
          <w:rFonts w:ascii="Times New Roman" w:hAnsi="Times New Roman"/>
          <w:sz w:val="28"/>
          <w:szCs w:val="28"/>
        </w:rPr>
        <w:t>визначених чинним законодавством, та використо</w:t>
      </w:r>
      <w:r>
        <w:rPr>
          <w:rFonts w:ascii="Times New Roman" w:hAnsi="Times New Roman"/>
          <w:sz w:val="28"/>
          <w:szCs w:val="28"/>
        </w:rPr>
        <w:t xml:space="preserve">вуються ним для виконання своїх </w:t>
      </w:r>
      <w:r w:rsidRPr="0080209C">
        <w:rPr>
          <w:rFonts w:ascii="Times New Roman" w:hAnsi="Times New Roman"/>
          <w:sz w:val="28"/>
          <w:szCs w:val="28"/>
        </w:rPr>
        <w:t xml:space="preserve">цілей і завдань, визначених власними </w:t>
      </w:r>
      <w:r>
        <w:rPr>
          <w:rFonts w:ascii="Times New Roman" w:hAnsi="Times New Roman"/>
          <w:sz w:val="28"/>
          <w:szCs w:val="28"/>
        </w:rPr>
        <w:t>положеннями</w:t>
      </w:r>
      <w:r w:rsidRPr="0080209C">
        <w:rPr>
          <w:rFonts w:ascii="Times New Roman" w:hAnsi="Times New Roman"/>
          <w:sz w:val="28"/>
          <w:szCs w:val="28"/>
        </w:rPr>
        <w:t>.</w:t>
      </w:r>
    </w:p>
    <w:p w:rsidR="00F94F45" w:rsidRDefault="00F94F45" w:rsidP="00F94F45">
      <w:pPr>
        <w:tabs>
          <w:tab w:val="left" w:pos="2415"/>
          <w:tab w:val="center" w:pos="481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94F45" w:rsidRPr="00D92EF4" w:rsidRDefault="00F94F45" w:rsidP="00F94F45">
      <w:pPr>
        <w:tabs>
          <w:tab w:val="left" w:pos="2415"/>
          <w:tab w:val="center" w:pos="481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92EF4">
        <w:rPr>
          <w:rFonts w:ascii="Times New Roman" w:hAnsi="Times New Roman"/>
          <w:b/>
          <w:sz w:val="28"/>
          <w:szCs w:val="28"/>
        </w:rPr>
        <w:t xml:space="preserve">8. Здійснення </w:t>
      </w:r>
      <w:proofErr w:type="gramStart"/>
      <w:r w:rsidRPr="00D92EF4">
        <w:rPr>
          <w:rFonts w:ascii="Times New Roman" w:hAnsi="Times New Roman"/>
          <w:b/>
          <w:sz w:val="28"/>
          <w:szCs w:val="28"/>
        </w:rPr>
        <w:t>обл</w:t>
      </w:r>
      <w:proofErr w:type="gramEnd"/>
      <w:r w:rsidRPr="00D92EF4">
        <w:rPr>
          <w:rFonts w:ascii="Times New Roman" w:hAnsi="Times New Roman"/>
          <w:b/>
          <w:sz w:val="28"/>
          <w:szCs w:val="28"/>
        </w:rPr>
        <w:t>іку та контролю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8.1. Отримання, розподіл, контроль за використанням коштів та відображення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 xml:space="preserve">доходів, що надійшли від платних послуг, здійснюються відповідно до </w:t>
      </w:r>
      <w:proofErr w:type="gramStart"/>
      <w:r w:rsidRPr="0080209C">
        <w:rPr>
          <w:rFonts w:ascii="Times New Roman" w:hAnsi="Times New Roman"/>
          <w:sz w:val="28"/>
          <w:szCs w:val="28"/>
        </w:rPr>
        <w:t>чинного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законодавства.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8.2. Директори Закладів культури, які нада</w:t>
      </w:r>
      <w:r>
        <w:rPr>
          <w:rFonts w:ascii="Times New Roman" w:hAnsi="Times New Roman"/>
          <w:sz w:val="28"/>
          <w:szCs w:val="28"/>
        </w:rPr>
        <w:t xml:space="preserve">ють платні послуги юридичним та </w:t>
      </w:r>
      <w:r w:rsidRPr="0080209C">
        <w:rPr>
          <w:rFonts w:ascii="Times New Roman" w:hAnsi="Times New Roman"/>
          <w:sz w:val="28"/>
          <w:szCs w:val="28"/>
        </w:rPr>
        <w:t>фізичним особам, забезпечують правильність застосування цін, розмі</w:t>
      </w:r>
      <w:proofErr w:type="gramStart"/>
      <w:r w:rsidRPr="0080209C">
        <w:rPr>
          <w:rFonts w:ascii="Times New Roman" w:hAnsi="Times New Roman"/>
          <w:sz w:val="28"/>
          <w:szCs w:val="28"/>
        </w:rPr>
        <w:t>р</w:t>
      </w:r>
      <w:proofErr w:type="gramEnd"/>
      <w:r w:rsidRPr="0080209C">
        <w:rPr>
          <w:rFonts w:ascii="Times New Roman" w:hAnsi="Times New Roman"/>
          <w:sz w:val="28"/>
          <w:szCs w:val="28"/>
        </w:rPr>
        <w:t>ів плати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надання послуг згідно із чинним законодавством України.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8.3. Звітність про надходження і використання коштів, отриманих за надання</w:t>
      </w:r>
      <w:r>
        <w:rPr>
          <w:rFonts w:ascii="Times New Roman" w:hAnsi="Times New Roman"/>
          <w:sz w:val="28"/>
          <w:szCs w:val="28"/>
        </w:rPr>
        <w:t xml:space="preserve"> платних послуг, Заклади</w:t>
      </w:r>
      <w:r w:rsidRPr="0080209C">
        <w:rPr>
          <w:rFonts w:ascii="Times New Roman" w:hAnsi="Times New Roman"/>
          <w:sz w:val="28"/>
          <w:szCs w:val="28"/>
        </w:rPr>
        <w:t xml:space="preserve"> культури складають та подають відповідно </w:t>
      </w:r>
      <w:proofErr w:type="gramStart"/>
      <w:r w:rsidRPr="0080209C">
        <w:rPr>
          <w:rFonts w:ascii="Times New Roman" w:hAnsi="Times New Roman"/>
          <w:sz w:val="28"/>
          <w:szCs w:val="28"/>
        </w:rPr>
        <w:t>до</w:t>
      </w:r>
      <w:proofErr w:type="gramEnd"/>
      <w:r w:rsidRPr="0080209C">
        <w:rPr>
          <w:rFonts w:ascii="Times New Roman" w:hAnsi="Times New Roman"/>
          <w:sz w:val="28"/>
          <w:szCs w:val="28"/>
        </w:rPr>
        <w:t xml:space="preserve"> чинного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законодавства України.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4F45" w:rsidRPr="00D92EF4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2EF4">
        <w:rPr>
          <w:rFonts w:ascii="Times New Roman" w:hAnsi="Times New Roman"/>
          <w:b/>
          <w:sz w:val="28"/>
          <w:szCs w:val="28"/>
        </w:rPr>
        <w:t>9. Завдання працівників, безпосередньо пов’язаних з наданням платних послуг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9.1. Надавати користувачам інформацію п</w:t>
      </w:r>
      <w:r>
        <w:rPr>
          <w:rFonts w:ascii="Times New Roman" w:hAnsi="Times New Roman"/>
          <w:sz w:val="28"/>
          <w:szCs w:val="28"/>
        </w:rPr>
        <w:t xml:space="preserve">ро всі види платних послуг, які </w:t>
      </w:r>
      <w:r w:rsidRPr="0080209C">
        <w:rPr>
          <w:rFonts w:ascii="Times New Roman" w:hAnsi="Times New Roman"/>
          <w:sz w:val="28"/>
          <w:szCs w:val="28"/>
        </w:rPr>
        <w:t>пропонують Заклади культури.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9.2. Здійснювати оформлення відповідних документі</w:t>
      </w:r>
      <w:proofErr w:type="gramStart"/>
      <w:r w:rsidRPr="0080209C">
        <w:rPr>
          <w:rFonts w:ascii="Times New Roman" w:hAnsi="Times New Roman"/>
          <w:sz w:val="28"/>
          <w:szCs w:val="28"/>
        </w:rPr>
        <w:t>в</w:t>
      </w:r>
      <w:proofErr w:type="gramEnd"/>
      <w:r w:rsidRPr="0080209C">
        <w:rPr>
          <w:rFonts w:ascii="Times New Roman" w:hAnsi="Times New Roman"/>
          <w:sz w:val="28"/>
          <w:szCs w:val="28"/>
        </w:rPr>
        <w:t xml:space="preserve"> про на</w:t>
      </w:r>
      <w:r>
        <w:rPr>
          <w:rFonts w:ascii="Times New Roman" w:hAnsi="Times New Roman"/>
          <w:sz w:val="28"/>
          <w:szCs w:val="28"/>
        </w:rPr>
        <w:t xml:space="preserve">дані Закладами </w:t>
      </w:r>
      <w:r w:rsidRPr="0080209C">
        <w:rPr>
          <w:rFonts w:ascii="Times New Roman" w:hAnsi="Times New Roman"/>
          <w:sz w:val="28"/>
          <w:szCs w:val="28"/>
        </w:rPr>
        <w:t>культури платні послуги.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9.3. Відстежувати якість виконання послуг.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4F45" w:rsidRPr="00D92EF4" w:rsidRDefault="00F94F45" w:rsidP="00F94F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2EF4">
        <w:rPr>
          <w:rFonts w:ascii="Times New Roman" w:hAnsi="Times New Roman"/>
          <w:b/>
          <w:sz w:val="28"/>
          <w:szCs w:val="28"/>
        </w:rPr>
        <w:t>10. Заключні положення</w:t>
      </w:r>
    </w:p>
    <w:p w:rsidR="00F94F45" w:rsidRPr="0080209C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t>10.1. Відповідальними особами за організацію надання платних послуг, а також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09C">
        <w:rPr>
          <w:rFonts w:ascii="Times New Roman" w:hAnsi="Times New Roman"/>
          <w:sz w:val="28"/>
          <w:szCs w:val="28"/>
        </w:rPr>
        <w:t>обґрунтованість розмі</w:t>
      </w:r>
      <w:proofErr w:type="gramStart"/>
      <w:r w:rsidRPr="0080209C">
        <w:rPr>
          <w:rFonts w:ascii="Times New Roman" w:hAnsi="Times New Roman"/>
          <w:sz w:val="28"/>
          <w:szCs w:val="28"/>
        </w:rPr>
        <w:t>р</w:t>
      </w:r>
      <w:proofErr w:type="gramEnd"/>
      <w:r w:rsidRPr="0080209C">
        <w:rPr>
          <w:rFonts w:ascii="Times New Roman" w:hAnsi="Times New Roman"/>
          <w:sz w:val="28"/>
          <w:szCs w:val="28"/>
        </w:rPr>
        <w:t>ів плати за послуги є директори Закладів культури.</w:t>
      </w:r>
    </w:p>
    <w:p w:rsid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209C">
        <w:rPr>
          <w:rFonts w:ascii="Times New Roman" w:hAnsi="Times New Roman"/>
          <w:sz w:val="28"/>
          <w:szCs w:val="28"/>
        </w:rPr>
        <w:lastRenderedPageBreak/>
        <w:t>10.2. Відносини не врегульовані цим Положенням, здійснюються відповідно до</w:t>
      </w:r>
      <w:r>
        <w:rPr>
          <w:rFonts w:ascii="Times New Roman" w:hAnsi="Times New Roman"/>
          <w:sz w:val="28"/>
          <w:szCs w:val="28"/>
        </w:rPr>
        <w:t xml:space="preserve"> законодавства України.</w:t>
      </w:r>
    </w:p>
    <w:p w:rsid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26137">
        <w:rPr>
          <w:rFonts w:ascii="Times New Roman" w:hAnsi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/>
          <w:b/>
          <w:sz w:val="28"/>
          <w:szCs w:val="28"/>
        </w:rPr>
        <w:t xml:space="preserve">відділу </w:t>
      </w:r>
      <w:r w:rsidRPr="00926137">
        <w:rPr>
          <w:rFonts w:ascii="Times New Roman" w:hAnsi="Times New Roman"/>
          <w:b/>
          <w:sz w:val="28"/>
          <w:szCs w:val="28"/>
        </w:rPr>
        <w:t>культури,</w:t>
      </w:r>
    </w:p>
    <w:p w:rsidR="00F94F45" w:rsidRPr="00F94F45" w:rsidRDefault="00F94F45" w:rsidP="00ED6B7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26137">
        <w:rPr>
          <w:rFonts w:ascii="Times New Roman" w:hAnsi="Times New Roman"/>
          <w:b/>
          <w:sz w:val="28"/>
          <w:szCs w:val="28"/>
        </w:rPr>
        <w:t>молоді та спорту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926137">
        <w:rPr>
          <w:rFonts w:ascii="Times New Roman" w:hAnsi="Times New Roman"/>
          <w:b/>
          <w:sz w:val="28"/>
          <w:szCs w:val="28"/>
        </w:rPr>
        <w:t>Остап ГОЛІНКА</w:t>
      </w: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F94F4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94F45" w:rsidRPr="00A84540" w:rsidRDefault="00E05B6B" w:rsidP="00F94F45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:rsidR="00F94F45" w:rsidRPr="00A84540" w:rsidRDefault="00F94F45" w:rsidP="00F94F45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84540"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F94F45" w:rsidRPr="00A84540" w:rsidRDefault="00F94F45" w:rsidP="00F94F45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84540">
        <w:rPr>
          <w:rFonts w:ascii="Times New Roman" w:hAnsi="Times New Roman"/>
          <w:sz w:val="24"/>
          <w:szCs w:val="24"/>
          <w:lang w:val="uk-UA"/>
        </w:rPr>
        <w:t>комітету Жовківської міської ради</w:t>
      </w:r>
    </w:p>
    <w:p w:rsidR="00F94F45" w:rsidRPr="00A84540" w:rsidRDefault="00A84540" w:rsidP="00F94F45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«__» лютого 2025</w:t>
      </w:r>
      <w:r w:rsidR="00F94F45" w:rsidRPr="00A84540">
        <w:rPr>
          <w:rFonts w:ascii="Times New Roman" w:hAnsi="Times New Roman"/>
          <w:sz w:val="24"/>
          <w:szCs w:val="24"/>
          <w:lang w:val="uk-UA"/>
        </w:rPr>
        <w:t xml:space="preserve"> року № ___</w:t>
      </w:r>
    </w:p>
    <w:p w:rsidR="00F94F45" w:rsidRP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та вартість платних послуг,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що можуть надаватися відділом культури, молоді та спорту Жовківської міської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</w:p>
    <w:p w:rsidR="00E406B3" w:rsidRPr="00E406B3" w:rsidRDefault="00E406B3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594"/>
        <w:gridCol w:w="5944"/>
        <w:gridCol w:w="1275"/>
        <w:gridCol w:w="1963"/>
      </w:tblGrid>
      <w:tr w:rsidR="00F94F45" w:rsidTr="00574A2C">
        <w:tc>
          <w:tcPr>
            <w:tcW w:w="594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44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послуги</w:t>
            </w:r>
          </w:p>
        </w:tc>
        <w:tc>
          <w:tcPr>
            <w:tcW w:w="1275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1963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за 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одиницю, грн.</w:t>
            </w:r>
          </w:p>
        </w:tc>
      </w:tr>
      <w:tr w:rsidR="0072275F" w:rsidTr="00574A2C">
        <w:tc>
          <w:tcPr>
            <w:tcW w:w="594" w:type="dxa"/>
          </w:tcPr>
          <w:p w:rsidR="0072275F" w:rsidRPr="0072275F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44" w:type="dxa"/>
          </w:tcPr>
          <w:p w:rsidR="0072275F" w:rsidRPr="0072275F" w:rsidRDefault="0072275F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у тимчасове користування приміщення великого концертного залу (Жовківський міський Народний дім)</w:t>
            </w:r>
          </w:p>
        </w:tc>
        <w:tc>
          <w:tcPr>
            <w:tcW w:w="1275" w:type="dxa"/>
          </w:tcPr>
          <w:p w:rsidR="0072275F" w:rsidRPr="0072275F" w:rsidRDefault="0072275F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година</w:t>
            </w:r>
          </w:p>
        </w:tc>
        <w:tc>
          <w:tcPr>
            <w:tcW w:w="1963" w:type="dxa"/>
          </w:tcPr>
          <w:p w:rsidR="0072275F" w:rsidRPr="0072275F" w:rsidRDefault="00A84540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72275F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72275F" w:rsidTr="00574A2C">
        <w:tc>
          <w:tcPr>
            <w:tcW w:w="594" w:type="dxa"/>
          </w:tcPr>
          <w:p w:rsidR="0072275F" w:rsidRPr="0072275F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44" w:type="dxa"/>
          </w:tcPr>
          <w:p w:rsidR="0072275F" w:rsidRDefault="0072275F" w:rsidP="0072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у тимчасове користування приміщення малого концертного залу (Жовківський міський Народний дім)</w:t>
            </w:r>
          </w:p>
        </w:tc>
        <w:tc>
          <w:tcPr>
            <w:tcW w:w="1275" w:type="dxa"/>
          </w:tcPr>
          <w:p w:rsidR="0072275F" w:rsidRPr="0072275F" w:rsidRDefault="0072275F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година</w:t>
            </w:r>
          </w:p>
        </w:tc>
        <w:tc>
          <w:tcPr>
            <w:tcW w:w="1963" w:type="dxa"/>
          </w:tcPr>
          <w:p w:rsidR="0072275F" w:rsidRPr="0072275F" w:rsidRDefault="00A84540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="0072275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E406B3" w:rsidTr="00574A2C">
        <w:tc>
          <w:tcPr>
            <w:tcW w:w="59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44" w:type="dxa"/>
          </w:tcPr>
          <w:p w:rsidR="00E406B3" w:rsidRDefault="00E406B3" w:rsidP="00E406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у тимчасове користування концертного залу (приміщення сільського Народного дому)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година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03626B" w:rsidTr="00574A2C">
        <w:tc>
          <w:tcPr>
            <w:tcW w:w="594" w:type="dxa"/>
          </w:tcPr>
          <w:p w:rsidR="0003626B" w:rsidRDefault="0003626B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44" w:type="dxa"/>
          </w:tcPr>
          <w:p w:rsidR="0003626B" w:rsidRDefault="00401462" w:rsidP="00E406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у тимчасове користування автобуса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BOVA</w:t>
            </w:r>
            <w:r w:rsidRPr="00401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FUTURA</w:t>
            </w:r>
            <w:r w:rsidRPr="00401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FHD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0362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03626B" w:rsidRDefault="00401462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км</w:t>
            </w:r>
          </w:p>
        </w:tc>
        <w:tc>
          <w:tcPr>
            <w:tcW w:w="1963" w:type="dxa"/>
          </w:tcPr>
          <w:p w:rsidR="0003626B" w:rsidRDefault="00401462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E406B3" w:rsidTr="00574A2C">
        <w:tc>
          <w:tcPr>
            <w:tcW w:w="594" w:type="dxa"/>
          </w:tcPr>
          <w:p w:rsidR="00E406B3" w:rsidRPr="00E406B3" w:rsidRDefault="0003626B" w:rsidP="00A04B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44" w:type="dxa"/>
          </w:tcPr>
          <w:p w:rsidR="00E406B3" w:rsidRDefault="00E406B3" w:rsidP="00A04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майстер класів, консультацій</w:t>
            </w:r>
          </w:p>
        </w:tc>
        <w:tc>
          <w:tcPr>
            <w:tcW w:w="1275" w:type="dxa"/>
          </w:tcPr>
          <w:p w:rsidR="00E406B3" w:rsidRDefault="00E406B3" w:rsidP="00A04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E406B3" w:rsidRDefault="00E406B3" w:rsidP="00A04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100-200</w:t>
            </w:r>
          </w:p>
        </w:tc>
      </w:tr>
      <w:tr w:rsidR="00E406B3" w:rsidTr="00574A2C">
        <w:tc>
          <w:tcPr>
            <w:tcW w:w="594" w:type="dxa"/>
            <w:vMerge w:val="restart"/>
          </w:tcPr>
          <w:p w:rsidR="00E406B3" w:rsidRPr="0072275F" w:rsidRDefault="0003626B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2" w:type="dxa"/>
            <w:gridSpan w:val="3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Надання платних послуг по обслуговуванню різноманітних заходів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приміщенні Народних домів, що проводяться не творчим колективами Народних домів:</w:t>
            </w:r>
          </w:p>
        </w:tc>
      </w:tr>
      <w:tr w:rsidR="00E406B3" w:rsidTr="00574A2C">
        <w:tc>
          <w:tcPr>
            <w:tcW w:w="594" w:type="dxa"/>
            <w:vMerge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E406B3" w:rsidRPr="00F94F45" w:rsidRDefault="00E406B3" w:rsidP="00ED6B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гастролюючих колективів</w:t>
            </w:r>
          </w:p>
        </w:tc>
        <w:tc>
          <w:tcPr>
            <w:tcW w:w="3238" w:type="dxa"/>
            <w:gridSpan w:val="2"/>
          </w:tcPr>
          <w:p w:rsidR="00E406B3" w:rsidRPr="0072275F" w:rsidRDefault="00E406B3" w:rsidP="0072275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від загальної вартості проданих квитків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03626B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Використання фойє 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100-300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03626B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Використання кімнати гурткової роботи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100-200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03626B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Прокат сценічних костюмів, взуття,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театрального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реквізиту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одиниця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100-300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03626B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Прокат звукоакустичної 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ітлової апаратури (без виносу з закладу) 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500-1000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03626B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вхідного квитка на культурно-масовий захід (вистава, концерт, ранок, </w:t>
            </w:r>
            <w:r w:rsidR="00A845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кіносеанс, </w:t>
            </w:r>
            <w:r>
              <w:rPr>
                <w:rFonts w:ascii="Times New Roman" w:hAnsi="Times New Roman"/>
                <w:sz w:val="28"/>
                <w:szCs w:val="28"/>
              </w:rPr>
              <w:t>дискотека та ін. в залежності від тривалості заходу та затрат для його проведення)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963" w:type="dxa"/>
          </w:tcPr>
          <w:p w:rsidR="00E406B3" w:rsidRDefault="00E406B3" w:rsidP="00E40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50-150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03626B" w:rsidP="00E406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Розробка сценарію масового заходу на замовлення (концерту, презентації, фестивалю, професійного свята, юві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леїв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 ін)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100-200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03626B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Постановочна робота заходу (в залежності від формату та кількості репетицій)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100-500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03626B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Проведення концертів, свят, дитячих ранків без професійних виконавців (в т.ч. виїздних в залежності від тривалості та кількості номерів)</w:t>
            </w:r>
            <w:proofErr w:type="gramEnd"/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500-1000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626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Оренда залу для проведення дискотек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одноразова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 від кількості проданих білеті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E406B3" w:rsidTr="00574A2C">
        <w:tc>
          <w:tcPr>
            <w:tcW w:w="594" w:type="dxa"/>
          </w:tcPr>
          <w:p w:rsidR="00E406B3" w:rsidRPr="0072275F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626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Надання послуг з організації та/або проведення культурн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масових заходів, професійних та корпоративних свят, новорічних ранків (без урахування транспортних витрат)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500-1500</w:t>
            </w:r>
          </w:p>
        </w:tc>
      </w:tr>
      <w:tr w:rsidR="00E406B3" w:rsidTr="00574A2C">
        <w:tc>
          <w:tcPr>
            <w:tcW w:w="594" w:type="dxa"/>
          </w:tcPr>
          <w:p w:rsidR="00E406B3" w:rsidRPr="0072275F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626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Надання послуг з організації та/або проведення виїздних концертів колективів аматорської творчості (без урахування транспортних витрат)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500-1500</w:t>
            </w:r>
          </w:p>
        </w:tc>
      </w:tr>
      <w:tr w:rsidR="00E406B3" w:rsidTr="00D90E06">
        <w:trPr>
          <w:trHeight w:val="518"/>
        </w:trPr>
        <w:tc>
          <w:tcPr>
            <w:tcW w:w="594" w:type="dxa"/>
          </w:tcPr>
          <w:p w:rsidR="00E406B3" w:rsidRPr="0072275F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626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44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користування мультимедійним обладнанням</w:t>
            </w:r>
          </w:p>
        </w:tc>
        <w:tc>
          <w:tcPr>
            <w:tcW w:w="1275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200-500</w:t>
            </w:r>
          </w:p>
        </w:tc>
      </w:tr>
    </w:tbl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4F45" w:rsidRPr="00ED6B7D" w:rsidRDefault="00ED6B7D" w:rsidP="00ED6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6B7D">
        <w:rPr>
          <w:rFonts w:ascii="Times New Roman" w:hAnsi="Times New Roman"/>
          <w:b/>
          <w:sz w:val="28"/>
          <w:szCs w:val="28"/>
          <w:lang w:val="uk-UA"/>
        </w:rPr>
        <w:t>Керуючий справами (секретар)</w:t>
      </w:r>
    </w:p>
    <w:p w:rsidR="00ED6B7D" w:rsidRPr="00ED6B7D" w:rsidRDefault="00ED6B7D" w:rsidP="00ED6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6B7D">
        <w:rPr>
          <w:rFonts w:ascii="Times New Roman" w:hAnsi="Times New Roman"/>
          <w:b/>
          <w:sz w:val="28"/>
          <w:szCs w:val="28"/>
          <w:lang w:val="uk-UA"/>
        </w:rPr>
        <w:t>виконачого комітету</w:t>
      </w:r>
    </w:p>
    <w:p w:rsidR="00ED6B7D" w:rsidRPr="00ED6B7D" w:rsidRDefault="00ED6B7D" w:rsidP="00ED6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6B7D">
        <w:rPr>
          <w:rFonts w:ascii="Times New Roman" w:hAnsi="Times New Roman"/>
          <w:b/>
          <w:sz w:val="28"/>
          <w:szCs w:val="28"/>
          <w:lang w:val="uk-UA"/>
        </w:rPr>
        <w:t>Жовківської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Святослав ХЕРОВИЧ</w:t>
      </w: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F45" w:rsidRPr="00ED6B7D" w:rsidRDefault="00F94F45" w:rsidP="00ED6B7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4BC5" w:rsidRDefault="00264BC5" w:rsidP="00ED6B7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4540" w:rsidRDefault="00A84540" w:rsidP="00ED6B7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4540" w:rsidRDefault="00A84540" w:rsidP="00ED6B7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4540" w:rsidRDefault="00A84540" w:rsidP="00ED6B7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4540" w:rsidRDefault="00A84540" w:rsidP="00ED6B7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4540" w:rsidRDefault="00A84540" w:rsidP="00ED6B7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D6B7D" w:rsidRPr="00A84540" w:rsidRDefault="00E05B6B" w:rsidP="00ED6B7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3</w:t>
      </w:r>
    </w:p>
    <w:p w:rsidR="00ED6B7D" w:rsidRPr="00A84540" w:rsidRDefault="00ED6B7D" w:rsidP="00ED6B7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84540"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ED6B7D" w:rsidRPr="00A84540" w:rsidRDefault="00ED6B7D" w:rsidP="00ED6B7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84540">
        <w:rPr>
          <w:rFonts w:ascii="Times New Roman" w:hAnsi="Times New Roman"/>
          <w:sz w:val="24"/>
          <w:szCs w:val="24"/>
          <w:lang w:val="uk-UA"/>
        </w:rPr>
        <w:t>комітету Жовківської міської ради</w:t>
      </w:r>
    </w:p>
    <w:p w:rsidR="00ED6B7D" w:rsidRPr="00A84540" w:rsidRDefault="00A84540" w:rsidP="00ED6B7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«__» лютого 2025</w:t>
      </w:r>
      <w:r w:rsidR="00ED6B7D" w:rsidRPr="00A84540">
        <w:rPr>
          <w:rFonts w:ascii="Times New Roman" w:hAnsi="Times New Roman"/>
          <w:sz w:val="24"/>
          <w:szCs w:val="24"/>
          <w:lang w:val="uk-UA"/>
        </w:rPr>
        <w:t xml:space="preserve"> року № ___</w:t>
      </w:r>
    </w:p>
    <w:p w:rsidR="00F94F45" w:rsidRDefault="00F94F45" w:rsidP="00ED6B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6B7D">
        <w:rPr>
          <w:rFonts w:ascii="Times New Roman" w:hAnsi="Times New Roman"/>
          <w:sz w:val="28"/>
          <w:szCs w:val="28"/>
          <w:lang w:val="uk-UA"/>
        </w:rPr>
        <w:t>Перелік та вартість пл</w:t>
      </w:r>
      <w:r>
        <w:rPr>
          <w:rFonts w:ascii="Times New Roman" w:hAnsi="Times New Roman"/>
          <w:sz w:val="28"/>
          <w:szCs w:val="28"/>
        </w:rPr>
        <w:t>атних послуг,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що можуть надаватися центральної публічною бібліотекою відділу культури, </w:t>
      </w:r>
      <w:proofErr w:type="gramStart"/>
      <w:r>
        <w:rPr>
          <w:rFonts w:ascii="Times New Roman" w:hAnsi="Times New Roman"/>
          <w:sz w:val="28"/>
          <w:szCs w:val="28"/>
        </w:rPr>
        <w:t>молод</w:t>
      </w:r>
      <w:proofErr w:type="gramEnd"/>
      <w:r>
        <w:rPr>
          <w:rFonts w:ascii="Times New Roman" w:hAnsi="Times New Roman"/>
          <w:sz w:val="28"/>
          <w:szCs w:val="28"/>
        </w:rPr>
        <w:t>і та спорту Жовківської міської ради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8"/>
        <w:gridCol w:w="5476"/>
        <w:gridCol w:w="1777"/>
        <w:gridCol w:w="1678"/>
      </w:tblGrid>
      <w:tr w:rsidR="00F94F45" w:rsidTr="00574A2C">
        <w:tc>
          <w:tcPr>
            <w:tcW w:w="698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76" w:type="dxa"/>
          </w:tcPr>
          <w:p w:rsidR="00F94F45" w:rsidRPr="00B961A1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Найменування послуги</w:t>
            </w:r>
          </w:p>
        </w:tc>
        <w:tc>
          <w:tcPr>
            <w:tcW w:w="1777" w:type="dxa"/>
          </w:tcPr>
          <w:p w:rsidR="00F94F45" w:rsidRPr="00B961A1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1678" w:type="dxa"/>
          </w:tcPr>
          <w:p w:rsidR="00F94F45" w:rsidRPr="00B961A1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 xml:space="preserve">Вартість за </w:t>
            </w:r>
          </w:p>
          <w:p w:rsidR="00F94F45" w:rsidRPr="00B961A1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одиницю, грн.</w:t>
            </w:r>
          </w:p>
        </w:tc>
      </w:tr>
      <w:tr w:rsidR="00F94F45" w:rsidTr="00574A2C">
        <w:tc>
          <w:tcPr>
            <w:tcW w:w="698" w:type="dxa"/>
          </w:tcPr>
          <w:p w:rsidR="00F94F45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76" w:type="dxa"/>
          </w:tcPr>
          <w:p w:rsidR="00F94F45" w:rsidRP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у тимчасове користування читального залу (приміщення Жовківської Центральної публічної бібліотеки)</w:t>
            </w:r>
          </w:p>
        </w:tc>
        <w:tc>
          <w:tcPr>
            <w:tcW w:w="1777" w:type="dxa"/>
          </w:tcPr>
          <w:p w:rsidR="00F94F45" w:rsidRP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година</w:t>
            </w:r>
          </w:p>
        </w:tc>
        <w:tc>
          <w:tcPr>
            <w:tcW w:w="1678" w:type="dxa"/>
          </w:tcPr>
          <w:p w:rsidR="00F94F45" w:rsidRP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A276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76" w:type="dxa"/>
          </w:tcPr>
          <w:p w:rsidR="00E406B3" w:rsidRPr="00B961A1" w:rsidRDefault="00E406B3" w:rsidP="00A2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Оформлення електронних реєстраційних документів, видача читацького квитка</w:t>
            </w:r>
          </w:p>
        </w:tc>
        <w:tc>
          <w:tcPr>
            <w:tcW w:w="1777" w:type="dxa"/>
          </w:tcPr>
          <w:p w:rsidR="00E406B3" w:rsidRPr="00B961A1" w:rsidRDefault="00E406B3" w:rsidP="00A2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1 документ</w:t>
            </w:r>
          </w:p>
        </w:tc>
        <w:tc>
          <w:tcPr>
            <w:tcW w:w="1678" w:type="dxa"/>
          </w:tcPr>
          <w:p w:rsidR="00E406B3" w:rsidRPr="00B961A1" w:rsidRDefault="00E406B3" w:rsidP="00A2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Видача видань на ксерокопіювання</w:t>
            </w:r>
          </w:p>
        </w:tc>
        <w:tc>
          <w:tcPr>
            <w:tcW w:w="1777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1 видання</w:t>
            </w:r>
          </w:p>
        </w:tc>
        <w:tc>
          <w:tcPr>
            <w:tcW w:w="1678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 xml:space="preserve">Самостійна робота користувача </w:t>
            </w:r>
            <w:proofErr w:type="gramStart"/>
            <w:r w:rsidRPr="00B961A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61A1">
              <w:rPr>
                <w:rFonts w:ascii="Times New Roman" w:hAnsi="Times New Roman"/>
                <w:sz w:val="28"/>
                <w:szCs w:val="28"/>
              </w:rPr>
              <w:t>персональному</w:t>
            </w:r>
            <w:proofErr w:type="gramEnd"/>
            <w:r w:rsidRPr="00B961A1">
              <w:rPr>
                <w:rFonts w:ascii="Times New Roman" w:hAnsi="Times New Roman"/>
                <w:sz w:val="28"/>
                <w:szCs w:val="28"/>
              </w:rPr>
              <w:t xml:space="preserve"> комп’ютері бібліотеки</w:t>
            </w:r>
          </w:p>
        </w:tc>
        <w:tc>
          <w:tcPr>
            <w:tcW w:w="1777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година</w:t>
            </w:r>
          </w:p>
        </w:tc>
        <w:tc>
          <w:tcPr>
            <w:tcW w:w="1678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 xml:space="preserve">Бібліографічна робота користувача на </w:t>
            </w:r>
            <w:proofErr w:type="gramStart"/>
            <w:r w:rsidRPr="00B961A1">
              <w:rPr>
                <w:rFonts w:ascii="Times New Roman" w:hAnsi="Times New Roman"/>
                <w:sz w:val="28"/>
                <w:szCs w:val="28"/>
              </w:rPr>
              <w:t>персональному</w:t>
            </w:r>
            <w:proofErr w:type="gramEnd"/>
            <w:r w:rsidRPr="00B961A1">
              <w:rPr>
                <w:rFonts w:ascii="Times New Roman" w:hAnsi="Times New Roman"/>
                <w:sz w:val="28"/>
                <w:szCs w:val="28"/>
              </w:rPr>
              <w:t xml:space="preserve"> комп’ютері за допомогою бібліотекаря-консультанта</w:t>
            </w:r>
          </w:p>
        </w:tc>
        <w:tc>
          <w:tcPr>
            <w:tcW w:w="1777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година</w:t>
            </w:r>
          </w:p>
        </w:tc>
        <w:tc>
          <w:tcPr>
            <w:tcW w:w="1678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 xml:space="preserve">Консультація бібліотекаря по роботі на </w:t>
            </w:r>
            <w:proofErr w:type="gramStart"/>
            <w:r w:rsidRPr="00B961A1">
              <w:rPr>
                <w:rFonts w:ascii="Times New Roman" w:hAnsi="Times New Roman"/>
                <w:sz w:val="28"/>
                <w:szCs w:val="28"/>
              </w:rPr>
              <w:t>персональному</w:t>
            </w:r>
            <w:proofErr w:type="gramEnd"/>
            <w:r w:rsidRPr="00B961A1">
              <w:rPr>
                <w:rFonts w:ascii="Times New Roman" w:hAnsi="Times New Roman"/>
                <w:sz w:val="28"/>
                <w:szCs w:val="28"/>
              </w:rPr>
              <w:t xml:space="preserve"> комп’ютері</w:t>
            </w:r>
          </w:p>
        </w:tc>
        <w:tc>
          <w:tcPr>
            <w:tcW w:w="1777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консультація</w:t>
            </w:r>
          </w:p>
        </w:tc>
        <w:tc>
          <w:tcPr>
            <w:tcW w:w="1678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Макетування тексту на комп’ютері</w:t>
            </w:r>
          </w:p>
        </w:tc>
        <w:tc>
          <w:tcPr>
            <w:tcW w:w="1777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Запис інформації на електронних носіях</w:t>
            </w:r>
          </w:p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Замовника:</w:t>
            </w:r>
          </w:p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– CD, DVD</w:t>
            </w:r>
          </w:p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– на іншому носії</w:t>
            </w:r>
          </w:p>
        </w:tc>
        <w:tc>
          <w:tcPr>
            <w:tcW w:w="1777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диск</w:t>
            </w:r>
          </w:p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запис</w:t>
            </w:r>
          </w:p>
        </w:tc>
        <w:tc>
          <w:tcPr>
            <w:tcW w:w="1678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Ксерокопіювання (одностороння копія формату А</w:t>
            </w:r>
            <w:proofErr w:type="gramStart"/>
            <w:r w:rsidRPr="00B961A1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961A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77" w:type="dxa"/>
          </w:tcPr>
          <w:p w:rsidR="00E406B3" w:rsidRPr="00B961A1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арку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B961A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B961A1">
              <w:rPr>
                <w:rFonts w:ascii="Times New Roman" w:hAnsi="Times New Roman"/>
                <w:sz w:val="28"/>
                <w:szCs w:val="28"/>
              </w:rPr>
              <w:t>А4)</w:t>
            </w:r>
          </w:p>
          <w:p w:rsidR="00E406B3" w:rsidRPr="00B961A1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9A3A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Ксерокопіювання (двостороння копія формату А</w:t>
            </w:r>
            <w:proofErr w:type="gramStart"/>
            <w:r w:rsidRPr="00B961A1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961A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77" w:type="dxa"/>
          </w:tcPr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арку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А4)</w:t>
            </w:r>
          </w:p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 xml:space="preserve">Сканування </w:t>
            </w:r>
            <w:proofErr w:type="gramStart"/>
            <w:r w:rsidRPr="00B961A1">
              <w:rPr>
                <w:rFonts w:ascii="Times New Roman" w:hAnsi="Times New Roman"/>
                <w:sz w:val="28"/>
                <w:szCs w:val="28"/>
              </w:rPr>
              <w:t>текстового</w:t>
            </w:r>
            <w:proofErr w:type="gramEnd"/>
            <w:r w:rsidRPr="00B961A1">
              <w:rPr>
                <w:rFonts w:ascii="Times New Roman" w:hAnsi="Times New Roman"/>
                <w:sz w:val="28"/>
                <w:szCs w:val="28"/>
              </w:rPr>
              <w:t xml:space="preserve"> документу чи графічного зображення</w:t>
            </w:r>
          </w:p>
        </w:tc>
        <w:tc>
          <w:tcPr>
            <w:tcW w:w="1777" w:type="dxa"/>
          </w:tcPr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арку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А4)</w:t>
            </w:r>
          </w:p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406B3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 xml:space="preserve">Друк </w:t>
            </w:r>
          </w:p>
        </w:tc>
        <w:tc>
          <w:tcPr>
            <w:tcW w:w="1777" w:type="dxa"/>
          </w:tcPr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арку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А4)</w:t>
            </w:r>
          </w:p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E406B3" w:rsidRPr="00AD3B3D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 xml:space="preserve">Двосторонній друк </w:t>
            </w:r>
          </w:p>
        </w:tc>
        <w:tc>
          <w:tcPr>
            <w:tcW w:w="1777" w:type="dxa"/>
          </w:tcPr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арку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А4)</w:t>
            </w:r>
          </w:p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E406B3" w:rsidRPr="00AD3B3D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76" w:type="dxa"/>
          </w:tcPr>
          <w:p w:rsidR="00E406B3" w:rsidRPr="00B961A1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Кольоровий друк </w:t>
            </w:r>
          </w:p>
        </w:tc>
        <w:tc>
          <w:tcPr>
            <w:tcW w:w="1777" w:type="dxa"/>
          </w:tcPr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арку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А4)</w:t>
            </w:r>
          </w:p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E406B3" w:rsidRPr="00AD3B3D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406B3" w:rsidTr="00574A2C">
        <w:tc>
          <w:tcPr>
            <w:tcW w:w="698" w:type="dxa"/>
          </w:tcPr>
          <w:p w:rsidR="00E406B3" w:rsidRPr="009A3A35" w:rsidRDefault="009A3A35" w:rsidP="00574A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76" w:type="dxa"/>
          </w:tcPr>
          <w:p w:rsidR="00E406B3" w:rsidRPr="009F5629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A1">
              <w:rPr>
                <w:rFonts w:ascii="Times New Roman" w:hAnsi="Times New Roman"/>
                <w:sz w:val="28"/>
                <w:szCs w:val="28"/>
              </w:rPr>
              <w:t>Набі</w:t>
            </w:r>
            <w:proofErr w:type="gramStart"/>
            <w:r w:rsidRPr="00B961A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961A1">
              <w:rPr>
                <w:rFonts w:ascii="Times New Roman" w:hAnsi="Times New Roman"/>
                <w:sz w:val="28"/>
                <w:szCs w:val="28"/>
              </w:rPr>
              <w:t xml:space="preserve"> титульної сторінки формату А4</w:t>
            </w:r>
          </w:p>
        </w:tc>
        <w:tc>
          <w:tcPr>
            <w:tcW w:w="1777" w:type="dxa"/>
          </w:tcPr>
          <w:p w:rsidR="00E406B3" w:rsidRDefault="00E406B3" w:rsidP="00574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аркуш</w:t>
            </w:r>
          </w:p>
        </w:tc>
        <w:tc>
          <w:tcPr>
            <w:tcW w:w="1678" w:type="dxa"/>
          </w:tcPr>
          <w:p w:rsidR="00E406B3" w:rsidRPr="00AD3B3D" w:rsidRDefault="00E406B3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6B7D" w:rsidRPr="00ED6B7D" w:rsidRDefault="00ED6B7D" w:rsidP="00ED6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6B7D">
        <w:rPr>
          <w:rFonts w:ascii="Times New Roman" w:hAnsi="Times New Roman"/>
          <w:b/>
          <w:sz w:val="28"/>
          <w:szCs w:val="28"/>
          <w:lang w:val="uk-UA"/>
        </w:rPr>
        <w:t>Керуючий справами (секретар)</w:t>
      </w:r>
    </w:p>
    <w:p w:rsidR="00ED6B7D" w:rsidRPr="00ED6B7D" w:rsidRDefault="00ED6B7D" w:rsidP="00ED6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6B7D">
        <w:rPr>
          <w:rFonts w:ascii="Times New Roman" w:hAnsi="Times New Roman"/>
          <w:b/>
          <w:sz w:val="28"/>
          <w:szCs w:val="28"/>
          <w:lang w:val="uk-UA"/>
        </w:rPr>
        <w:t>виконачого комітету</w:t>
      </w:r>
    </w:p>
    <w:p w:rsidR="00ED6B7D" w:rsidRPr="00ED6B7D" w:rsidRDefault="00ED6B7D" w:rsidP="00ED6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6B7D">
        <w:rPr>
          <w:rFonts w:ascii="Times New Roman" w:hAnsi="Times New Roman"/>
          <w:b/>
          <w:sz w:val="28"/>
          <w:szCs w:val="28"/>
          <w:lang w:val="uk-UA"/>
        </w:rPr>
        <w:t>Жовківської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Святослав ХЕРОВИЧ</w:t>
      </w:r>
    </w:p>
    <w:p w:rsidR="00ED6B7D" w:rsidRPr="00A84540" w:rsidRDefault="00E05B6B" w:rsidP="00ED6B7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4</w:t>
      </w:r>
    </w:p>
    <w:p w:rsidR="00ED6B7D" w:rsidRPr="00A84540" w:rsidRDefault="00ED6B7D" w:rsidP="00ED6B7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84540"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ED6B7D" w:rsidRPr="00A84540" w:rsidRDefault="00ED6B7D" w:rsidP="00ED6B7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84540">
        <w:rPr>
          <w:rFonts w:ascii="Times New Roman" w:hAnsi="Times New Roman"/>
          <w:sz w:val="24"/>
          <w:szCs w:val="24"/>
          <w:lang w:val="uk-UA"/>
        </w:rPr>
        <w:t>комітету Жовківської міської ради</w:t>
      </w:r>
    </w:p>
    <w:p w:rsidR="00ED6B7D" w:rsidRPr="00A84540" w:rsidRDefault="00ED6B7D" w:rsidP="00ED6B7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84540">
        <w:rPr>
          <w:rFonts w:ascii="Times New Roman" w:hAnsi="Times New Roman"/>
          <w:sz w:val="24"/>
          <w:szCs w:val="24"/>
          <w:lang w:val="uk-UA"/>
        </w:rPr>
        <w:t xml:space="preserve">від «__» </w:t>
      </w:r>
      <w:r w:rsidR="00A84540">
        <w:rPr>
          <w:rFonts w:ascii="Times New Roman" w:hAnsi="Times New Roman"/>
          <w:sz w:val="24"/>
          <w:szCs w:val="24"/>
          <w:lang w:val="uk-UA"/>
        </w:rPr>
        <w:t>лютого 2025</w:t>
      </w:r>
      <w:r w:rsidRPr="00A84540">
        <w:rPr>
          <w:rFonts w:ascii="Times New Roman" w:hAnsi="Times New Roman"/>
          <w:sz w:val="24"/>
          <w:szCs w:val="24"/>
          <w:lang w:val="uk-UA"/>
        </w:rPr>
        <w:t xml:space="preserve"> року № ___</w:t>
      </w:r>
    </w:p>
    <w:p w:rsidR="00ED6B7D" w:rsidRPr="00A84540" w:rsidRDefault="00ED6B7D" w:rsidP="00F94F4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та вартість платних послуг, 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можуть надаватися Народний музей о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аркіяна Шашкевича в с.Деревня</w:t>
      </w:r>
    </w:p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відділу культури, </w:t>
      </w:r>
      <w:proofErr w:type="gramStart"/>
      <w:r>
        <w:rPr>
          <w:rFonts w:ascii="Times New Roman" w:hAnsi="Times New Roman"/>
          <w:sz w:val="28"/>
          <w:szCs w:val="28"/>
        </w:rPr>
        <w:t>молод</w:t>
      </w:r>
      <w:proofErr w:type="gramEnd"/>
      <w:r>
        <w:rPr>
          <w:rFonts w:ascii="Times New Roman" w:hAnsi="Times New Roman"/>
          <w:sz w:val="28"/>
          <w:szCs w:val="28"/>
        </w:rPr>
        <w:t>і та спорту Жовківської міської ради</w:t>
      </w:r>
    </w:p>
    <w:p w:rsidR="009A3A35" w:rsidRDefault="009A3A3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3A35" w:rsidRPr="009A3A35" w:rsidRDefault="009A3A35" w:rsidP="00F94F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563"/>
        <w:gridCol w:w="1929"/>
        <w:gridCol w:w="1543"/>
      </w:tblGrid>
      <w:tr w:rsidR="00F94F45" w:rsidTr="00574A2C">
        <w:tc>
          <w:tcPr>
            <w:tcW w:w="594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послуги</w:t>
            </w:r>
          </w:p>
        </w:tc>
        <w:tc>
          <w:tcPr>
            <w:tcW w:w="1929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відвідувачі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43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за 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одиницю, грн</w:t>
            </w:r>
          </w:p>
        </w:tc>
      </w:tr>
      <w:tr w:rsidR="00F94F45" w:rsidTr="00574A2C">
        <w:tc>
          <w:tcPr>
            <w:tcW w:w="594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94F45" w:rsidRPr="00A5132D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32D">
              <w:rPr>
                <w:rFonts w:ascii="Times New Roman" w:hAnsi="Times New Roman"/>
                <w:bCs/>
                <w:iCs/>
                <w:sz w:val="28"/>
                <w:szCs w:val="28"/>
              </w:rPr>
              <w:t>Індивідуальне відвідування (постійної експозиції)</w:t>
            </w:r>
          </w:p>
        </w:tc>
        <w:tc>
          <w:tcPr>
            <w:tcW w:w="1929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і,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студенти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Дошкільнята</w:t>
            </w:r>
          </w:p>
        </w:tc>
        <w:tc>
          <w:tcPr>
            <w:tcW w:w="1543" w:type="dxa"/>
          </w:tcPr>
          <w:p w:rsidR="00F94F45" w:rsidRDefault="006A7C89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94F4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94F45" w:rsidRDefault="006A7C89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94F4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4F45" w:rsidTr="00574A2C">
        <w:tc>
          <w:tcPr>
            <w:tcW w:w="594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94F45" w:rsidRPr="00A5132D" w:rsidRDefault="00F94F45" w:rsidP="00574A2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Індивідуальне відвідувння (тимчасових виставок чи експозицій)</w:t>
            </w:r>
          </w:p>
        </w:tc>
        <w:tc>
          <w:tcPr>
            <w:tcW w:w="1929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і,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студенти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Дошкільнята</w:t>
            </w:r>
          </w:p>
        </w:tc>
        <w:tc>
          <w:tcPr>
            <w:tcW w:w="1543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4F45" w:rsidTr="00574A2C">
        <w:tc>
          <w:tcPr>
            <w:tcW w:w="594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Екскурсії (музеєм)</w:t>
            </w:r>
          </w:p>
        </w:tc>
        <w:tc>
          <w:tcPr>
            <w:tcW w:w="1929" w:type="dxa"/>
          </w:tcPr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Дорослі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і,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студенти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Дошкільнята</w:t>
            </w:r>
          </w:p>
        </w:tc>
        <w:tc>
          <w:tcPr>
            <w:tcW w:w="1543" w:type="dxa"/>
          </w:tcPr>
          <w:p w:rsidR="00F94F45" w:rsidRDefault="006A7C89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94F45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F94F45" w:rsidRDefault="006A7C89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94F45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F94F45" w:rsidRDefault="00F94F45" w:rsidP="00574A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94F45" w:rsidRDefault="00F94F45" w:rsidP="00F94F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4F45" w:rsidRDefault="00F94F45" w:rsidP="00F94F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категорій громадян, які мають право на безкоштовне відвідування музею:</w:t>
      </w:r>
    </w:p>
    <w:p w:rsidR="00F94F45" w:rsidRDefault="00F94F45" w:rsidP="00F94F45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до 6р. (за наявності свідоцтва про народження);</w:t>
      </w:r>
    </w:p>
    <w:p w:rsidR="00F94F45" w:rsidRDefault="00F94F45" w:rsidP="00F94F45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шкільного віку (Жовківської  територіальної громади);</w:t>
      </w:r>
    </w:p>
    <w:p w:rsidR="00F94F45" w:rsidRDefault="00F94F45" w:rsidP="00F94F45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АТО/ООС та їх сімей.</w:t>
      </w:r>
    </w:p>
    <w:p w:rsidR="00F94F45" w:rsidRDefault="00F94F45" w:rsidP="00F94F45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бойових дій;</w:t>
      </w:r>
    </w:p>
    <w:p w:rsidR="00F94F45" w:rsidRDefault="00ED6B7D" w:rsidP="00F94F45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сімї загиблих</w:t>
      </w:r>
      <w:r w:rsidR="00F94F45">
        <w:rPr>
          <w:rFonts w:ascii="Times New Roman" w:hAnsi="Times New Roman" w:cs="Times New Roman"/>
          <w:sz w:val="28"/>
          <w:szCs w:val="28"/>
        </w:rPr>
        <w:t>.</w:t>
      </w:r>
    </w:p>
    <w:p w:rsidR="00ED6B7D" w:rsidRDefault="00ED6B7D" w:rsidP="00ED6B7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A35" w:rsidRDefault="009A3A35" w:rsidP="00ED6B7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A35" w:rsidRPr="00ED6B7D" w:rsidRDefault="009A3A35" w:rsidP="009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6B7D">
        <w:rPr>
          <w:rFonts w:ascii="Times New Roman" w:hAnsi="Times New Roman"/>
          <w:b/>
          <w:sz w:val="28"/>
          <w:szCs w:val="28"/>
          <w:lang w:val="uk-UA"/>
        </w:rPr>
        <w:t>Керуючий справами (секретар)</w:t>
      </w:r>
    </w:p>
    <w:p w:rsidR="009A3A35" w:rsidRPr="00ED6B7D" w:rsidRDefault="009A3A35" w:rsidP="009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6B7D">
        <w:rPr>
          <w:rFonts w:ascii="Times New Roman" w:hAnsi="Times New Roman"/>
          <w:b/>
          <w:sz w:val="28"/>
          <w:szCs w:val="28"/>
          <w:lang w:val="uk-UA"/>
        </w:rPr>
        <w:t>виконачого комітету</w:t>
      </w:r>
    </w:p>
    <w:p w:rsidR="009A3A35" w:rsidRPr="00ED6B7D" w:rsidRDefault="009A3A35" w:rsidP="009A3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6B7D">
        <w:rPr>
          <w:rFonts w:ascii="Times New Roman" w:hAnsi="Times New Roman"/>
          <w:b/>
          <w:sz w:val="28"/>
          <w:szCs w:val="28"/>
          <w:lang w:val="uk-UA"/>
        </w:rPr>
        <w:t>Жовківської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Святослав ХЕРОВИЧ</w:t>
      </w:r>
    </w:p>
    <w:p w:rsidR="009A3A35" w:rsidRDefault="009A3A35" w:rsidP="009A3A35">
      <w:pPr>
        <w:spacing w:after="0"/>
        <w:rPr>
          <w:rFonts w:ascii="Times New Roman" w:hAnsi="Times New Roman"/>
          <w:sz w:val="28"/>
          <w:szCs w:val="28"/>
        </w:rPr>
      </w:pPr>
    </w:p>
    <w:p w:rsidR="009A3A35" w:rsidRPr="009A3A35" w:rsidRDefault="009A3A35" w:rsidP="00ED6B7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9A3A35" w:rsidRPr="009A3A35">
      <w:head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58" w:rsidRDefault="00AC7B58" w:rsidP="00775610">
      <w:pPr>
        <w:spacing w:after="0" w:line="240" w:lineRule="auto"/>
      </w:pPr>
      <w:r>
        <w:separator/>
      </w:r>
    </w:p>
  </w:endnote>
  <w:endnote w:type="continuationSeparator" w:id="0">
    <w:p w:rsidR="00AC7B58" w:rsidRDefault="00AC7B58" w:rsidP="0077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58" w:rsidRDefault="00AC7B58" w:rsidP="00775610">
      <w:pPr>
        <w:spacing w:after="0" w:line="240" w:lineRule="auto"/>
      </w:pPr>
      <w:r>
        <w:separator/>
      </w:r>
    </w:p>
  </w:footnote>
  <w:footnote w:type="continuationSeparator" w:id="0">
    <w:p w:rsidR="00AC7B58" w:rsidRDefault="00AC7B58" w:rsidP="0077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C5" w:rsidRPr="00264BC5" w:rsidRDefault="00401462" w:rsidP="00401462">
    <w:pPr>
      <w:pStyle w:val="a6"/>
      <w:jc w:val="right"/>
      <w:rPr>
        <w:rFonts w:ascii="Times New Roman" w:hAnsi="Times New Roman"/>
        <w:b/>
        <w:sz w:val="24"/>
        <w:szCs w:val="24"/>
        <w:lang w:val="uk-UA"/>
      </w:rPr>
    </w:pPr>
    <w:r>
      <w:rPr>
        <w:rFonts w:ascii="Times New Roman" w:hAnsi="Times New Roman"/>
        <w:b/>
        <w:sz w:val="24"/>
        <w:szCs w:val="24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3B16"/>
    <w:multiLevelType w:val="hybridMultilevel"/>
    <w:tmpl w:val="94BEE52A"/>
    <w:lvl w:ilvl="0" w:tplc="88827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D1AE2"/>
    <w:multiLevelType w:val="hybridMultilevel"/>
    <w:tmpl w:val="3A985AB2"/>
    <w:lvl w:ilvl="0" w:tplc="2B9EBFCA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D1543"/>
    <w:multiLevelType w:val="hybridMultilevel"/>
    <w:tmpl w:val="A63E4440"/>
    <w:lvl w:ilvl="0" w:tplc="88827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F12D5"/>
    <w:multiLevelType w:val="hybridMultilevel"/>
    <w:tmpl w:val="4ADEABD8"/>
    <w:lvl w:ilvl="0" w:tplc="88827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3626B"/>
    <w:rsid w:val="00063248"/>
    <w:rsid w:val="00082BFD"/>
    <w:rsid w:val="000B699C"/>
    <w:rsid w:val="000F386E"/>
    <w:rsid w:val="00264BC5"/>
    <w:rsid w:val="002C5595"/>
    <w:rsid w:val="002D790D"/>
    <w:rsid w:val="00311F24"/>
    <w:rsid w:val="00350169"/>
    <w:rsid w:val="0038373C"/>
    <w:rsid w:val="00401462"/>
    <w:rsid w:val="0041307E"/>
    <w:rsid w:val="004200DB"/>
    <w:rsid w:val="004A3F44"/>
    <w:rsid w:val="006A7C89"/>
    <w:rsid w:val="0070428B"/>
    <w:rsid w:val="0072275F"/>
    <w:rsid w:val="00775610"/>
    <w:rsid w:val="00866224"/>
    <w:rsid w:val="008B5B7F"/>
    <w:rsid w:val="008E4BD7"/>
    <w:rsid w:val="008F74C8"/>
    <w:rsid w:val="00917AB4"/>
    <w:rsid w:val="009A3A35"/>
    <w:rsid w:val="00A12643"/>
    <w:rsid w:val="00A84540"/>
    <w:rsid w:val="00AC7B58"/>
    <w:rsid w:val="00B97A92"/>
    <w:rsid w:val="00BB1205"/>
    <w:rsid w:val="00D90E06"/>
    <w:rsid w:val="00DB6D02"/>
    <w:rsid w:val="00E05B6B"/>
    <w:rsid w:val="00E406B3"/>
    <w:rsid w:val="00ED6B7D"/>
    <w:rsid w:val="00F33F25"/>
    <w:rsid w:val="00F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24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94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866224"/>
  </w:style>
  <w:style w:type="character" w:styleId="a3">
    <w:name w:val="Hyperlink"/>
    <w:basedOn w:val="a0"/>
    <w:uiPriority w:val="99"/>
    <w:semiHidden/>
    <w:unhideWhenUsed/>
    <w:rsid w:val="008662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24"/>
    <w:rPr>
      <w:rFonts w:ascii="Tahoma" w:eastAsia="Calibri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61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610"/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F94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ab">
    <w:name w:val="Table Grid"/>
    <w:basedOn w:val="a1"/>
    <w:uiPriority w:val="39"/>
    <w:rsid w:val="00F9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4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24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94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866224"/>
  </w:style>
  <w:style w:type="character" w:styleId="a3">
    <w:name w:val="Hyperlink"/>
    <w:basedOn w:val="a0"/>
    <w:uiPriority w:val="99"/>
    <w:semiHidden/>
    <w:unhideWhenUsed/>
    <w:rsid w:val="008662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24"/>
    <w:rPr>
      <w:rFonts w:ascii="Tahoma" w:eastAsia="Calibri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61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610"/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F94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ab">
    <w:name w:val="Table Grid"/>
    <w:basedOn w:val="a1"/>
    <w:uiPriority w:val="39"/>
    <w:rsid w:val="00F9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4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183-2020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183-2020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7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10478</Words>
  <Characters>5973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2025-02-04T06:59:00Z</cp:lastPrinted>
  <dcterms:created xsi:type="dcterms:W3CDTF">2024-01-30T11:36:00Z</dcterms:created>
  <dcterms:modified xsi:type="dcterms:W3CDTF">2025-02-04T12:24:00Z</dcterms:modified>
</cp:coreProperties>
</file>