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48" w:rsidRDefault="00074C95" w:rsidP="00437C48">
      <w:pPr>
        <w:jc w:val="center"/>
        <w:rPr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3pt;margin-top:0;width:30.75pt;height:40.5pt;z-index:251659264" fillcolor="window">
            <v:imagedata r:id="rId8" o:title=""/>
            <w10:wrap type="square" side="right"/>
          </v:shape>
          <o:OLEObject Type="Embed" ProgID="Word.Picture.8" ShapeID="_x0000_s1026" DrawAspect="Content" ObjectID="_1818826915" r:id="rId9"/>
        </w:object>
      </w:r>
      <w:r w:rsidR="00437C48">
        <w:rPr>
          <w:sz w:val="28"/>
          <w:szCs w:val="28"/>
          <w:lang w:val="uk-UA"/>
        </w:rPr>
        <w:t xml:space="preserve">                                    ПРОЄКТ        </w:t>
      </w:r>
    </w:p>
    <w:p w:rsidR="00437C48" w:rsidRDefault="00437C48" w:rsidP="00437C48">
      <w:pPr>
        <w:jc w:val="center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6"/>
          <w:szCs w:val="26"/>
          <w:lang w:val="uk-UA"/>
        </w:rPr>
        <w:br w:type="textWrapping" w:clear="all"/>
      </w:r>
      <w:r>
        <w:rPr>
          <w:b/>
          <w:sz w:val="36"/>
          <w:szCs w:val="36"/>
          <w:lang w:val="uk-UA"/>
        </w:rPr>
        <w:t>УКРАЇНА</w:t>
      </w:r>
    </w:p>
    <w:p w:rsidR="00437C48" w:rsidRDefault="00437C48" w:rsidP="00437C48">
      <w:pPr>
        <w:pStyle w:val="1"/>
        <w:spacing w:before="0"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Жовківська міська рада</w:t>
      </w:r>
    </w:p>
    <w:p w:rsidR="00437C48" w:rsidRDefault="00437C48" w:rsidP="00437C48">
      <w:pPr>
        <w:pStyle w:val="1"/>
        <w:spacing w:before="0"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Львівського району Львівської області</w:t>
      </w:r>
    </w:p>
    <w:p w:rsidR="00437C48" w:rsidRDefault="00437C48" w:rsidP="00437C48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ВИКОНАВЧИЙ КОМІТЕТ</w:t>
      </w:r>
    </w:p>
    <w:p w:rsidR="00437C48" w:rsidRDefault="00437C48" w:rsidP="00437C48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37C48" w:rsidRDefault="00437C48" w:rsidP="00437C48">
      <w:pPr>
        <w:rPr>
          <w:sz w:val="26"/>
          <w:szCs w:val="26"/>
          <w:lang w:val="uk-UA"/>
        </w:rPr>
      </w:pPr>
    </w:p>
    <w:p w:rsidR="00437C48" w:rsidRDefault="00FA44A3" w:rsidP="00437C48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/>
          <w:b w:val="0"/>
          <w:sz w:val="26"/>
          <w:szCs w:val="26"/>
          <w:lang w:val="uk-UA"/>
        </w:rPr>
      </w:pPr>
      <w:r>
        <w:rPr>
          <w:rFonts w:ascii="Times New Roman" w:hAnsi="Times New Roman"/>
          <w:b w:val="0"/>
          <w:sz w:val="26"/>
          <w:szCs w:val="26"/>
          <w:lang w:val="uk-UA"/>
        </w:rPr>
        <w:t>від ___.09</w:t>
      </w:r>
      <w:r w:rsidR="00437C48">
        <w:rPr>
          <w:rFonts w:ascii="Times New Roman" w:hAnsi="Times New Roman"/>
          <w:b w:val="0"/>
          <w:sz w:val="26"/>
          <w:szCs w:val="26"/>
          <w:lang w:val="uk-UA"/>
        </w:rPr>
        <w:t xml:space="preserve">. 2025  року        </w:t>
      </w:r>
      <w:r w:rsidR="00437C48">
        <w:rPr>
          <w:rFonts w:ascii="Times New Roman" w:hAnsi="Times New Roman"/>
          <w:b w:val="0"/>
          <w:sz w:val="26"/>
          <w:szCs w:val="26"/>
          <w:lang w:val="uk-UA"/>
        </w:rPr>
        <w:tab/>
        <w:t xml:space="preserve">              № ___                                                 м. Жовква</w:t>
      </w:r>
    </w:p>
    <w:p w:rsidR="00437C48" w:rsidRDefault="00437C48" w:rsidP="00437C48">
      <w:pPr>
        <w:jc w:val="both"/>
        <w:rPr>
          <w:sz w:val="28"/>
          <w:szCs w:val="28"/>
          <w:lang w:val="uk-UA"/>
        </w:rPr>
      </w:pPr>
    </w:p>
    <w:p w:rsidR="00437C48" w:rsidRDefault="00437C48" w:rsidP="00437C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визначення потреби у фонді захисних</w:t>
      </w:r>
    </w:p>
    <w:p w:rsidR="00437C48" w:rsidRDefault="00437C48" w:rsidP="00437C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споруд на території Жовківської </w:t>
      </w:r>
    </w:p>
    <w:p w:rsidR="00437C48" w:rsidRPr="00437C48" w:rsidRDefault="00437C48" w:rsidP="00437C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</w:t>
      </w:r>
    </w:p>
    <w:p w:rsidR="00437C48" w:rsidRDefault="00437C48" w:rsidP="00437C48">
      <w:pPr>
        <w:jc w:val="both"/>
        <w:rPr>
          <w:sz w:val="28"/>
          <w:szCs w:val="28"/>
          <w:lang w:val="uk-UA"/>
        </w:rPr>
      </w:pPr>
    </w:p>
    <w:p w:rsidR="00437C48" w:rsidRDefault="00437C48" w:rsidP="00437C48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підпункту 10 пункту «а» статті 36 Закону України «Про місцеве </w:t>
      </w:r>
      <w:r w:rsidR="00E877E8">
        <w:rPr>
          <w:sz w:val="28"/>
          <w:szCs w:val="28"/>
          <w:lang w:val="uk-UA"/>
        </w:rPr>
        <w:t>самоврядування в Україні», пункту 24 частини другої статті 19, статті 32 Кодексу цивільного захисту України, підпунктів 5, 15 Порядку створення, утримання фонду захисних споруд цивільного захисту, включення об</w:t>
      </w:r>
      <w:r w:rsidR="00887E00" w:rsidRPr="00887E00">
        <w:rPr>
          <w:sz w:val="28"/>
          <w:szCs w:val="28"/>
          <w:lang w:val="uk-UA"/>
        </w:rPr>
        <w:t>’</w:t>
      </w:r>
      <w:r w:rsidR="00E877E8">
        <w:rPr>
          <w:sz w:val="28"/>
          <w:szCs w:val="28"/>
          <w:lang w:val="uk-UA"/>
        </w:rPr>
        <w:t>єктів до складу та виключення таких об</w:t>
      </w:r>
      <w:r w:rsidR="00887E00" w:rsidRPr="00887E00">
        <w:rPr>
          <w:sz w:val="28"/>
          <w:szCs w:val="28"/>
          <w:lang w:val="uk-UA"/>
        </w:rPr>
        <w:t>’</w:t>
      </w:r>
      <w:r w:rsidR="00E877E8">
        <w:rPr>
          <w:sz w:val="28"/>
          <w:szCs w:val="28"/>
          <w:lang w:val="uk-UA"/>
        </w:rPr>
        <w:t>єктів з фонду захисних споруд цивільного захисту та ведення його обліку, затвердженого постановою Кабінету Міністрів України від 10 березня 2017 року №138, на виконання листів Львівської  обласної військової адміністрації від 03 квітня 2025</w:t>
      </w:r>
      <w:r w:rsidR="00887E00">
        <w:rPr>
          <w:sz w:val="28"/>
          <w:szCs w:val="28"/>
          <w:lang w:val="uk-UA"/>
        </w:rPr>
        <w:t xml:space="preserve"> року</w:t>
      </w:r>
      <w:r w:rsidR="00E877E8">
        <w:rPr>
          <w:sz w:val="28"/>
          <w:szCs w:val="28"/>
          <w:lang w:val="uk-UA"/>
        </w:rPr>
        <w:t xml:space="preserve"> № 20/0/6-25 ВА, доручення Львівської районної військової адміністрації від 07 квітня 2025 року №1/01-48/25, з метою затвердження потреби у фонді захисних споруд цивільного захисту</w:t>
      </w:r>
      <w:r>
        <w:rPr>
          <w:sz w:val="28"/>
          <w:szCs w:val="28"/>
          <w:lang w:val="uk-UA"/>
        </w:rPr>
        <w:t>, виконавчий комітет Жовківської міської ради</w:t>
      </w:r>
    </w:p>
    <w:p w:rsidR="00437C48" w:rsidRPr="00E877E8" w:rsidRDefault="00437C48" w:rsidP="00437C48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E877E8">
        <w:rPr>
          <w:b/>
          <w:sz w:val="28"/>
          <w:szCs w:val="28"/>
          <w:lang w:val="uk-UA"/>
        </w:rPr>
        <w:t>ВИРІШИВ:</w:t>
      </w:r>
    </w:p>
    <w:p w:rsidR="00887E00" w:rsidRDefault="00887E00" w:rsidP="00B732E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потребу в об</w:t>
      </w:r>
      <w:r w:rsidRPr="00887E0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єктах фонду захисних споруд цивільного захисту на території Жовківської територіальної громади, що додаються (додатки</w:t>
      </w:r>
      <w:r w:rsidR="00B732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та 2).</w:t>
      </w:r>
    </w:p>
    <w:p w:rsidR="00437C48" w:rsidRPr="00B732E5" w:rsidRDefault="00437C48" w:rsidP="00B732E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732E5">
        <w:rPr>
          <w:sz w:val="28"/>
          <w:szCs w:val="28"/>
          <w:lang w:val="uk-UA"/>
        </w:rPr>
        <w:t>Контроль за виконанням</w:t>
      </w:r>
      <w:r w:rsidR="00887E00" w:rsidRPr="00B732E5">
        <w:rPr>
          <w:sz w:val="28"/>
          <w:szCs w:val="28"/>
          <w:lang w:val="uk-UA"/>
        </w:rPr>
        <w:t xml:space="preserve"> даного</w:t>
      </w:r>
      <w:r w:rsidRPr="00B732E5">
        <w:rPr>
          <w:sz w:val="28"/>
          <w:szCs w:val="28"/>
          <w:lang w:val="uk-UA"/>
        </w:rPr>
        <w:t xml:space="preserve"> рішення </w:t>
      </w:r>
      <w:r w:rsidR="00887E00" w:rsidRPr="00B732E5">
        <w:rPr>
          <w:sz w:val="28"/>
          <w:szCs w:val="28"/>
          <w:lang w:val="uk-UA"/>
        </w:rPr>
        <w:t>покласти на заступника міського голови Колієвича А.І.</w:t>
      </w:r>
      <w:r w:rsidRPr="00B732E5">
        <w:rPr>
          <w:sz w:val="28"/>
          <w:szCs w:val="28"/>
          <w:lang w:val="uk-UA"/>
        </w:rPr>
        <w:t>.</w:t>
      </w:r>
    </w:p>
    <w:p w:rsidR="00437C48" w:rsidRDefault="00437C48" w:rsidP="00437C48">
      <w:pPr>
        <w:jc w:val="both"/>
        <w:rPr>
          <w:sz w:val="28"/>
          <w:szCs w:val="28"/>
          <w:lang w:val="uk-UA"/>
        </w:rPr>
      </w:pPr>
    </w:p>
    <w:p w:rsidR="00437C48" w:rsidRDefault="00437C48" w:rsidP="00437C48">
      <w:pPr>
        <w:jc w:val="both"/>
        <w:rPr>
          <w:sz w:val="28"/>
          <w:szCs w:val="28"/>
          <w:lang w:val="uk-UA"/>
        </w:rPr>
      </w:pPr>
    </w:p>
    <w:p w:rsidR="00437C48" w:rsidRDefault="00437C48" w:rsidP="00887E00">
      <w:pPr>
        <w:shd w:val="clear" w:color="auto" w:fill="FFFFFF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Міський голова                                          </w:t>
      </w:r>
      <w:r w:rsidR="00887E00">
        <w:rPr>
          <w:b/>
          <w:sz w:val="28"/>
          <w:szCs w:val="28"/>
          <w:lang w:val="uk-UA" w:eastAsia="uk-UA"/>
        </w:rPr>
        <w:t xml:space="preserve">                          </w:t>
      </w:r>
      <w:r>
        <w:rPr>
          <w:b/>
          <w:sz w:val="28"/>
          <w:szCs w:val="28"/>
          <w:lang w:val="uk-UA" w:eastAsia="uk-UA"/>
        </w:rPr>
        <w:t>Олег ВОЛЬСЬКИЙ</w:t>
      </w:r>
    </w:p>
    <w:p w:rsidR="00437C48" w:rsidRDefault="00437C48" w:rsidP="00437C48">
      <w:pPr>
        <w:jc w:val="both"/>
        <w:rPr>
          <w:sz w:val="28"/>
          <w:szCs w:val="28"/>
          <w:lang w:val="uk-UA"/>
        </w:rPr>
      </w:pPr>
    </w:p>
    <w:p w:rsidR="00050F3E" w:rsidRDefault="00050F3E"/>
    <w:p w:rsidR="00887E00" w:rsidRDefault="00887E00"/>
    <w:p w:rsidR="00887E00" w:rsidRDefault="00887E00"/>
    <w:p w:rsidR="00887E00" w:rsidRDefault="00887E00"/>
    <w:p w:rsidR="00887E00" w:rsidRDefault="00887E00"/>
    <w:p w:rsidR="00887E00" w:rsidRDefault="00887E00"/>
    <w:p w:rsidR="00887E00" w:rsidRDefault="00887E00"/>
    <w:p w:rsidR="00887E00" w:rsidRDefault="00887E00"/>
    <w:p w:rsidR="00887E00" w:rsidRDefault="00887E00">
      <w:pPr>
        <w:rPr>
          <w:lang w:val="uk-UA"/>
        </w:rPr>
      </w:pPr>
      <w:r w:rsidRPr="00887E00">
        <w:t xml:space="preserve">                                                                                         </w:t>
      </w:r>
      <w:r>
        <w:t xml:space="preserve">        </w:t>
      </w:r>
      <w:r>
        <w:rPr>
          <w:lang w:val="uk-UA"/>
        </w:rPr>
        <w:t>Додаток 1</w:t>
      </w:r>
    </w:p>
    <w:p w:rsidR="00887E00" w:rsidRDefault="00887E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До рішення виконавчого комітету</w:t>
      </w:r>
    </w:p>
    <w:p w:rsidR="00887E00" w:rsidRDefault="00887E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Жовківської міської ради </w:t>
      </w:r>
    </w:p>
    <w:p w:rsidR="003228B8" w:rsidRDefault="003228B8" w:rsidP="003228B8">
      <w:pPr>
        <w:jc w:val="center"/>
        <w:rPr>
          <w:b/>
          <w:lang w:val="uk-UA"/>
        </w:rPr>
      </w:pPr>
    </w:p>
    <w:p w:rsidR="003228B8" w:rsidRDefault="003228B8" w:rsidP="003228B8">
      <w:pPr>
        <w:jc w:val="center"/>
        <w:rPr>
          <w:b/>
          <w:lang w:val="uk-UA"/>
        </w:rPr>
      </w:pPr>
    </w:p>
    <w:p w:rsidR="003228B8" w:rsidRPr="003228B8" w:rsidRDefault="00887E00" w:rsidP="003228B8">
      <w:pPr>
        <w:jc w:val="center"/>
        <w:rPr>
          <w:b/>
          <w:lang w:val="uk-UA"/>
        </w:rPr>
      </w:pPr>
      <w:r w:rsidRPr="003228B8">
        <w:rPr>
          <w:b/>
          <w:lang w:val="uk-UA"/>
        </w:rPr>
        <w:t>Потреба у фонді захисних споруд цивільного за</w:t>
      </w:r>
      <w:r w:rsidR="003228B8" w:rsidRPr="003228B8">
        <w:rPr>
          <w:b/>
          <w:lang w:val="uk-UA"/>
        </w:rPr>
        <w:t>хисту</w:t>
      </w:r>
    </w:p>
    <w:p w:rsidR="00887E00" w:rsidRDefault="003228B8" w:rsidP="003228B8">
      <w:pPr>
        <w:jc w:val="center"/>
        <w:rPr>
          <w:b/>
          <w:u w:val="single"/>
          <w:lang w:val="uk-UA"/>
        </w:rPr>
      </w:pPr>
      <w:r w:rsidRPr="003228B8">
        <w:rPr>
          <w:b/>
          <w:u w:val="single"/>
          <w:lang w:val="uk-UA"/>
        </w:rPr>
        <w:t>Жовківська територіальна громада</w:t>
      </w:r>
    </w:p>
    <w:p w:rsidR="003228B8" w:rsidRDefault="003228B8" w:rsidP="003228B8">
      <w:pPr>
        <w:jc w:val="center"/>
        <w:rPr>
          <w:lang w:val="uk-UA"/>
        </w:rPr>
      </w:pPr>
      <w:r w:rsidRPr="003228B8">
        <w:rPr>
          <w:lang w:val="uk-UA"/>
        </w:rPr>
        <w:t xml:space="preserve">(найменування адміністративно-територіальної одиниці, на територію якої поширюється </w:t>
      </w:r>
      <w:r>
        <w:rPr>
          <w:lang w:val="uk-UA"/>
        </w:rPr>
        <w:t xml:space="preserve">повноваження </w:t>
      </w:r>
      <w:r w:rsidRPr="003228B8">
        <w:rPr>
          <w:lang w:val="uk-UA"/>
        </w:rPr>
        <w:t>ОМС)</w:t>
      </w:r>
    </w:p>
    <w:p w:rsidR="003228B8" w:rsidRPr="00621B4E" w:rsidRDefault="003228B8" w:rsidP="003228B8">
      <w:pPr>
        <w:pStyle w:val="a4"/>
        <w:ind w:left="0"/>
      </w:pPr>
    </w:p>
    <w:p w:rsidR="003228B8" w:rsidRPr="00621B4E" w:rsidRDefault="003228B8" w:rsidP="003228B8">
      <w:pPr>
        <w:pStyle w:val="a4"/>
        <w:ind w:left="0"/>
      </w:pPr>
    </w:p>
    <w:p w:rsidR="003228B8" w:rsidRDefault="003228B8" w:rsidP="003228B8">
      <w:pPr>
        <w:pStyle w:val="a4"/>
        <w:numPr>
          <w:ilvl w:val="0"/>
          <w:numId w:val="3"/>
        </w:numPr>
        <w:rPr>
          <w:lang w:val="uk-UA"/>
        </w:rPr>
      </w:pPr>
      <w:r w:rsidRPr="003228B8">
        <w:rPr>
          <w:lang w:val="uk-UA"/>
        </w:rPr>
        <w:t>Потреба у захисних спорудах цивільного захисту та спорудах подвійного призначення, а також в найпростіших укриттях особливий період</w:t>
      </w:r>
    </w:p>
    <w:p w:rsidR="003228B8" w:rsidRDefault="003228B8" w:rsidP="003228B8">
      <w:pPr>
        <w:pStyle w:val="a4"/>
        <w:ind w:left="1080"/>
        <w:rPr>
          <w:lang w:val="uk-UA"/>
        </w:rPr>
      </w:pPr>
      <w:r>
        <w:rPr>
          <w:lang w:val="uk-UA"/>
        </w:rPr>
        <w:t>1.Загальна потреба Жовківської ТГ</w:t>
      </w:r>
    </w:p>
    <w:p w:rsidR="003228B8" w:rsidRDefault="003228B8" w:rsidP="003228B8">
      <w:pPr>
        <w:pStyle w:val="a4"/>
        <w:ind w:left="1080"/>
        <w:rPr>
          <w:sz w:val="20"/>
          <w:szCs w:val="20"/>
          <w:lang w:val="uk-UA"/>
        </w:rPr>
      </w:pPr>
      <w:r w:rsidRPr="003228B8">
        <w:rPr>
          <w:sz w:val="20"/>
          <w:szCs w:val="20"/>
          <w:lang w:val="uk-UA"/>
        </w:rPr>
        <w:t>(найменування територіальної громади)</w:t>
      </w:r>
    </w:p>
    <w:p w:rsidR="00BF29DD" w:rsidRDefault="00BF29DD" w:rsidP="003228B8">
      <w:pPr>
        <w:pStyle w:val="a4"/>
        <w:ind w:left="1080"/>
        <w:rPr>
          <w:sz w:val="20"/>
          <w:szCs w:val="20"/>
          <w:lang w:val="uk-UA"/>
        </w:rPr>
      </w:pPr>
    </w:p>
    <w:p w:rsidR="00621B4E" w:rsidRPr="00BF29DD" w:rsidRDefault="00BF29DD" w:rsidP="00BF29DD">
      <w:pPr>
        <w:pStyle w:val="a4"/>
        <w:ind w:left="142"/>
        <w:rPr>
          <w:b/>
          <w:sz w:val="20"/>
          <w:szCs w:val="20"/>
          <w:lang w:val="uk-UA"/>
        </w:rPr>
      </w:pPr>
      <w:r w:rsidRPr="00BF29DD">
        <w:rPr>
          <w:b/>
          <w:sz w:val="20"/>
          <w:szCs w:val="20"/>
          <w:lang w:val="uk-UA"/>
        </w:rPr>
        <w:t>1.Загальна потреба Жовківської територіальної громади</w:t>
      </w:r>
    </w:p>
    <w:p w:rsidR="00621B4E" w:rsidRDefault="00621B4E" w:rsidP="003228B8">
      <w:pPr>
        <w:pStyle w:val="a4"/>
        <w:ind w:left="1080"/>
        <w:rPr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937"/>
        <w:gridCol w:w="992"/>
      </w:tblGrid>
      <w:tr w:rsidR="00621B4E" w:rsidTr="000A4724">
        <w:trPr>
          <w:trHeight w:val="228"/>
        </w:trPr>
        <w:tc>
          <w:tcPr>
            <w:tcW w:w="709" w:type="dxa"/>
            <w:vMerge w:val="restart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0A4724" w:rsidTr="000E3669">
        <w:trPr>
          <w:trHeight w:val="1152"/>
        </w:trPr>
        <w:tc>
          <w:tcPr>
            <w:tcW w:w="709" w:type="dxa"/>
            <w:vMerge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621B4E" w:rsidRP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621B4E" w:rsidRDefault="00621B4E" w:rsidP="00621B4E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621B4E" w:rsidRDefault="00621B4E" w:rsidP="00621B4E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937" w:type="dxa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992" w:type="dxa"/>
          </w:tcPr>
          <w:p w:rsidR="00621B4E" w:rsidRDefault="00621B4E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</w:t>
            </w:r>
            <w:r w:rsidR="000A4724">
              <w:rPr>
                <w:sz w:val="20"/>
                <w:szCs w:val="20"/>
                <w:lang w:val="uk-UA"/>
              </w:rPr>
              <w:t xml:space="preserve"> осіб</w:t>
            </w:r>
          </w:p>
        </w:tc>
      </w:tr>
      <w:tr w:rsidR="00621B4E" w:rsidTr="000E3669">
        <w:tc>
          <w:tcPr>
            <w:tcW w:w="709" w:type="dxa"/>
          </w:tcPr>
          <w:p w:rsidR="00621B4E" w:rsidRDefault="000A4724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621B4E" w:rsidRDefault="00834770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57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37" w:type="dxa"/>
          </w:tcPr>
          <w:p w:rsidR="00621B4E" w:rsidRDefault="002F3646" w:rsidP="002D731F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D731F">
              <w:rPr>
                <w:sz w:val="20"/>
                <w:szCs w:val="20"/>
                <w:lang w:val="uk-UA"/>
              </w:rPr>
              <w:t>060</w:t>
            </w:r>
          </w:p>
        </w:tc>
        <w:tc>
          <w:tcPr>
            <w:tcW w:w="992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21B4E" w:rsidTr="000E3669">
        <w:tc>
          <w:tcPr>
            <w:tcW w:w="709" w:type="dxa"/>
          </w:tcPr>
          <w:p w:rsidR="00621B4E" w:rsidRDefault="000A4724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621B4E" w:rsidRDefault="00F00578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96                                                                                                                                 </w:t>
            </w:r>
          </w:p>
        </w:tc>
        <w:tc>
          <w:tcPr>
            <w:tcW w:w="1757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37" w:type="dxa"/>
          </w:tcPr>
          <w:p w:rsidR="00621B4E" w:rsidRDefault="00F00578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22191</w:t>
            </w:r>
          </w:p>
        </w:tc>
        <w:tc>
          <w:tcPr>
            <w:tcW w:w="992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21B4E" w:rsidTr="000E3669">
        <w:tc>
          <w:tcPr>
            <w:tcW w:w="709" w:type="dxa"/>
          </w:tcPr>
          <w:p w:rsidR="00621B4E" w:rsidRDefault="000A4724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621B4E" w:rsidRDefault="00B00A66" w:rsidP="009B692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621B4E" w:rsidRDefault="00E7310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  <w:r w:rsidR="00F0057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57" w:type="dxa"/>
          </w:tcPr>
          <w:p w:rsidR="00621B4E" w:rsidRDefault="00B00A66" w:rsidP="009B692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37" w:type="dxa"/>
          </w:tcPr>
          <w:p w:rsidR="00621B4E" w:rsidRDefault="002945F1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16699</w:t>
            </w:r>
          </w:p>
        </w:tc>
        <w:tc>
          <w:tcPr>
            <w:tcW w:w="992" w:type="dxa"/>
          </w:tcPr>
          <w:p w:rsidR="00621B4E" w:rsidRDefault="00B00A66" w:rsidP="003228B8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BF29DD" w:rsidRDefault="00BF29DD" w:rsidP="00BF29DD">
      <w:pPr>
        <w:rPr>
          <w:sz w:val="20"/>
          <w:szCs w:val="20"/>
          <w:lang w:val="uk-UA"/>
        </w:rPr>
      </w:pPr>
    </w:p>
    <w:p w:rsidR="00391975" w:rsidRDefault="00391975" w:rsidP="00BF29DD">
      <w:pPr>
        <w:rPr>
          <w:sz w:val="20"/>
          <w:szCs w:val="20"/>
          <w:lang w:val="uk-UA"/>
        </w:rPr>
      </w:pPr>
    </w:p>
    <w:p w:rsidR="00391975" w:rsidRPr="00BF29DD" w:rsidRDefault="00391975" w:rsidP="00391975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 w:rsidRPr="00BF29DD">
        <w:rPr>
          <w:b/>
          <w:sz w:val="20"/>
          <w:szCs w:val="20"/>
          <w:lang w:val="uk-UA"/>
        </w:rPr>
        <w:t xml:space="preserve">Потреба </w:t>
      </w:r>
      <w:r>
        <w:rPr>
          <w:b/>
          <w:sz w:val="20"/>
          <w:szCs w:val="20"/>
          <w:lang w:val="uk-UA"/>
        </w:rPr>
        <w:t>м.Жовква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937"/>
        <w:gridCol w:w="992"/>
      </w:tblGrid>
      <w:tr w:rsid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0E3669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93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0E3669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83477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57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37" w:type="dxa"/>
          </w:tcPr>
          <w:p w:rsidR="00391975" w:rsidRDefault="002D731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1060</w:t>
            </w:r>
          </w:p>
        </w:tc>
        <w:tc>
          <w:tcPr>
            <w:tcW w:w="992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91975" w:rsidTr="000E3669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790F94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790F94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790F94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790F94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790F94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757" w:type="dxa"/>
          </w:tcPr>
          <w:p w:rsidR="00391975" w:rsidRDefault="00790F94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37" w:type="dxa"/>
          </w:tcPr>
          <w:p w:rsidR="00391975" w:rsidRDefault="00F005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17000</w:t>
            </w:r>
          </w:p>
        </w:tc>
        <w:tc>
          <w:tcPr>
            <w:tcW w:w="992" w:type="dxa"/>
          </w:tcPr>
          <w:p w:rsidR="00391975" w:rsidRDefault="000E3669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91975" w:rsidTr="000E3669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391975" w:rsidRDefault="00391975" w:rsidP="00BF29DD">
      <w:pPr>
        <w:rPr>
          <w:sz w:val="20"/>
          <w:szCs w:val="20"/>
          <w:lang w:val="uk-UA"/>
        </w:rPr>
      </w:pPr>
    </w:p>
    <w:p w:rsidR="00391975" w:rsidRDefault="00391975" w:rsidP="00BF29DD">
      <w:pPr>
        <w:rPr>
          <w:sz w:val="20"/>
          <w:szCs w:val="20"/>
          <w:lang w:val="uk-UA"/>
        </w:rPr>
      </w:pPr>
    </w:p>
    <w:p w:rsidR="00BF29DD" w:rsidRDefault="00BF29DD" w:rsidP="00BF29DD">
      <w:pPr>
        <w:rPr>
          <w:b/>
          <w:sz w:val="20"/>
          <w:szCs w:val="20"/>
          <w:lang w:val="uk-UA"/>
        </w:rPr>
      </w:pPr>
    </w:p>
    <w:p w:rsidR="00BF29DD" w:rsidRPr="002945F1" w:rsidRDefault="002945F1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 w:rsidRPr="002945F1">
        <w:rPr>
          <w:b/>
          <w:sz w:val="20"/>
          <w:szCs w:val="20"/>
          <w:lang w:val="uk-UA"/>
        </w:rPr>
        <w:t>П</w:t>
      </w:r>
      <w:r w:rsidR="00BF29DD" w:rsidRPr="002945F1">
        <w:rPr>
          <w:b/>
          <w:sz w:val="20"/>
          <w:szCs w:val="20"/>
          <w:lang w:val="uk-UA"/>
        </w:rPr>
        <w:t xml:space="preserve">отреба </w:t>
      </w:r>
      <w:r w:rsidR="000B2B43" w:rsidRPr="002945F1">
        <w:rPr>
          <w:b/>
          <w:sz w:val="20"/>
          <w:szCs w:val="20"/>
          <w:lang w:val="uk-UA"/>
        </w:rPr>
        <w:t xml:space="preserve"> </w:t>
      </w:r>
      <w:r w:rsidR="00391975" w:rsidRPr="002945F1">
        <w:rPr>
          <w:b/>
          <w:sz w:val="20"/>
          <w:szCs w:val="20"/>
          <w:lang w:val="uk-UA"/>
        </w:rPr>
        <w:t xml:space="preserve">с.Воля Висоцька </w:t>
      </w:r>
      <w:r w:rsidR="000B2B43" w:rsidRPr="002945F1">
        <w:rPr>
          <w:b/>
          <w:sz w:val="20"/>
          <w:szCs w:val="20"/>
          <w:lang w:val="uk-UA"/>
        </w:rPr>
        <w:t xml:space="preserve"> Жовківської міської ради</w:t>
      </w:r>
    </w:p>
    <w:p w:rsidR="00BF29DD" w:rsidRDefault="00BF29DD" w:rsidP="00BF29DD">
      <w:pPr>
        <w:pStyle w:val="a4"/>
        <w:ind w:left="1065"/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BF29DD" w:rsidRPr="00391975" w:rsidTr="00F1168A">
        <w:trPr>
          <w:trHeight w:val="228"/>
        </w:trPr>
        <w:tc>
          <w:tcPr>
            <w:tcW w:w="709" w:type="dxa"/>
            <w:vMerge w:val="restart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</w:t>
            </w:r>
            <w:r>
              <w:rPr>
                <w:sz w:val="20"/>
                <w:szCs w:val="20"/>
                <w:lang w:val="uk-UA"/>
              </w:rPr>
              <w:lastRenderedPageBreak/>
              <w:t>група</w:t>
            </w:r>
          </w:p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BF29DD" w:rsidTr="00F1168A">
        <w:trPr>
          <w:trHeight w:val="1152"/>
        </w:trPr>
        <w:tc>
          <w:tcPr>
            <w:tcW w:w="709" w:type="dxa"/>
            <w:vMerge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BF29DD" w:rsidRPr="00621B4E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BF29DD" w:rsidTr="00F1168A">
        <w:tc>
          <w:tcPr>
            <w:tcW w:w="709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П-4</w:t>
            </w:r>
          </w:p>
        </w:tc>
        <w:tc>
          <w:tcPr>
            <w:tcW w:w="992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BF29DD" w:rsidTr="00F1168A">
        <w:tc>
          <w:tcPr>
            <w:tcW w:w="709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BF29DD" w:rsidTr="00F1168A">
        <w:tc>
          <w:tcPr>
            <w:tcW w:w="709" w:type="dxa"/>
          </w:tcPr>
          <w:p w:rsidR="00BF29DD" w:rsidRDefault="00BF29DD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BF29DD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BF29DD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BF29DD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BF29DD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BF29DD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347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57" w:type="dxa"/>
          </w:tcPr>
          <w:p w:rsidR="00BF29DD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BF29DD" w:rsidRDefault="0083477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1970</w:t>
            </w:r>
          </w:p>
        </w:tc>
        <w:tc>
          <w:tcPr>
            <w:tcW w:w="1276" w:type="dxa"/>
          </w:tcPr>
          <w:p w:rsidR="00BF29DD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BF29DD" w:rsidRDefault="00BF29DD" w:rsidP="000B2B43">
      <w:pPr>
        <w:rPr>
          <w:b/>
          <w:sz w:val="20"/>
          <w:szCs w:val="20"/>
          <w:lang w:val="uk-UA"/>
        </w:rPr>
      </w:pPr>
    </w:p>
    <w:p w:rsidR="00391975" w:rsidRPr="00BF29DD" w:rsidRDefault="00391975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с.Глинськ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57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1990</w:t>
            </w:r>
          </w:p>
        </w:tc>
        <w:tc>
          <w:tcPr>
            <w:tcW w:w="1276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</w:t>
      </w:r>
    </w:p>
    <w:p w:rsidR="000B2B43" w:rsidRPr="00391975" w:rsidRDefault="00391975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 w:rsidRPr="00391975">
        <w:rPr>
          <w:b/>
          <w:sz w:val="20"/>
          <w:szCs w:val="20"/>
          <w:lang w:val="uk-UA"/>
        </w:rPr>
        <w:t>Потреба с. Деревня Жовківської міської ради</w:t>
      </w:r>
    </w:p>
    <w:p w:rsidR="00BF29DD" w:rsidRDefault="00BF29DD" w:rsidP="00BF29DD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57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1350</w:t>
            </w:r>
          </w:p>
        </w:tc>
        <w:tc>
          <w:tcPr>
            <w:tcW w:w="1276" w:type="dxa"/>
          </w:tcPr>
          <w:p w:rsidR="00391975" w:rsidRDefault="00434478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Pr="00391975" w:rsidRDefault="00434478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Замочок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5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1990</w:t>
            </w:r>
          </w:p>
        </w:tc>
        <w:tc>
          <w:tcPr>
            <w:tcW w:w="1276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Default="00391975" w:rsidP="00391975">
      <w:pPr>
        <w:ind w:left="705"/>
        <w:rPr>
          <w:b/>
          <w:sz w:val="20"/>
          <w:szCs w:val="20"/>
          <w:lang w:val="uk-UA"/>
        </w:rPr>
      </w:pPr>
    </w:p>
    <w:p w:rsidR="00391975" w:rsidRDefault="00391975" w:rsidP="00391975">
      <w:pPr>
        <w:ind w:left="705"/>
        <w:rPr>
          <w:b/>
          <w:sz w:val="20"/>
          <w:szCs w:val="20"/>
          <w:lang w:val="uk-UA"/>
        </w:rPr>
      </w:pPr>
    </w:p>
    <w:p w:rsidR="00391975" w:rsidRDefault="00391975" w:rsidP="00391975">
      <w:pPr>
        <w:ind w:left="705"/>
        <w:rPr>
          <w:b/>
          <w:sz w:val="20"/>
          <w:szCs w:val="20"/>
          <w:lang w:val="uk-UA"/>
        </w:rPr>
      </w:pPr>
    </w:p>
    <w:p w:rsidR="00391975" w:rsidRPr="00391975" w:rsidRDefault="00434478" w:rsidP="00391975">
      <w:pPr>
        <w:ind w:left="70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Зіболки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</w:t>
            </w:r>
            <w:r>
              <w:rPr>
                <w:sz w:val="20"/>
                <w:szCs w:val="20"/>
                <w:lang w:val="uk-UA"/>
              </w:rPr>
              <w:lastRenderedPageBreak/>
              <w:t>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5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2255</w:t>
            </w:r>
          </w:p>
        </w:tc>
        <w:tc>
          <w:tcPr>
            <w:tcW w:w="1276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Pr="00391975" w:rsidRDefault="00434478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Крехів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5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1676</w:t>
            </w:r>
          </w:p>
        </w:tc>
        <w:tc>
          <w:tcPr>
            <w:tcW w:w="1276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Pr="00391975" w:rsidRDefault="00391975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 w:rsidR="00434478">
        <w:rPr>
          <w:b/>
          <w:sz w:val="20"/>
          <w:szCs w:val="20"/>
          <w:lang w:val="uk-UA"/>
        </w:rPr>
        <w:t>Потреба с. Кулява</w:t>
      </w:r>
      <w:r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5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670</w:t>
            </w:r>
          </w:p>
        </w:tc>
        <w:tc>
          <w:tcPr>
            <w:tcW w:w="1276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Pr="00391975" w:rsidRDefault="00434478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Потреба с. </w:t>
      </w:r>
      <w:r w:rsidR="00F1168A">
        <w:rPr>
          <w:b/>
          <w:sz w:val="20"/>
          <w:szCs w:val="20"/>
          <w:lang w:val="uk-UA"/>
        </w:rPr>
        <w:t>Любеля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5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1542</w:t>
            </w:r>
          </w:p>
        </w:tc>
        <w:tc>
          <w:tcPr>
            <w:tcW w:w="1276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Pr="00391975" w:rsidRDefault="00F1168A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Мацошин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</w:t>
            </w:r>
            <w:r>
              <w:rPr>
                <w:sz w:val="20"/>
                <w:szCs w:val="20"/>
                <w:lang w:val="uk-UA"/>
              </w:rPr>
              <w:lastRenderedPageBreak/>
              <w:t>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5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D457AF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391975" w:rsidRPr="00391975" w:rsidRDefault="00F1168A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Мокротин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57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E7310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</w:t>
            </w:r>
          </w:p>
        </w:tc>
        <w:tc>
          <w:tcPr>
            <w:tcW w:w="1276" w:type="dxa"/>
          </w:tcPr>
          <w:p w:rsidR="00391975" w:rsidRDefault="00F1168A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391975" w:rsidRPr="00391975" w:rsidRDefault="00F1168A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Нова Скварява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5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1025</w:t>
            </w:r>
          </w:p>
        </w:tc>
        <w:tc>
          <w:tcPr>
            <w:tcW w:w="1276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391975" w:rsidRPr="00391975" w:rsidRDefault="00F1168A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Сопошин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5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1813</w:t>
            </w:r>
          </w:p>
        </w:tc>
        <w:tc>
          <w:tcPr>
            <w:tcW w:w="1276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391975" w:rsidRPr="00391975" w:rsidRDefault="00391975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 w:rsidRPr="00391975">
        <w:rPr>
          <w:b/>
          <w:sz w:val="20"/>
          <w:szCs w:val="20"/>
          <w:lang w:val="uk-UA"/>
        </w:rPr>
        <w:t xml:space="preserve">Потреба с. </w:t>
      </w:r>
      <w:r w:rsidR="00F1168A">
        <w:rPr>
          <w:b/>
          <w:sz w:val="20"/>
          <w:szCs w:val="20"/>
          <w:lang w:val="uk-UA"/>
        </w:rPr>
        <w:t>Стара Скварява</w:t>
      </w:r>
      <w:r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П-5</w:t>
            </w:r>
          </w:p>
        </w:tc>
        <w:tc>
          <w:tcPr>
            <w:tcW w:w="992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5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1253</w:t>
            </w:r>
          </w:p>
        </w:tc>
        <w:tc>
          <w:tcPr>
            <w:tcW w:w="1276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391975" w:rsidRPr="00391975" w:rsidRDefault="00F1168A" w:rsidP="002945F1">
      <w:pPr>
        <w:pStyle w:val="a4"/>
        <w:numPr>
          <w:ilvl w:val="0"/>
          <w:numId w:val="4"/>
        </w:num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Потреба с. Туринка</w:t>
      </w:r>
      <w:r w:rsidR="00391975" w:rsidRPr="00391975">
        <w:rPr>
          <w:b/>
          <w:sz w:val="20"/>
          <w:szCs w:val="20"/>
          <w:lang w:val="uk-UA"/>
        </w:rPr>
        <w:t xml:space="preserve"> Жовківської міської ради</w:t>
      </w:r>
    </w:p>
    <w:p w:rsidR="00391975" w:rsidRDefault="00391975" w:rsidP="00391975">
      <w:pPr>
        <w:rPr>
          <w:b/>
          <w:sz w:val="20"/>
          <w:szCs w:val="20"/>
          <w:lang w:val="uk-UA"/>
        </w:rPr>
      </w:pPr>
    </w:p>
    <w:p w:rsidR="00391975" w:rsidRDefault="00391975" w:rsidP="00391975">
      <w:pPr>
        <w:rPr>
          <w:b/>
          <w:sz w:val="20"/>
          <w:szCs w:val="20"/>
          <w:lang w:val="uk-UA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709"/>
        <w:gridCol w:w="1417"/>
        <w:gridCol w:w="567"/>
        <w:gridCol w:w="1757"/>
        <w:gridCol w:w="653"/>
        <w:gridCol w:w="1276"/>
      </w:tblGrid>
      <w:tr w:rsidR="00391975" w:rsidRPr="00391975" w:rsidTr="00F1168A">
        <w:trPr>
          <w:trHeight w:val="228"/>
        </w:trPr>
        <w:tc>
          <w:tcPr>
            <w:tcW w:w="709" w:type="dxa"/>
            <w:vMerge w:val="restart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Клас/група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ЗСЦЗ у постійній готовності</w:t>
            </w:r>
          </w:p>
        </w:tc>
        <w:tc>
          <w:tcPr>
            <w:tcW w:w="4253" w:type="dxa"/>
            <w:gridSpan w:val="4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(ЗСЦЗ та СПП)</w:t>
            </w:r>
          </w:p>
        </w:tc>
      </w:tr>
      <w:tr w:rsidR="00391975" w:rsidTr="00F1168A">
        <w:trPr>
          <w:trHeight w:val="1152"/>
        </w:trPr>
        <w:tc>
          <w:tcPr>
            <w:tcW w:w="709" w:type="dxa"/>
            <w:vMerge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134" w:type="dxa"/>
          </w:tcPr>
          <w:p w:rsidR="00391975" w:rsidRPr="00621B4E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режимом,осіб</w:t>
            </w: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</w:t>
            </w:r>
          </w:p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сть ,од.</w:t>
            </w: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режимом,од)</w:t>
            </w: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Місткість,осіб</w:t>
            </w: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Із них системою регенерації повітря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uk-UA"/>
              </w:rPr>
              <w:t xml:space="preserve"> режимом осіб</w:t>
            </w: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П-4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П-5</w:t>
            </w:r>
          </w:p>
        </w:tc>
        <w:tc>
          <w:tcPr>
            <w:tcW w:w="992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757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653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91975" w:rsidTr="00F1168A">
        <w:tc>
          <w:tcPr>
            <w:tcW w:w="709" w:type="dxa"/>
          </w:tcPr>
          <w:p w:rsidR="00391975" w:rsidRDefault="00391975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</w:t>
            </w:r>
          </w:p>
        </w:tc>
        <w:tc>
          <w:tcPr>
            <w:tcW w:w="992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57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3" w:type="dxa"/>
          </w:tcPr>
          <w:p w:rsidR="00391975" w:rsidRDefault="00F74430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2056</w:t>
            </w:r>
          </w:p>
        </w:tc>
        <w:tc>
          <w:tcPr>
            <w:tcW w:w="1276" w:type="dxa"/>
          </w:tcPr>
          <w:p w:rsidR="00391975" w:rsidRDefault="00B00A66" w:rsidP="00F1168A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BF29DD" w:rsidRDefault="00BF29DD" w:rsidP="00F1168A">
      <w:pPr>
        <w:pStyle w:val="a4"/>
        <w:ind w:left="1065"/>
        <w:rPr>
          <w:b/>
          <w:sz w:val="20"/>
          <w:szCs w:val="20"/>
          <w:lang w:val="uk-UA"/>
        </w:rPr>
      </w:pPr>
    </w:p>
    <w:p w:rsidR="009B692A" w:rsidRDefault="009B692A" w:rsidP="00F1168A">
      <w:pPr>
        <w:pStyle w:val="a4"/>
        <w:ind w:left="1065"/>
        <w:rPr>
          <w:b/>
          <w:sz w:val="20"/>
          <w:szCs w:val="20"/>
          <w:lang w:val="uk-UA"/>
        </w:rPr>
      </w:pPr>
    </w:p>
    <w:p w:rsidR="009B692A" w:rsidRPr="00BF29DD" w:rsidRDefault="009B692A" w:rsidP="00F1168A">
      <w:pPr>
        <w:pStyle w:val="a4"/>
        <w:ind w:left="106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Секретар виконкому                                                                Святослав ХЕРОВИЧ</w:t>
      </w:r>
    </w:p>
    <w:sectPr w:rsidR="009B692A" w:rsidRPr="00BF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95" w:rsidRDefault="00074C95" w:rsidP="002945F1">
      <w:r>
        <w:separator/>
      </w:r>
    </w:p>
  </w:endnote>
  <w:endnote w:type="continuationSeparator" w:id="0">
    <w:p w:rsidR="00074C95" w:rsidRDefault="00074C95" w:rsidP="002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95" w:rsidRDefault="00074C95" w:rsidP="002945F1">
      <w:r>
        <w:separator/>
      </w:r>
    </w:p>
  </w:footnote>
  <w:footnote w:type="continuationSeparator" w:id="0">
    <w:p w:rsidR="00074C95" w:rsidRDefault="00074C95" w:rsidP="0029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2771"/>
    <w:multiLevelType w:val="hybridMultilevel"/>
    <w:tmpl w:val="647EBFE4"/>
    <w:lvl w:ilvl="0" w:tplc="4560FE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1DBD"/>
    <w:multiLevelType w:val="hybridMultilevel"/>
    <w:tmpl w:val="B2D4EEA8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5C5D45"/>
    <w:multiLevelType w:val="hybridMultilevel"/>
    <w:tmpl w:val="314EC7A8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B076DA"/>
    <w:multiLevelType w:val="hybridMultilevel"/>
    <w:tmpl w:val="5958FCE0"/>
    <w:lvl w:ilvl="0" w:tplc="91B68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73EF"/>
    <w:multiLevelType w:val="hybridMultilevel"/>
    <w:tmpl w:val="3BA0B264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94BE8"/>
    <w:multiLevelType w:val="hybridMultilevel"/>
    <w:tmpl w:val="E68E580A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22333A"/>
    <w:multiLevelType w:val="hybridMultilevel"/>
    <w:tmpl w:val="72103D4C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982E8E"/>
    <w:multiLevelType w:val="hybridMultilevel"/>
    <w:tmpl w:val="823E0FB2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7C720A"/>
    <w:multiLevelType w:val="hybridMultilevel"/>
    <w:tmpl w:val="38F69D3C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531847"/>
    <w:multiLevelType w:val="hybridMultilevel"/>
    <w:tmpl w:val="843EB4A0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6DA69D1"/>
    <w:multiLevelType w:val="hybridMultilevel"/>
    <w:tmpl w:val="AEDCD8CE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D4048F0"/>
    <w:multiLevelType w:val="hybridMultilevel"/>
    <w:tmpl w:val="E7C86E06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C05994"/>
    <w:multiLevelType w:val="hybridMultilevel"/>
    <w:tmpl w:val="08E20402"/>
    <w:lvl w:ilvl="0" w:tplc="E3B65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D0675"/>
    <w:multiLevelType w:val="hybridMultilevel"/>
    <w:tmpl w:val="BA68B428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192F37"/>
    <w:multiLevelType w:val="hybridMultilevel"/>
    <w:tmpl w:val="7DB870D2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B23375"/>
    <w:multiLevelType w:val="hybridMultilevel"/>
    <w:tmpl w:val="C8BA1B42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C2B5701"/>
    <w:multiLevelType w:val="hybridMultilevel"/>
    <w:tmpl w:val="B11021F4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CE527CC"/>
    <w:multiLevelType w:val="hybridMultilevel"/>
    <w:tmpl w:val="F496AEF6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F4F4D2C"/>
    <w:multiLevelType w:val="hybridMultilevel"/>
    <w:tmpl w:val="15B87924"/>
    <w:lvl w:ilvl="0" w:tplc="AC76BC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7"/>
  </w:num>
  <w:num w:numId="8">
    <w:abstractNumId w:val="14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7"/>
  </w:num>
  <w:num w:numId="14">
    <w:abstractNumId w:val="11"/>
  </w:num>
  <w:num w:numId="15">
    <w:abstractNumId w:val="1"/>
  </w:num>
  <w:num w:numId="16">
    <w:abstractNumId w:val="18"/>
  </w:num>
  <w:num w:numId="17">
    <w:abstractNumId w:val="13"/>
  </w:num>
  <w:num w:numId="18">
    <w:abstractNumId w:val="1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BF"/>
    <w:rsid w:val="00050F3E"/>
    <w:rsid w:val="00074C95"/>
    <w:rsid w:val="000A1DDE"/>
    <w:rsid w:val="000A4724"/>
    <w:rsid w:val="000B2B43"/>
    <w:rsid w:val="000E3669"/>
    <w:rsid w:val="002945F1"/>
    <w:rsid w:val="00295933"/>
    <w:rsid w:val="002C2EBF"/>
    <w:rsid w:val="002D731F"/>
    <w:rsid w:val="002E35D3"/>
    <w:rsid w:val="002F3646"/>
    <w:rsid w:val="003228B8"/>
    <w:rsid w:val="00391975"/>
    <w:rsid w:val="004149DA"/>
    <w:rsid w:val="00434478"/>
    <w:rsid w:val="00437C48"/>
    <w:rsid w:val="004C53BE"/>
    <w:rsid w:val="00621B4E"/>
    <w:rsid w:val="0068535A"/>
    <w:rsid w:val="007124A3"/>
    <w:rsid w:val="00790F94"/>
    <w:rsid w:val="00834770"/>
    <w:rsid w:val="00887E00"/>
    <w:rsid w:val="008B407D"/>
    <w:rsid w:val="008D7E1C"/>
    <w:rsid w:val="009B692A"/>
    <w:rsid w:val="00B00A66"/>
    <w:rsid w:val="00B732E5"/>
    <w:rsid w:val="00B963A4"/>
    <w:rsid w:val="00BF29DD"/>
    <w:rsid w:val="00D323ED"/>
    <w:rsid w:val="00D457AF"/>
    <w:rsid w:val="00DA4818"/>
    <w:rsid w:val="00E5780C"/>
    <w:rsid w:val="00E73106"/>
    <w:rsid w:val="00E877E8"/>
    <w:rsid w:val="00EF5F12"/>
    <w:rsid w:val="00F00578"/>
    <w:rsid w:val="00F1168A"/>
    <w:rsid w:val="00F30E80"/>
    <w:rsid w:val="00F74430"/>
    <w:rsid w:val="00FA44A3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271EEE-6B90-434F-A650-21227844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37C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4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C4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7C48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437C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7C48"/>
    <w:pPr>
      <w:ind w:left="720"/>
      <w:contextualSpacing/>
    </w:pPr>
  </w:style>
  <w:style w:type="table" w:styleId="a5">
    <w:name w:val="Table Grid"/>
    <w:basedOn w:val="a1"/>
    <w:uiPriority w:val="39"/>
    <w:rsid w:val="00621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0A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00A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945F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945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945F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945F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5F92-FD81-4792-B076-AB49F26C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6137</Words>
  <Characters>3499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2025-09-03T12:03:00Z</cp:lastPrinted>
  <dcterms:created xsi:type="dcterms:W3CDTF">2025-06-10T07:50:00Z</dcterms:created>
  <dcterms:modified xsi:type="dcterms:W3CDTF">2025-09-08T05:56:00Z</dcterms:modified>
</cp:coreProperties>
</file>