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FF" w:rsidRDefault="008548FF" w:rsidP="008548F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529FE0A0" wp14:editId="5A793F8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8548FF" w:rsidRDefault="008548FF" w:rsidP="008548FF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8548FF" w:rsidRDefault="008548FF" w:rsidP="008548FF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8548FF" w:rsidRDefault="008548FF" w:rsidP="008548FF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8548FF" w:rsidRDefault="008548FF" w:rsidP="008548FF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8548FF" w:rsidRPr="00B1788D" w:rsidRDefault="008548FF" w:rsidP="008548FF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8548FF" w:rsidRDefault="008548FF" w:rsidP="008548FF">
      <w:pPr>
        <w:jc w:val="both"/>
        <w:rPr>
          <w:spacing w:val="78"/>
          <w:lang w:val="uk-UA"/>
        </w:rPr>
      </w:pPr>
    </w:p>
    <w:p w:rsidR="008548FF" w:rsidRDefault="008548FF" w:rsidP="008548FF">
      <w:pPr>
        <w:jc w:val="both"/>
        <w:rPr>
          <w:lang w:val="uk-UA"/>
        </w:rPr>
      </w:pPr>
    </w:p>
    <w:p w:rsidR="008548FF" w:rsidRDefault="00006CF8" w:rsidP="008548FF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8548FF">
        <w:rPr>
          <w:lang w:val="uk-UA"/>
        </w:rPr>
        <w:t>ід  ____________________        №</w:t>
      </w:r>
      <w:r w:rsidR="008548FF">
        <w:rPr>
          <w:lang w:val="uk-UA"/>
        </w:rPr>
        <w:tab/>
      </w:r>
      <w:r>
        <w:rPr>
          <w:lang w:val="uk-UA"/>
        </w:rPr>
        <w:t xml:space="preserve">                 </w:t>
      </w:r>
      <w:r w:rsidR="008548FF">
        <w:rPr>
          <w:lang w:val="uk-UA"/>
        </w:rPr>
        <w:t xml:space="preserve">м. </w:t>
      </w:r>
      <w:proofErr w:type="spellStart"/>
      <w:r w:rsidR="008548FF">
        <w:rPr>
          <w:lang w:val="uk-UA"/>
        </w:rPr>
        <w:t>Жовква</w:t>
      </w:r>
      <w:proofErr w:type="spellEnd"/>
    </w:p>
    <w:p w:rsidR="008548FF" w:rsidRDefault="00006CF8" w:rsidP="008548FF">
      <w:pPr>
        <w:rPr>
          <w:lang w:val="uk-UA"/>
        </w:rPr>
      </w:pPr>
      <w:r>
        <w:rPr>
          <w:lang w:val="uk-UA"/>
        </w:rPr>
        <w:t xml:space="preserve"> </w:t>
      </w:r>
    </w:p>
    <w:p w:rsidR="008548FF" w:rsidRDefault="008548FF" w:rsidP="008548FF">
      <w:pPr>
        <w:rPr>
          <w:b/>
          <w:sz w:val="28"/>
          <w:szCs w:val="28"/>
          <w:lang w:val="uk-UA"/>
        </w:rPr>
      </w:pPr>
    </w:p>
    <w:p w:rsidR="00DB233B" w:rsidRDefault="00DB233B" w:rsidP="00DB233B">
      <w:pPr>
        <w:pStyle w:val="a5"/>
        <w:spacing w:before="0" w:beforeAutospacing="0" w:after="0" w:afterAutospacing="0"/>
      </w:pPr>
      <w:r>
        <w:t> </w:t>
      </w:r>
    </w:p>
    <w:p w:rsidR="00D0084E" w:rsidRPr="00D0084E" w:rsidRDefault="00D0084E" w:rsidP="00D0084E">
      <w:pPr>
        <w:rPr>
          <w:lang w:val="uk-UA" w:eastAsia="uk-UA"/>
        </w:rPr>
      </w:pPr>
      <w:r w:rsidRPr="00D0084E">
        <w:rPr>
          <w:b/>
          <w:bCs/>
          <w:color w:val="000000"/>
          <w:sz w:val="28"/>
          <w:szCs w:val="28"/>
          <w:lang w:val="uk-UA" w:eastAsia="uk-UA"/>
        </w:rPr>
        <w:t xml:space="preserve">Про надання згоди на укладення Договору </w:t>
      </w:r>
    </w:p>
    <w:p w:rsidR="00006CF8" w:rsidRDefault="00D0084E" w:rsidP="00D0084E">
      <w:pPr>
        <w:rPr>
          <w:b/>
          <w:bCs/>
          <w:color w:val="000000"/>
          <w:sz w:val="28"/>
          <w:szCs w:val="28"/>
          <w:lang w:val="uk-UA" w:eastAsia="uk-UA"/>
        </w:rPr>
      </w:pPr>
      <w:r w:rsidRPr="00D0084E">
        <w:rPr>
          <w:b/>
          <w:bCs/>
          <w:color w:val="000000"/>
          <w:sz w:val="28"/>
          <w:szCs w:val="28"/>
          <w:lang w:val="uk-UA" w:eastAsia="uk-UA"/>
        </w:rPr>
        <w:t>про зміну розміру часток  у праві власності на</w:t>
      </w:r>
    </w:p>
    <w:p w:rsidR="00D0084E" w:rsidRPr="00D0084E" w:rsidRDefault="00D0084E" w:rsidP="00D0084E">
      <w:pPr>
        <w:rPr>
          <w:b/>
          <w:bCs/>
          <w:color w:val="000000"/>
          <w:sz w:val="28"/>
          <w:szCs w:val="28"/>
          <w:lang w:val="uk-UA" w:eastAsia="uk-UA"/>
        </w:rPr>
      </w:pPr>
      <w:r w:rsidRPr="00D0084E">
        <w:rPr>
          <w:b/>
          <w:bCs/>
          <w:color w:val="000000"/>
          <w:sz w:val="28"/>
          <w:szCs w:val="28"/>
          <w:lang w:val="uk-UA" w:eastAsia="uk-UA"/>
        </w:rPr>
        <w:t>об’єкт нерухомого майна</w:t>
      </w:r>
      <w:r w:rsidR="00006CF8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0084E">
        <w:rPr>
          <w:b/>
          <w:bCs/>
          <w:color w:val="000000"/>
          <w:sz w:val="28"/>
          <w:szCs w:val="28"/>
          <w:lang w:val="uk-UA" w:eastAsia="uk-UA"/>
        </w:rPr>
        <w:t xml:space="preserve">по вул. Л. Українки, 1 у м. </w:t>
      </w:r>
      <w:proofErr w:type="spellStart"/>
      <w:r w:rsidRPr="00D0084E">
        <w:rPr>
          <w:b/>
          <w:bCs/>
          <w:color w:val="000000"/>
          <w:sz w:val="28"/>
          <w:szCs w:val="28"/>
          <w:lang w:val="uk-UA" w:eastAsia="uk-UA"/>
        </w:rPr>
        <w:t>Жовква</w:t>
      </w:r>
      <w:proofErr w:type="spellEnd"/>
      <w:r w:rsidRPr="00D0084E">
        <w:rPr>
          <w:b/>
          <w:bCs/>
          <w:color w:val="000000"/>
          <w:sz w:val="28"/>
          <w:szCs w:val="28"/>
          <w:lang w:val="uk-UA" w:eastAsia="uk-UA"/>
        </w:rPr>
        <w:t> </w:t>
      </w:r>
    </w:p>
    <w:p w:rsidR="00D0084E" w:rsidRPr="00D0084E" w:rsidRDefault="00D0084E" w:rsidP="00D0084E">
      <w:pPr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D0084E" w:rsidP="00D0084E">
      <w:pPr>
        <w:ind w:firstLine="540"/>
        <w:jc w:val="both"/>
        <w:rPr>
          <w:lang w:val="uk-UA" w:eastAsia="uk-UA"/>
        </w:rPr>
      </w:pPr>
      <w:r w:rsidRPr="00D0084E">
        <w:rPr>
          <w:color w:val="000000"/>
          <w:sz w:val="28"/>
          <w:szCs w:val="28"/>
          <w:lang w:val="uk-UA" w:eastAsia="uk-UA"/>
        </w:rPr>
        <w:t xml:space="preserve">Розглянувши технічний  паспорт на об’єкт нерухомого майна,  довідку КП ЛОР «Червоноградське МБТІ» від 02.09.2024 року № 4649, враховуючи, що ідеальні частки не відповідають реальним та записи щодо реєстрації права спільної часткової власності в тому числі запис про право власності в розмірі 11/100 за територіальною громадою в особі </w:t>
      </w:r>
      <w:proofErr w:type="spellStart"/>
      <w:r w:rsidRPr="00D0084E">
        <w:rPr>
          <w:color w:val="000000"/>
          <w:sz w:val="28"/>
          <w:szCs w:val="28"/>
          <w:lang w:val="uk-UA" w:eastAsia="uk-UA"/>
        </w:rPr>
        <w:t>Жовківської</w:t>
      </w:r>
      <w:proofErr w:type="spellEnd"/>
      <w:r w:rsidRPr="00D0084E">
        <w:rPr>
          <w:color w:val="000000"/>
          <w:sz w:val="28"/>
          <w:szCs w:val="28"/>
          <w:lang w:val="uk-UA" w:eastAsia="uk-UA"/>
        </w:rPr>
        <w:t xml:space="preserve"> міської ради є помилковим,   керуючись ст. ст.  29, 30 закону України «Про місцеве самоврядування в Україні»,  виконавчий комітет </w:t>
      </w:r>
      <w:proofErr w:type="spellStart"/>
      <w:r w:rsidRPr="00D0084E">
        <w:rPr>
          <w:color w:val="000000"/>
          <w:sz w:val="28"/>
          <w:szCs w:val="28"/>
          <w:lang w:val="uk-UA" w:eastAsia="uk-UA"/>
        </w:rPr>
        <w:t>Жовківської</w:t>
      </w:r>
      <w:proofErr w:type="spellEnd"/>
      <w:r w:rsidRPr="00D0084E">
        <w:rPr>
          <w:color w:val="000000"/>
          <w:sz w:val="28"/>
          <w:szCs w:val="28"/>
          <w:lang w:val="uk-UA" w:eastAsia="uk-UA"/>
        </w:rPr>
        <w:t xml:space="preserve"> міської ради </w:t>
      </w:r>
    </w:p>
    <w:p w:rsidR="00D0084E" w:rsidRPr="00D0084E" w:rsidRDefault="00D0084E" w:rsidP="00D0084E">
      <w:pPr>
        <w:ind w:firstLine="540"/>
        <w:jc w:val="center"/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D0084E" w:rsidP="00D0084E">
      <w:pPr>
        <w:ind w:firstLine="540"/>
        <w:jc w:val="center"/>
        <w:rPr>
          <w:lang w:val="uk-UA" w:eastAsia="uk-UA"/>
        </w:rPr>
      </w:pPr>
      <w:r w:rsidRPr="00D0084E">
        <w:rPr>
          <w:b/>
          <w:bCs/>
          <w:color w:val="000000"/>
          <w:sz w:val="28"/>
          <w:szCs w:val="28"/>
          <w:lang w:val="uk-UA" w:eastAsia="uk-UA"/>
        </w:rPr>
        <w:t>В И Р І Ш И В:</w:t>
      </w:r>
    </w:p>
    <w:p w:rsidR="00D0084E" w:rsidRPr="00D0084E" w:rsidRDefault="00D0084E" w:rsidP="00D0084E">
      <w:pPr>
        <w:ind w:firstLine="540"/>
        <w:jc w:val="center"/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006CF8" w:rsidP="00FF2AF3">
      <w:pPr>
        <w:tabs>
          <w:tab w:val="left" w:pos="720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D0084E">
        <w:rPr>
          <w:color w:val="000000"/>
          <w:sz w:val="28"/>
          <w:szCs w:val="28"/>
          <w:lang w:val="uk-UA" w:eastAsia="uk-UA"/>
        </w:rPr>
        <w:t>1.</w:t>
      </w:r>
      <w:r w:rsidR="00D0084E" w:rsidRPr="00D0084E">
        <w:rPr>
          <w:color w:val="000000"/>
          <w:sz w:val="28"/>
          <w:szCs w:val="28"/>
          <w:lang w:val="uk-UA" w:eastAsia="uk-UA"/>
        </w:rPr>
        <w:t xml:space="preserve">Надати згоду на укладення Договору про зміну розміру часток у праві власності на об’єкт нерухомого майна за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 xml:space="preserve">: м.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Жовква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 xml:space="preserve">, вул. Лесі Українки, </w:t>
      </w:r>
      <w:r>
        <w:rPr>
          <w:color w:val="000000"/>
          <w:sz w:val="28"/>
          <w:szCs w:val="28"/>
          <w:lang w:val="uk-UA" w:eastAsia="uk-UA"/>
        </w:rPr>
        <w:t xml:space="preserve">  </w:t>
      </w:r>
      <w:r w:rsidR="00D0084E" w:rsidRPr="00D0084E">
        <w:rPr>
          <w:color w:val="000000"/>
          <w:sz w:val="28"/>
          <w:szCs w:val="28"/>
          <w:lang w:val="uk-UA" w:eastAsia="uk-UA"/>
        </w:rPr>
        <w:t>1 Львівського району Львівської області.</w:t>
      </w:r>
    </w:p>
    <w:p w:rsidR="00D0084E" w:rsidRPr="00D0084E" w:rsidRDefault="00006CF8" w:rsidP="00FF2AF3">
      <w:pPr>
        <w:tabs>
          <w:tab w:val="left" w:pos="720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D0084E">
        <w:rPr>
          <w:color w:val="000000"/>
          <w:sz w:val="28"/>
          <w:szCs w:val="28"/>
          <w:lang w:val="uk-UA" w:eastAsia="uk-UA"/>
        </w:rPr>
        <w:t>2.</w:t>
      </w:r>
      <w:r w:rsidR="00D0084E" w:rsidRPr="00D0084E">
        <w:rPr>
          <w:color w:val="000000"/>
          <w:sz w:val="28"/>
          <w:szCs w:val="28"/>
          <w:lang w:val="uk-UA" w:eastAsia="uk-UA"/>
        </w:rPr>
        <w:t xml:space="preserve">Забезпечити проведення державної реєстрації за 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Жовківською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 xml:space="preserve"> міською радою Львівського району Львівської області права комунальної власності на 26/100 частин будівлі площею 408,6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кв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>. м в об’єкті нерухомого майна, зазначений у п. 1 цього рішення.</w:t>
      </w:r>
    </w:p>
    <w:p w:rsidR="00D0084E" w:rsidRPr="00D0084E" w:rsidRDefault="00006CF8" w:rsidP="00FF2AF3">
      <w:pPr>
        <w:tabs>
          <w:tab w:val="left" w:pos="720"/>
        </w:tabs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D0084E">
        <w:rPr>
          <w:color w:val="000000"/>
          <w:sz w:val="28"/>
          <w:szCs w:val="28"/>
          <w:lang w:val="uk-UA" w:eastAsia="uk-UA"/>
        </w:rPr>
        <w:t>3.</w:t>
      </w:r>
      <w:r w:rsidR="00D0084E" w:rsidRPr="00D0084E">
        <w:rPr>
          <w:color w:val="000000"/>
          <w:sz w:val="28"/>
          <w:szCs w:val="28"/>
          <w:lang w:val="uk-UA" w:eastAsia="uk-UA"/>
        </w:rPr>
        <w:t>Контроль за виконанням рішення покласти на першого</w:t>
      </w:r>
      <w:r w:rsidR="00FF2AF3">
        <w:rPr>
          <w:color w:val="000000"/>
          <w:sz w:val="28"/>
          <w:szCs w:val="28"/>
          <w:lang w:val="uk-UA" w:eastAsia="uk-UA"/>
        </w:rPr>
        <w:t xml:space="preserve"> заступ</w:t>
      </w:r>
      <w:r w:rsidR="00D0084E" w:rsidRPr="00D0084E">
        <w:rPr>
          <w:color w:val="000000"/>
          <w:sz w:val="28"/>
          <w:szCs w:val="28"/>
          <w:lang w:val="uk-UA" w:eastAsia="uk-UA"/>
        </w:rPr>
        <w:t xml:space="preserve">ника  </w:t>
      </w:r>
      <w:r w:rsidR="00FF2AF3">
        <w:rPr>
          <w:color w:val="000000"/>
          <w:sz w:val="28"/>
          <w:szCs w:val="28"/>
          <w:lang w:val="uk-UA" w:eastAsia="uk-UA"/>
        </w:rPr>
        <w:t xml:space="preserve">  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Жовківського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 xml:space="preserve"> міського голови М. </w:t>
      </w:r>
      <w:proofErr w:type="spellStart"/>
      <w:r w:rsidR="00D0084E" w:rsidRPr="00D0084E">
        <w:rPr>
          <w:color w:val="000000"/>
          <w:sz w:val="28"/>
          <w:szCs w:val="28"/>
          <w:lang w:val="uk-UA" w:eastAsia="uk-UA"/>
        </w:rPr>
        <w:t>Малачівську</w:t>
      </w:r>
      <w:proofErr w:type="spellEnd"/>
      <w:r w:rsidR="00D0084E" w:rsidRPr="00D0084E">
        <w:rPr>
          <w:color w:val="000000"/>
          <w:sz w:val="28"/>
          <w:szCs w:val="28"/>
          <w:lang w:val="uk-UA" w:eastAsia="uk-UA"/>
        </w:rPr>
        <w:t xml:space="preserve">. </w:t>
      </w:r>
    </w:p>
    <w:p w:rsidR="00D0084E" w:rsidRPr="00D0084E" w:rsidRDefault="00D0084E" w:rsidP="00FF2AF3">
      <w:pPr>
        <w:ind w:left="480"/>
        <w:jc w:val="both"/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D0084E" w:rsidP="00D0084E">
      <w:pPr>
        <w:ind w:left="480"/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D0084E" w:rsidP="00D0084E">
      <w:pPr>
        <w:ind w:left="480"/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D0084E" w:rsidRPr="00D0084E" w:rsidRDefault="00D0084E" w:rsidP="00D0084E">
      <w:pPr>
        <w:ind w:left="480"/>
        <w:rPr>
          <w:lang w:val="uk-UA" w:eastAsia="uk-UA"/>
        </w:rPr>
      </w:pPr>
      <w:r w:rsidRPr="00D0084E">
        <w:rPr>
          <w:b/>
          <w:bCs/>
          <w:color w:val="000000"/>
          <w:sz w:val="28"/>
          <w:szCs w:val="28"/>
          <w:lang w:val="uk-UA" w:eastAsia="uk-UA"/>
        </w:rPr>
        <w:t>Міський голова</w:t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</w:r>
      <w:r w:rsidRPr="00D0084E">
        <w:rPr>
          <w:b/>
          <w:bCs/>
          <w:color w:val="000000"/>
          <w:sz w:val="28"/>
          <w:szCs w:val="28"/>
          <w:lang w:val="uk-UA" w:eastAsia="uk-UA"/>
        </w:rPr>
        <w:tab/>
        <w:t>Олег В</w:t>
      </w:r>
      <w:r w:rsidR="0009301D">
        <w:rPr>
          <w:b/>
          <w:bCs/>
          <w:color w:val="000000"/>
          <w:sz w:val="28"/>
          <w:szCs w:val="28"/>
          <w:lang w:val="uk-UA" w:eastAsia="uk-UA"/>
        </w:rPr>
        <w:t>ОЛЬСЬКИЙ</w:t>
      </w:r>
      <w:bookmarkStart w:id="0" w:name="_GoBack"/>
      <w:bookmarkEnd w:id="0"/>
    </w:p>
    <w:p w:rsidR="00D0084E" w:rsidRPr="00D0084E" w:rsidRDefault="00D0084E" w:rsidP="00D0084E">
      <w:pPr>
        <w:rPr>
          <w:lang w:val="uk-UA" w:eastAsia="uk-UA"/>
        </w:rPr>
      </w:pPr>
      <w:r w:rsidRPr="00D0084E">
        <w:rPr>
          <w:color w:val="000000"/>
          <w:lang w:val="uk-UA" w:eastAsia="uk-UA"/>
        </w:rPr>
        <w:t> </w:t>
      </w:r>
    </w:p>
    <w:p w:rsidR="00274367" w:rsidRDefault="00274367"/>
    <w:sectPr w:rsidR="002743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6115D38"/>
    <w:multiLevelType w:val="multilevel"/>
    <w:tmpl w:val="CDDE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83AC4"/>
    <w:multiLevelType w:val="multilevel"/>
    <w:tmpl w:val="8754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F"/>
    <w:rsid w:val="00006CF8"/>
    <w:rsid w:val="0009301D"/>
    <w:rsid w:val="00274367"/>
    <w:rsid w:val="00401BF5"/>
    <w:rsid w:val="00506F97"/>
    <w:rsid w:val="00660503"/>
    <w:rsid w:val="00665CFB"/>
    <w:rsid w:val="00800861"/>
    <w:rsid w:val="008548FF"/>
    <w:rsid w:val="008657C1"/>
    <w:rsid w:val="0087483C"/>
    <w:rsid w:val="00913A23"/>
    <w:rsid w:val="00944B5C"/>
    <w:rsid w:val="009740E7"/>
    <w:rsid w:val="00A16053"/>
    <w:rsid w:val="00A87CE3"/>
    <w:rsid w:val="00BB79BF"/>
    <w:rsid w:val="00C14117"/>
    <w:rsid w:val="00C3441A"/>
    <w:rsid w:val="00D0084E"/>
    <w:rsid w:val="00DB233B"/>
    <w:rsid w:val="00E626DA"/>
    <w:rsid w:val="00F533F1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A5AA-42EC-4016-949A-963387D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48F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548FF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8548F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8FF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548FF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8548FF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C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FB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9783,baiaagaaboqcaaadwiaaaav7jaaaaaaaaaaaaaaaaaaaaaaaaaaaaaaaaaaaaaaaaaaaaaaaaaaaaaaaaaaaaaaaaaaaaaaaaaaaaaaaaaaaaaaaaaaaaaaaaaaaaaaaaaaaaaaaaaaaaaaaaaaaaaaaaaaaaaaaaaaaaaaaaaaaaaaaaaaaaaaaaaaaaaaaaaaaaaaaaaaaaaaaaaaaaaaaaaaaaaaaaaaaaaaa"/>
    <w:basedOn w:val="a"/>
    <w:rsid w:val="00DB233B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DB233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2025-03-20T12:08:00Z</cp:lastPrinted>
  <dcterms:created xsi:type="dcterms:W3CDTF">2025-02-26T08:14:00Z</dcterms:created>
  <dcterms:modified xsi:type="dcterms:W3CDTF">2025-03-20T12:08:00Z</dcterms:modified>
</cp:coreProperties>
</file>