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13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.02.202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>5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 xml:space="preserve"> </w:t>
      </w:r>
      <w:r>
        <w:rPr>
          <w:sz w:val="28"/>
          <w:szCs w:val="28"/>
          <w:lang w:val="uk-UA"/>
        </w:rPr>
        <w:t>року  №</w:t>
      </w:r>
      <w:r>
        <w:rPr>
          <w:sz w:val="28"/>
          <w:szCs w:val="28"/>
          <w:lang w:val="en-US"/>
        </w:rPr>
        <w:t xml:space="preserve"> 39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shd w:val="clear" w:color="auto" w:fill="FFFFFF"/>
        <w:rPr>
          <w:b/>
          <w:b/>
          <w:bCs/>
          <w:color w:val="000000"/>
          <w:sz w:val="28"/>
          <w:szCs w:val="28"/>
          <w:shd w:fill="FFFFFF" w:val="clear"/>
          <w:lang w:val="uk-UA" w:eastAsia="uk-UA"/>
        </w:rPr>
      </w:pPr>
      <w:r>
        <w:rPr>
          <w:b/>
          <w:bCs/>
          <w:color w:val="000000"/>
          <w:sz w:val="28"/>
          <w:szCs w:val="28"/>
          <w:shd w:fill="FFFFFF" w:val="clear"/>
          <w:lang w:val="uk-UA" w:eastAsia="uk-UA"/>
        </w:rPr>
        <w:t xml:space="preserve">Про створення Ради безбар’єрності </w:t>
      </w:r>
      <w:bookmarkStart w:id="0" w:name="_GoBack"/>
      <w:bookmarkEnd w:id="0"/>
      <w:r>
        <w:rPr>
          <w:b/>
          <w:bCs/>
          <w:color w:val="000000"/>
          <w:sz w:val="28"/>
          <w:szCs w:val="28"/>
          <w:shd w:fill="FFFFFF" w:val="clear"/>
          <w:lang w:val="uk-UA" w:eastAsia="uk-UA"/>
        </w:rPr>
        <w:t xml:space="preserve">при </w:t>
      </w:r>
    </w:p>
    <w:p>
      <w:pPr>
        <w:pStyle w:val="Normal"/>
        <w:shd w:val="clear" w:color="auto" w:fill="FFFFFF"/>
        <w:rPr>
          <w:b/>
          <w:b/>
          <w:bCs/>
          <w:color w:val="000000"/>
          <w:sz w:val="28"/>
          <w:szCs w:val="28"/>
          <w:shd w:fill="FFFFFF" w:val="clear"/>
          <w:lang w:val="uk-UA" w:eastAsia="uk-UA"/>
        </w:rPr>
      </w:pPr>
      <w:r>
        <w:rPr>
          <w:b/>
          <w:bCs/>
          <w:color w:val="000000"/>
          <w:sz w:val="28"/>
          <w:szCs w:val="28"/>
          <w:shd w:fill="FFFFFF" w:val="clear"/>
          <w:lang w:val="uk-UA" w:eastAsia="uk-UA"/>
        </w:rPr>
        <w:t>Жовківській міській раді Львівського</w:t>
      </w:r>
    </w:p>
    <w:p>
      <w:pPr>
        <w:pStyle w:val="Normal"/>
        <w:shd w:val="clear" w:color="auto" w:fill="FFFFFF"/>
        <w:rPr>
          <w:b/>
          <w:b/>
          <w:bCs/>
          <w:color w:val="000000"/>
          <w:sz w:val="28"/>
          <w:szCs w:val="28"/>
          <w:shd w:fill="FFFFFF" w:val="clear"/>
          <w:lang w:val="uk-UA" w:eastAsia="uk-UA"/>
        </w:rPr>
      </w:pPr>
      <w:r>
        <w:rPr>
          <w:b/>
          <w:bCs/>
          <w:color w:val="000000"/>
          <w:sz w:val="28"/>
          <w:szCs w:val="28"/>
          <w:shd w:fill="FFFFFF" w:val="clear"/>
          <w:lang w:val="uk-UA" w:eastAsia="uk-UA"/>
        </w:rPr>
        <w:t>району Львівської області та затвердження</w:t>
      </w:r>
    </w:p>
    <w:p>
      <w:pPr>
        <w:pStyle w:val="Normal"/>
        <w:shd w:val="clear" w:color="auto" w:fill="FFFFFF"/>
        <w:rPr>
          <w:b/>
          <w:b/>
          <w:bCs/>
          <w:color w:val="000000"/>
          <w:sz w:val="28"/>
          <w:szCs w:val="28"/>
          <w:shd w:fill="FFFFFF" w:val="clear"/>
          <w:lang w:val="uk-UA" w:eastAsia="uk-UA"/>
        </w:rPr>
      </w:pPr>
      <w:r>
        <w:rPr>
          <w:b/>
          <w:bCs/>
          <w:color w:val="000000"/>
          <w:sz w:val="28"/>
          <w:szCs w:val="28"/>
          <w:shd w:fill="FFFFFF" w:val="clear"/>
          <w:lang w:val="uk-UA" w:eastAsia="uk-UA"/>
        </w:rPr>
        <w:t>Положення про неї</w:t>
      </w:r>
    </w:p>
    <w:p>
      <w:pPr>
        <w:pStyle w:val="Normal"/>
        <w:widowControl w:val="false"/>
        <w:rPr>
          <w:b/>
          <w:b/>
          <w:color w:val="000000"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en-US"/>
        </w:rPr>
      </w:r>
    </w:p>
    <w:p>
      <w:pPr>
        <w:pStyle w:val="Normal"/>
        <w:shd w:val="clear" w:color="auto" w:fill="FFFFFF"/>
        <w:ind w:firstLine="708"/>
        <w:jc w:val="both"/>
        <w:rPr>
          <w:color w:val="000000"/>
          <w:sz w:val="28"/>
          <w:szCs w:val="28"/>
          <w:shd w:fill="FFFFFF" w:val="clear"/>
          <w:lang w:val="uk-UA" w:eastAsia="uk-UA"/>
        </w:rPr>
      </w:pPr>
      <w:r>
        <w:rPr>
          <w:color w:val="000000"/>
          <w:sz w:val="28"/>
          <w:szCs w:val="28"/>
          <w:shd w:fill="FFFFFF" w:val="clear"/>
          <w:lang w:val="uk-UA" w:eastAsia="uk-UA"/>
        </w:rPr>
        <w:t xml:space="preserve">Враховуючи розпорядження Кабінету міністрів України від 14 квітня 2021 року № 366-р «Про схвалення  Національної стратегії  із створення безбар'єрного простору в Україні на період 2030 року», на виконання Постанови КМУ  від 14 квітня 2021 р. № 443 «Про утворення ради безбар’єрності», </w:t>
      </w:r>
      <w:r>
        <w:rPr>
          <w:color w:val="1D1D1B"/>
          <w:sz w:val="28"/>
          <w:szCs w:val="28"/>
          <w:lang w:val="uk-UA"/>
        </w:rPr>
        <w:t>методичних рекомендацій, розроблених Міністерством розвитку громад та територій України,</w:t>
      </w:r>
      <w:r>
        <w:rPr>
          <w:color w:val="000000"/>
          <w:sz w:val="28"/>
          <w:szCs w:val="28"/>
          <w:shd w:fill="FFFFFF" w:val="clear"/>
          <w:lang w:val="uk-UA" w:eastAsia="uk-UA"/>
        </w:rPr>
        <w:t xml:space="preserve"> з метою ефективного забезпечення безперешкодного  середовища для всіх груп населення, в тому числі осіб з інвалідністю та інших категорій маломобільних груп населення на території Жовківської міської територіальної громади, керуючись статтею 30 Закону України «Про місцеве самоврядування в Україні»,  виконавчий комітет Жовківської </w:t>
      </w:r>
      <w:r>
        <w:rPr>
          <w:color w:val="000000"/>
          <w:sz w:val="28"/>
          <w:szCs w:val="28"/>
          <w:lang w:val="uk-UA" w:eastAsia="uk-UA"/>
        </w:rPr>
        <w:t xml:space="preserve"> міської  ради</w:t>
      </w:r>
    </w:p>
    <w:p>
      <w:pPr>
        <w:pStyle w:val="Normal"/>
        <w:shd w:val="clear" w:color="auto" w:fill="FFFFFF"/>
        <w:ind w:firstLine="708"/>
        <w:jc w:val="both"/>
        <w:rPr>
          <w:color w:val="000000"/>
          <w:sz w:val="28"/>
          <w:szCs w:val="28"/>
          <w:shd w:fill="FFFFFF" w:val="clear"/>
          <w:lang w:val="uk-UA" w:eastAsia="uk-UA"/>
        </w:rPr>
      </w:pPr>
      <w:r>
        <w:rPr>
          <w:rFonts w:cs="Arial" w:ascii="Arial" w:hAnsi="Arial"/>
          <w:color w:val="000000"/>
          <w:sz w:val="28"/>
          <w:szCs w:val="28"/>
          <w:lang w:val="uk-UA" w:eastAsia="uk-UA"/>
        </w:rPr>
        <w:t> </w:t>
      </w:r>
    </w:p>
    <w:p>
      <w:pPr>
        <w:pStyle w:val="Normal"/>
        <w:spacing w:lineRule="auto" w:line="276" w:before="0" w:after="200"/>
        <w:ind w:left="720" w:hanging="0"/>
        <w:contextualSpacing/>
        <w:jc w:val="center"/>
        <w:rPr>
          <w:rFonts w:eastAsia="Calibri"/>
          <w:b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color w:val="000000"/>
          <w:sz w:val="28"/>
          <w:szCs w:val="28"/>
          <w:lang w:val="uk-UA" w:eastAsia="en-US"/>
        </w:rPr>
        <w:t>В И Р І Ш И В:</w:t>
      </w:r>
    </w:p>
    <w:p>
      <w:pPr>
        <w:pStyle w:val="Normal"/>
        <w:spacing w:lineRule="auto" w:line="276" w:before="0" w:after="200"/>
        <w:ind w:left="720" w:hanging="0"/>
        <w:contextualSpacing/>
        <w:jc w:val="center"/>
        <w:rPr>
          <w:rFonts w:eastAsia="Calibri"/>
          <w:b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color w:val="000000"/>
          <w:sz w:val="28"/>
          <w:szCs w:val="28"/>
          <w:lang w:val="uk-UA" w:eastAsia="en-US"/>
        </w:rPr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bidi w:val="0"/>
        <w:spacing w:lineRule="auto" w:line="259" w:before="0" w:after="160"/>
        <w:ind w:left="0" w:right="0" w:firstLine="737"/>
        <w:contextualSpacing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shd w:fill="FFFFFF" w:val="clear"/>
          <w:lang w:val="uk-UA"/>
        </w:rPr>
        <w:t xml:space="preserve">Утворити Раду безбар’єрності при </w:t>
      </w:r>
      <w:r>
        <w:rPr>
          <w:color w:val="000000"/>
          <w:sz w:val="28"/>
          <w:szCs w:val="28"/>
          <w:shd w:fill="FFFFFF" w:val="clear"/>
          <w:lang w:val="uk-UA" w:eastAsia="uk-UA"/>
        </w:rPr>
        <w:t>Жовківській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shd w:fill="FFFFFF" w:val="clear"/>
          <w:lang w:val="uk-UA" w:eastAsia="uk-UA"/>
        </w:rPr>
        <w:t>міській раді Львівського району Львівської області та затвердити її склад згідно з додатком 1.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bidi w:val="0"/>
        <w:spacing w:lineRule="auto" w:line="259" w:before="0" w:after="160"/>
        <w:ind w:left="0" w:right="0" w:firstLine="737"/>
        <w:contextualSpacing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shd w:fill="FFFFFF" w:val="clear"/>
          <w:lang w:val="uk-UA" w:eastAsia="uk-UA"/>
        </w:rPr>
        <w:t>Затвердити Положення про Раду безбар’єрності при Жовківській міській раді Львівського району Львівської області згідно з додатком 2.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bidi w:val="0"/>
        <w:spacing w:lineRule="auto" w:line="259" w:before="0" w:after="160"/>
        <w:ind w:left="0" w:right="0" w:firstLine="737"/>
        <w:contextualSpacing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  <w:r>
        <w:rPr>
          <w:color w:val="000000"/>
          <w:spacing w:val="5"/>
          <w:sz w:val="28"/>
          <w:szCs w:val="28"/>
          <w:lang w:eastAsia="uk-UA"/>
        </w:rPr>
        <w:t>Контроль за виконанням цього рішення покласти на</w:t>
      </w:r>
      <w:r>
        <w:rPr>
          <w:color w:val="000000"/>
          <w:spacing w:val="5"/>
          <w:sz w:val="28"/>
          <w:szCs w:val="28"/>
          <w:lang w:val="uk-UA" w:eastAsia="uk-UA"/>
        </w:rPr>
        <w:t xml:space="preserve"> заступника міського голови Андрія КОЛІЄВИЧА.</w:t>
      </w:r>
    </w:p>
    <w:p>
      <w:pPr>
        <w:pStyle w:val="Normal"/>
        <w:shd w:val="clear" w:color="auto" w:fill="FFFFFF"/>
        <w:spacing w:lineRule="auto" w:line="259" w:before="0" w:after="160"/>
        <w:ind w:right="225" w:hanging="0"/>
        <w:contextualSpacing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  <w:r>
        <w:rPr>
          <w:rFonts w:cs="Arial" w:ascii="Arial" w:hAnsi="Arial"/>
          <w:color w:val="000000"/>
          <w:sz w:val="28"/>
          <w:szCs w:val="28"/>
          <w:lang w:val="uk-UA" w:eastAsia="uk-UA"/>
        </w:rPr>
      </w:r>
    </w:p>
    <w:p>
      <w:pPr>
        <w:pStyle w:val="Normal"/>
        <w:shd w:val="clear" w:color="auto" w:fill="FFFFFF"/>
        <w:spacing w:lineRule="auto" w:line="259" w:before="0" w:after="160"/>
        <w:ind w:right="225" w:hanging="0"/>
        <w:contextualSpacing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  <w:r>
        <w:rPr>
          <w:rFonts w:cs="Arial" w:ascii="Arial" w:hAnsi="Arial"/>
          <w:color w:val="000000"/>
          <w:sz w:val="28"/>
          <w:szCs w:val="28"/>
          <w:lang w:val="uk-UA" w:eastAsia="uk-UA"/>
        </w:rPr>
      </w:r>
    </w:p>
    <w:p>
      <w:pPr>
        <w:pStyle w:val="Normal"/>
        <w:shd w:val="clear" w:color="auto" w:fill="FFFFFF"/>
        <w:ind w:left="225" w:right="225" w:hanging="0"/>
        <w:jc w:val="both"/>
        <w:rPr>
          <w:color w:val="333333"/>
          <w:sz w:val="26"/>
          <w:szCs w:val="26"/>
          <w:shd w:fill="FFFFFF" w:val="clear"/>
          <w:lang w:val="uk-UA" w:eastAsia="uk-UA"/>
        </w:rPr>
      </w:pPr>
      <w:r>
        <w:rPr>
          <w:color w:val="333333"/>
          <w:sz w:val="26"/>
          <w:szCs w:val="26"/>
          <w:shd w:fill="FFFFFF" w:val="clear"/>
          <w:lang w:val="uk-UA" w:eastAsia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1" w:before="0" w:after="200"/>
        <w:ind w:right="-142" w:hanging="0"/>
        <w:jc w:val="both"/>
        <w:rPr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Міський  голова</w:t>
        <w:tab/>
        <w:tab/>
        <w:tab/>
        <w:tab/>
        <w:tab/>
        <w:tab/>
        <w:tab/>
        <w:tab/>
        <w:t xml:space="preserve">   Олег ВОЛЬСЬКИЙ</w:t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053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a4a4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LibreOffice/7.0.0.3$Windows_X86_64 LibreOffice_project/8061b3e9204bef6b321a21033174034a5e2ea88e</Application>
  <Pages>1</Pages>
  <Words>196</Words>
  <Characters>1211</Characters>
  <CharactersWithSpaces>1639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2025-02-11T14:17:00Z</dcterms:created>
  <dc:creator>1</dc:creator>
  <dc:description/>
  <dc:language>uk-UA</dc:language>
  <cp:lastModifiedBy/>
  <cp:lastPrinted>2024-12-30T06:30:00Z</cp:lastPrinted>
  <dcterms:modified xsi:type="dcterms:W3CDTF">2025-02-18T11:27:01Z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