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lang w:val="uk-UA"/>
        </w:rPr>
      </w:pPr>
      <w:r>
        <w:rPr>
          <w:lang w:val="uk-UA"/>
        </w:rPr>
        <w:t xml:space="preserve">                                                    </w:t>
      </w:r>
      <w:r>
        <w:rPr/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  <w:r>
        <w:rPr/>
        <w:tab/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/>
      </w:pPr>
      <w:r>
        <w:rPr/>
        <w:t xml:space="preserve">   </w:t>
      </w:r>
      <w:r>
        <w:rPr>
          <w:b/>
          <w:bCs/>
          <w:sz w:val="32"/>
        </w:rPr>
        <w:t>Львівського району Львівської області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20"/>
          <w:szCs w:val="20"/>
          <w:lang w:val="uk-UA"/>
        </w:rPr>
      </w:pPr>
      <w:r>
        <w:rPr>
          <w:lang w:val="uk-UA"/>
        </w:rPr>
        <w:t xml:space="preserve">                                   </w:t>
      </w:r>
      <w:r>
        <w:rPr>
          <w:spacing w:val="78"/>
          <w:lang w:val="uk-UA"/>
        </w:rPr>
        <w:t xml:space="preserve">          </w:t>
      </w:r>
      <w:r>
        <w:rPr>
          <w:b/>
          <w:bCs/>
          <w:spacing w:val="78"/>
          <w:sz w:val="32"/>
          <w:lang w:val="uk-UA"/>
        </w:rPr>
        <w:t xml:space="preserve">РІШЕННЯ                  </w:t>
      </w:r>
    </w:p>
    <w:p>
      <w:pPr>
        <w:pStyle w:val="Normal"/>
        <w:jc w:val="both"/>
        <w:rPr>
          <w:spacing w:val="78"/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en-US"/>
        </w:rPr>
        <w:t>10</w:t>
      </w:r>
      <w:r>
        <w:rPr>
          <w:rFonts w:eastAsia="Times New Roman" w:cs="Times New Roman"/>
          <w:color w:val="auto"/>
          <w:sz w:val="28"/>
          <w:szCs w:val="28"/>
          <w:lang w:val="uk-UA" w:eastAsia="zh-CN" w:bidi="ar-SA"/>
        </w:rPr>
        <w:t>.04.202</w:t>
      </w:r>
      <w:r>
        <w:rPr>
          <w:rFonts w:eastAsia="Times New Roman" w:cs="Times New Roman"/>
          <w:color w:val="auto"/>
          <w:sz w:val="28"/>
          <w:szCs w:val="28"/>
          <w:lang w:val="en-US" w:eastAsia="zh-CN" w:bidi="ar-SA"/>
        </w:rPr>
        <w:t>5</w:t>
      </w:r>
      <w:r>
        <w:rPr>
          <w:rFonts w:eastAsia="Times New Roman" w:cs="Times New Roman"/>
          <w:color w:val="auto"/>
          <w:sz w:val="28"/>
          <w:szCs w:val="28"/>
          <w:lang w:val="uk-UA" w:eastAsia="zh-CN" w:bidi="ar-SA"/>
        </w:rPr>
        <w:t xml:space="preserve"> </w:t>
      </w:r>
      <w:r>
        <w:rPr>
          <w:sz w:val="28"/>
          <w:szCs w:val="28"/>
          <w:lang w:val="uk-UA"/>
        </w:rPr>
        <w:t>року  № 30                                                                         м. Жовква</w:t>
      </w:r>
    </w:p>
    <w:p>
      <w:pPr>
        <w:pStyle w:val="NormalWeb"/>
        <w:spacing w:beforeAutospacing="0" w:before="0" w:afterAutospacing="0" w:after="0"/>
        <w:rPr/>
      </w:pPr>
      <w:r>
        <w:rPr/>
        <w:t> </w:t>
      </w:r>
    </w:p>
    <w:p>
      <w:pPr>
        <w:pStyle w:val="Normal"/>
        <w:rPr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Про надання згоди на укладення Договору </w:t>
      </w:r>
    </w:p>
    <w:p>
      <w:pPr>
        <w:pStyle w:val="Normal"/>
        <w:rPr>
          <w:b/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про зміну розміру часток  у праві власності на</w:t>
      </w:r>
    </w:p>
    <w:p>
      <w:pPr>
        <w:pStyle w:val="Normal"/>
        <w:rPr>
          <w:b/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об’єкт нерухомого майна по вул. Л. Українки, 1 у м. Жовква </w:t>
      </w:r>
    </w:p>
    <w:p>
      <w:pPr>
        <w:pStyle w:val="Normal"/>
        <w:rPr>
          <w:lang w:val="uk-UA" w:eastAsia="uk-UA"/>
        </w:rPr>
      </w:pPr>
      <w:r>
        <w:rPr>
          <w:color w:val="000000"/>
          <w:lang w:val="uk-UA" w:eastAsia="uk-UA"/>
        </w:rPr>
        <w:t> </w:t>
      </w:r>
    </w:p>
    <w:p>
      <w:pPr>
        <w:pStyle w:val="Normal"/>
        <w:ind w:firstLine="540"/>
        <w:jc w:val="both"/>
        <w:rPr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Розглянувши технічний  паспорт на об’єкт нерухомого майна,  довідку КП ЛОР «Червоноградське МБТІ» від 02.09.2024 року № 4649, враховуючи, що ідеальні частки не відповідають реальним та записи щодо реєстрації права спільної часткової власності в тому числі запис про право власності в розмірі 11/100 за територіальною громадою в особі Жовківської міської ради є помилковим,   керуючись ст. ст.  29, 30 закону України «Про місцеве самоврядування в Україні»,  виконавчий комітет Жовківської міської ради </w:t>
      </w:r>
    </w:p>
    <w:p>
      <w:pPr>
        <w:pStyle w:val="Normal"/>
        <w:ind w:firstLine="540"/>
        <w:jc w:val="center"/>
        <w:rPr>
          <w:lang w:val="uk-UA" w:eastAsia="uk-UA"/>
        </w:rPr>
      </w:pPr>
      <w:r>
        <w:rPr>
          <w:color w:val="000000"/>
          <w:lang w:val="uk-UA" w:eastAsia="uk-UA"/>
        </w:rPr>
        <w:t> </w:t>
      </w:r>
    </w:p>
    <w:p>
      <w:pPr>
        <w:pStyle w:val="Normal"/>
        <w:ind w:firstLine="540"/>
        <w:jc w:val="center"/>
        <w:rPr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В И Р І Ш И В:</w:t>
      </w:r>
    </w:p>
    <w:p>
      <w:pPr>
        <w:pStyle w:val="Normal"/>
        <w:ind w:firstLine="540"/>
        <w:jc w:val="center"/>
        <w:rPr>
          <w:lang w:val="uk-UA" w:eastAsia="uk-UA"/>
        </w:rPr>
      </w:pPr>
      <w:r>
        <w:rPr>
          <w:color w:val="000000"/>
          <w:lang w:val="uk-UA" w:eastAsia="uk-UA"/>
        </w:rPr>
        <w:t> </w:t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ab/>
        <w:t>1. Надати згоду на укладення Договору про зміну розміру часток у праві власності на об’єкт нерухомого майна за адресою: м. Жовква, вул. Лесі Українки, 1 Львівського району Львівської області.</w:t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ab/>
        <w:t>2. Забезпечити проведення державної реєстрації за  Жовківською міською радою Львівського району Львівської області права комунальної власності на 26/100 частин будівлі площею 408,6 кв. м в об’єкті нерухомого майна, зазначений у п. 1 цього рішення.</w:t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ab/>
        <w:t xml:space="preserve">3. Контроль за виконанням рішення покласти на першого заступника     Жовківського міського голови М. Малачівську. </w:t>
      </w:r>
    </w:p>
    <w:p>
      <w:pPr>
        <w:pStyle w:val="Normal"/>
        <w:ind w:left="480" w:hanging="0"/>
        <w:jc w:val="both"/>
        <w:rPr>
          <w:lang w:val="uk-UA" w:eastAsia="uk-UA"/>
        </w:rPr>
      </w:pPr>
      <w:r>
        <w:rPr>
          <w:color w:val="000000"/>
          <w:lang w:val="uk-UA" w:eastAsia="uk-UA"/>
        </w:rPr>
        <w:t> </w:t>
      </w:r>
    </w:p>
    <w:p>
      <w:pPr>
        <w:pStyle w:val="Normal"/>
        <w:ind w:left="480" w:hanging="0"/>
        <w:rPr>
          <w:lang w:val="uk-UA" w:eastAsia="uk-UA"/>
        </w:rPr>
      </w:pPr>
      <w:r>
        <w:rPr>
          <w:color w:val="000000"/>
          <w:lang w:val="uk-UA" w:eastAsia="uk-UA"/>
        </w:rPr>
        <w:t> </w:t>
      </w:r>
    </w:p>
    <w:p>
      <w:pPr>
        <w:pStyle w:val="Normal"/>
        <w:ind w:left="480" w:hanging="0"/>
        <w:rPr>
          <w:lang w:val="uk-UA" w:eastAsia="uk-UA"/>
        </w:rPr>
      </w:pPr>
      <w:r>
        <w:rPr>
          <w:color w:val="000000"/>
          <w:lang w:val="uk-UA" w:eastAsia="uk-UA"/>
        </w:rPr>
        <w:t> </w:t>
      </w:r>
    </w:p>
    <w:p>
      <w:pPr>
        <w:pStyle w:val="Normal"/>
        <w:ind w:hanging="0"/>
        <w:rPr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Міський голова</w:t>
        <w:tab/>
        <w:tab/>
        <w:tab/>
        <w:tab/>
        <w:tab/>
        <w:tab/>
        <w:tab/>
        <w:tab/>
        <w:t>Олег ВОЛЬСЬКИЙ</w:t>
      </w:r>
      <w:bookmarkStart w:id="0" w:name="_GoBack"/>
      <w:bookmarkEnd w:id="0"/>
    </w:p>
    <w:p>
      <w:pPr>
        <w:pStyle w:val="Normal"/>
        <w:rPr>
          <w:lang w:val="uk-UA" w:eastAsia="uk-UA"/>
        </w:rPr>
      </w:pPr>
      <w:r>
        <w:rPr>
          <w:color w:val="000000"/>
          <w:lang w:val="uk-UA" w:eastAsia="uk-UA"/>
        </w:rPr>
        <w:t> 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548f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8548ff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8548ff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8548ff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8548ff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8548ff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8548ff"/>
    <w:rPr>
      <w:rFonts w:ascii="Times New Roman" w:hAnsi="Times New Roman" w:eastAsia="Times New Roman" w:cs="Times New Roman"/>
      <w:b/>
      <w:bCs/>
      <w:spacing w:val="34"/>
      <w:lang w:eastAsia="ru-RU"/>
    </w:rPr>
  </w:style>
  <w:style w:type="character" w:styleId="Style11" w:customStyle="1">
    <w:name w:val="Текст выноски Знак"/>
    <w:basedOn w:val="DefaultParagraphFont"/>
    <w:link w:val="a3"/>
    <w:uiPriority w:val="99"/>
    <w:semiHidden/>
    <w:qFormat/>
    <w:rsid w:val="00665cfb"/>
    <w:rPr>
      <w:rFonts w:ascii="Segoe UI" w:hAnsi="Segoe UI" w:eastAsia="Times New Roman" w:cs="Segoe UI"/>
      <w:sz w:val="18"/>
      <w:szCs w:val="18"/>
      <w:lang w:val="ru-RU" w:eastAsia="ru-RU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665cfb"/>
    <w:pPr/>
    <w:rPr>
      <w:rFonts w:ascii="Segoe UI" w:hAnsi="Segoe UI" w:cs="Segoe UI"/>
      <w:sz w:val="18"/>
      <w:szCs w:val="18"/>
    </w:rPr>
  </w:style>
  <w:style w:type="paragraph" w:styleId="Docdata" w:customStyle="1">
    <w:name w:val="docdata"/>
    <w:basedOn w:val="Normal"/>
    <w:qFormat/>
    <w:rsid w:val="00db233b"/>
    <w:pPr>
      <w:spacing w:beforeAutospacing="1" w:afterAutospacing="1"/>
    </w:pPr>
    <w:rPr>
      <w:lang w:val="uk-UA" w:eastAsia="uk-UA"/>
    </w:rPr>
  </w:style>
  <w:style w:type="paragraph" w:styleId="NormalWeb">
    <w:name w:val="Normal (Web)"/>
    <w:basedOn w:val="Normal"/>
    <w:uiPriority w:val="99"/>
    <w:semiHidden/>
    <w:unhideWhenUsed/>
    <w:qFormat/>
    <w:rsid w:val="00db233b"/>
    <w:pPr>
      <w:spacing w:beforeAutospacing="1" w:afterAutospacing="1"/>
    </w:pPr>
    <w:rPr>
      <w:lang w:val="uk-UA"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LibreOffice/7.0.0.3$Windows_X86_64 LibreOffice_project/8061b3e9204bef6b321a21033174034a5e2ea88e</Application>
  <Pages>1</Pages>
  <Words>206</Words>
  <Characters>1165</Characters>
  <CharactersWithSpaces>1666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2025-02-26T08:14:00Z</dcterms:created>
  <dc:creator>1</dc:creator>
  <dc:description/>
  <dc:language>uk-UA</dc:language>
  <cp:lastModifiedBy/>
  <cp:lastPrinted>2025-03-20T12:08:00Z</cp:lastPrinted>
  <dcterms:modified xsi:type="dcterms:W3CDTF">2025-04-14T11:08:10Z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