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     </w:t>
      </w:r>
      <w:r>
        <w:rPr>
          <w:color w:val="000000"/>
        </w:rPr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  <w:r>
        <w:rPr>
          <w:color w:val="000000"/>
          <w:sz w:val="24"/>
          <w:lang w:val="uk-UA"/>
        </w:rPr>
        <w:t xml:space="preserve">       </w:t>
      </w:r>
      <w:r>
        <w:rPr>
          <w:color w:val="000000"/>
          <w:lang w:val="uk-UA"/>
        </w:rPr>
        <w:t xml:space="preserve">           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 xml:space="preserve">РІШЕННЯ                </w:t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від 11.09.2025 року  №</w:t>
      </w:r>
      <w:r>
        <w:rPr>
          <w:color w:val="000000"/>
          <w:sz w:val="28"/>
          <w:szCs w:val="28"/>
          <w:lang w:val="en-US"/>
        </w:rPr>
        <w:t xml:space="preserve"> 1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м. Жовква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Про продовження строку для тимчасового проживання</w:t>
      </w:r>
    </w:p>
    <w:p>
      <w:pPr>
        <w:pStyle w:val="Normal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 xml:space="preserve">гр. Власюк Любові Григорівні </w:t>
      </w:r>
      <w:bookmarkStart w:id="0" w:name="_Hlk175237257"/>
      <w:r>
        <w:rPr>
          <w:b/>
          <w:color w:val="000000"/>
          <w:sz w:val="26"/>
          <w:szCs w:val="26"/>
          <w:lang w:val="uk-UA"/>
        </w:rPr>
        <w:t xml:space="preserve">в квартирі  № 5 </w:t>
      </w:r>
    </w:p>
    <w:p>
      <w:pPr>
        <w:pStyle w:val="Normal"/>
        <w:rPr>
          <w:color w:val="000000"/>
        </w:rPr>
      </w:pPr>
      <w:r>
        <w:rPr>
          <w:b/>
          <w:color w:val="000000"/>
          <w:sz w:val="26"/>
          <w:szCs w:val="26"/>
          <w:lang w:val="uk-UA"/>
        </w:rPr>
        <w:t>будинку № 13а по вул. Львівській в м. Жовкв</w:t>
      </w:r>
      <w:bookmarkEnd w:id="0"/>
      <w:r>
        <w:rPr>
          <w:b/>
          <w:color w:val="000000"/>
          <w:sz w:val="26"/>
          <w:szCs w:val="26"/>
          <w:lang w:val="uk-UA"/>
        </w:rPr>
        <w:t>а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ab/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Розглянувши заяву внутрішньо переміщеної особи гр. Власюк Любов Григорівни, фактичне місце проживання: м. Жовква, вул. Львівська, 13а/5 (адреса реєстрації: Донецька обл., смт. Гольмівський, вул. Радянської армії, 3/12) про продовження строку для тимчасового проживання </w:t>
      </w:r>
      <w:r>
        <w:rPr>
          <w:color w:val="000000"/>
          <w:sz w:val="26"/>
          <w:szCs w:val="26"/>
          <w:lang w:val="uk-UA"/>
        </w:rPr>
        <w:t xml:space="preserve">по договору найму житла, керуючись підпунктом 2 пункту 1 та підпунктом 6 пункту 2 статті 30 Закону України </w:t>
      </w:r>
      <w:r>
        <w:rPr>
          <w:color w:val="000000"/>
          <w:sz w:val="26"/>
          <w:szCs w:val="26"/>
          <w:lang w:val="uk-UA"/>
        </w:rPr>
        <w:t>«</w:t>
      </w:r>
      <w:r>
        <w:rPr>
          <w:color w:val="000000"/>
          <w:sz w:val="26"/>
          <w:szCs w:val="26"/>
          <w:lang w:val="uk-UA"/>
        </w:rPr>
        <w:t>Про місцеве самоврядування в Україні», абз.4 статті 132</w:t>
      </w:r>
      <w:r>
        <w:rPr>
          <w:color w:val="000000"/>
          <w:sz w:val="26"/>
          <w:szCs w:val="26"/>
          <w:vertAlign w:val="superscript"/>
          <w:lang w:val="uk-UA"/>
        </w:rPr>
        <w:t>2</w:t>
      </w:r>
      <w:r>
        <w:rPr>
          <w:color w:val="000000"/>
          <w:sz w:val="26"/>
          <w:szCs w:val="26"/>
          <w:lang w:val="uk-UA"/>
        </w:rPr>
        <w:t xml:space="preserve">, Житлового кодексу України, Законом України </w:t>
      </w:r>
      <w:r>
        <w:rPr>
          <w:color w:val="000000"/>
          <w:sz w:val="26"/>
          <w:szCs w:val="26"/>
          <w:lang w:val="uk-UA"/>
        </w:rPr>
        <w:t>«</w:t>
      </w:r>
      <w:r>
        <w:rPr>
          <w:color w:val="000000"/>
          <w:sz w:val="26"/>
          <w:szCs w:val="26"/>
          <w:lang w:val="uk-UA"/>
        </w:rPr>
        <w:t xml:space="preserve">Про забезпечення прав і свобод внутрішньо переміщених осіб», Законом України «Про адміністративну процедуру», </w:t>
      </w:r>
      <w:r>
        <w:rPr>
          <w:b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>рішення виконавчого комітету від 11.07.2024 року №16 «Про взяття на облік громадян, що потребують надання житлового приміщення для тимчасового проживання ВПО»,</w:t>
      </w:r>
      <w:r>
        <w:rPr>
          <w:b/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pacing w:val="8"/>
          <w:sz w:val="26"/>
          <w:szCs w:val="26"/>
        </w:rPr>
        <w:t>враховуючи рекомендації</w:t>
      </w:r>
      <w:r>
        <w:rPr>
          <w:bCs/>
          <w:color w:val="000000"/>
          <w:sz w:val="26"/>
          <w:szCs w:val="26"/>
          <w:lang w:val="uk-UA"/>
        </w:rPr>
        <w:t xml:space="preserve"> комісії з питань надання житлових приміщень для тимчасового проживання внутрішньо переміщених осіб при виконавчому комітеті Жовківської міської ради</w:t>
      </w:r>
      <w:r>
        <w:rPr>
          <w:color w:val="000000"/>
          <w:spacing w:val="8"/>
          <w:sz w:val="26"/>
          <w:szCs w:val="26"/>
        </w:rPr>
        <w:t xml:space="preserve">, яка розглянула </w:t>
      </w:r>
      <w:r>
        <w:rPr>
          <w:color w:val="000000"/>
          <w:spacing w:val="8"/>
          <w:sz w:val="26"/>
          <w:szCs w:val="26"/>
          <w:lang w:val="uk-UA"/>
        </w:rPr>
        <w:t>заяву про продовження строку проживання та долучені документи,</w:t>
      </w:r>
      <w:r>
        <w:rPr>
          <w:color w:val="000000"/>
          <w:spacing w:val="8"/>
          <w:sz w:val="26"/>
          <w:szCs w:val="26"/>
        </w:rPr>
        <w:t xml:space="preserve"> копі</w:t>
      </w:r>
      <w:r>
        <w:rPr>
          <w:color w:val="000000"/>
          <w:spacing w:val="8"/>
          <w:sz w:val="26"/>
          <w:szCs w:val="26"/>
          <w:lang w:val="uk-UA"/>
        </w:rPr>
        <w:t>я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>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>,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pacing w:val="8"/>
          <w:sz w:val="26"/>
          <w:szCs w:val="26"/>
        </w:rPr>
        <w:t>копі</w:t>
      </w:r>
      <w:r>
        <w:rPr>
          <w:color w:val="000000"/>
          <w:spacing w:val="8"/>
          <w:sz w:val="26"/>
          <w:szCs w:val="26"/>
          <w:lang w:val="uk-UA"/>
        </w:rPr>
        <w:t xml:space="preserve">я довідки ВПО, копія свідоцтва про народження,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57" w:after="57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>1. Продовжити строк для тимчасового проживання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по договору найму житла для тимчасового проживання терміном на 1 рік </w:t>
      </w:r>
      <w:r>
        <w:rPr>
          <w:color w:val="000000"/>
          <w:sz w:val="26"/>
          <w:szCs w:val="26"/>
        </w:rPr>
        <w:t>внутрішньо</w:t>
      </w:r>
      <w:r>
        <w:rPr>
          <w:color w:val="000000"/>
          <w:sz w:val="26"/>
          <w:szCs w:val="26"/>
          <w:lang w:val="uk-UA"/>
        </w:rPr>
        <w:t>-</w:t>
      </w:r>
      <w:r>
        <w:rPr>
          <w:color w:val="000000"/>
          <w:sz w:val="26"/>
          <w:szCs w:val="26"/>
        </w:rPr>
        <w:t>переміщен</w:t>
      </w:r>
      <w:r>
        <w:rPr>
          <w:color w:val="000000"/>
          <w:sz w:val="26"/>
          <w:szCs w:val="26"/>
          <w:lang w:val="uk-UA"/>
        </w:rPr>
        <w:t>им</w:t>
      </w:r>
      <w:r>
        <w:rPr>
          <w:color w:val="000000"/>
          <w:sz w:val="26"/>
          <w:szCs w:val="26"/>
        </w:rPr>
        <w:t xml:space="preserve"> ос</w:t>
      </w:r>
      <w:r>
        <w:rPr>
          <w:color w:val="000000"/>
          <w:sz w:val="26"/>
          <w:szCs w:val="26"/>
          <w:lang w:val="uk-UA"/>
        </w:rPr>
        <w:t xml:space="preserve">обам  Власюк Любові Григорівні,  18.11.1942 р. н. та Ходарєвій Анастасії В’ячеславівні, 22.04.2008 р. н.  </w:t>
      </w:r>
      <w:r>
        <w:rPr>
          <w:bCs/>
          <w:color w:val="000000"/>
          <w:sz w:val="26"/>
          <w:szCs w:val="26"/>
          <w:lang w:val="uk-UA"/>
        </w:rPr>
        <w:t>в квартирі  № 5 будинку № 13а по вул. Львівській в м. Жовква.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2.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shd w:val="clear" w:color="auto" w:fill="FFFFFF"/>
        <w:spacing w:before="0" w:after="270"/>
        <w:rPr>
          <w:color w:val="000000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9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96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a6967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a696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a696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a6967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a6967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Style11" w:customStyle="1">
    <w:name w:val="Основний текст_"/>
    <w:basedOn w:val="DefaultParagraphFont"/>
    <w:link w:val="11"/>
    <w:qFormat/>
    <w:rsid w:val="007a349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Rvts15" w:customStyle="1">
    <w:name w:val="rvts15"/>
    <w:basedOn w:val="DefaultParagraphFont"/>
    <w:qFormat/>
    <w:rsid w:val="007a3490"/>
    <w:rPr/>
  </w:style>
  <w:style w:type="character" w:styleId="Rvts37" w:customStyle="1">
    <w:name w:val="rvts37"/>
    <w:basedOn w:val="DefaultParagraphFont"/>
    <w:qFormat/>
    <w:rsid w:val="007a3490"/>
    <w:rPr/>
  </w:style>
  <w:style w:type="character" w:styleId="Style12">
    <w:name w:val="Гіперпосилання"/>
    <w:basedOn w:val="DefaultParagraphFont"/>
    <w:uiPriority w:val="99"/>
    <w:semiHidden/>
    <w:unhideWhenUsed/>
    <w:rsid w:val="007a3490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469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сновний текст1"/>
    <w:basedOn w:val="Normal"/>
    <w:link w:val="a4"/>
    <w:qFormat/>
    <w:rsid w:val="007a3490"/>
    <w:pPr>
      <w:widowControl w:val="false"/>
      <w:shd w:val="clear" w:color="auto" w:fill="FFFFFF"/>
      <w:suppressAutoHyphens w:val="true"/>
    </w:pPr>
    <w:rPr>
      <w:sz w:val="26"/>
      <w:szCs w:val="26"/>
      <w:lang w:val="uk-UA" w:eastAsia="en-US"/>
    </w:rPr>
  </w:style>
  <w:style w:type="paragraph" w:styleId="Rvps7" w:customStyle="1">
    <w:name w:val="rvps7"/>
    <w:basedOn w:val="Normal"/>
    <w:qFormat/>
    <w:rsid w:val="007a3490"/>
    <w:pPr>
      <w:spacing w:beforeAutospacing="1" w:afterAutospacing="1"/>
    </w:pPr>
    <w:rPr>
      <w:lang w:val="uk-UA" w:eastAsia="uk-UA"/>
    </w:rPr>
  </w:style>
  <w:style w:type="paragraph" w:styleId="Rvps2" w:customStyle="1">
    <w:name w:val="rvps2"/>
    <w:basedOn w:val="Normal"/>
    <w:qFormat/>
    <w:rsid w:val="007a3490"/>
    <w:pPr>
      <w:spacing w:beforeAutospacing="1" w:afterAutospacing="1"/>
    </w:pPr>
    <w:rPr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261</Words>
  <Characters>1603</Characters>
  <CharactersWithSpaces>2152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2025-09-03T08:23:00Z</dcterms:created>
  <dc:creator>1</dc:creator>
  <dc:description/>
  <dc:language>uk-UA</dc:language>
  <cp:lastModifiedBy/>
  <cp:lastPrinted>2025-09-03T08:23:00Z</cp:lastPrinted>
  <dcterms:modified xsi:type="dcterms:W3CDTF">2025-09-11T12:40:21Z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