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09997CE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26F8B8C0" w:rsidR="001E4AA0" w:rsidRPr="00490F5C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490F5C">
        <w:rPr>
          <w:b/>
          <w:bCs/>
          <w:color w:val="000000" w:themeColor="text1"/>
          <w:spacing w:val="8"/>
          <w:sz w:val="26"/>
          <w:szCs w:val="26"/>
        </w:rPr>
        <w:t xml:space="preserve">Про </w:t>
      </w:r>
      <w:proofErr w:type="spellStart"/>
      <w:r w:rsidRPr="00490F5C">
        <w:rPr>
          <w:b/>
          <w:bCs/>
          <w:color w:val="000000" w:themeColor="text1"/>
          <w:spacing w:val="8"/>
          <w:sz w:val="26"/>
          <w:szCs w:val="26"/>
        </w:rPr>
        <w:t>зарахування</w:t>
      </w:r>
      <w:proofErr w:type="spellEnd"/>
      <w:r w:rsidR="00A50936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b/>
          <w:bCs/>
          <w:color w:val="000000" w:themeColor="text1"/>
          <w:spacing w:val="8"/>
          <w:sz w:val="26"/>
          <w:szCs w:val="26"/>
          <w:lang w:val="uk-UA"/>
        </w:rPr>
        <w:t>Віннікової</w:t>
      </w:r>
      <w:proofErr w:type="spellEnd"/>
      <w:r w:rsidR="00A50936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b/>
          <w:bCs/>
          <w:color w:val="000000" w:themeColor="text1"/>
          <w:spacing w:val="8"/>
          <w:sz w:val="26"/>
          <w:szCs w:val="26"/>
          <w:lang w:val="uk-UA"/>
        </w:rPr>
        <w:t>Саніє</w:t>
      </w:r>
      <w:proofErr w:type="spellEnd"/>
      <w:r w:rsidR="00A50936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b/>
          <w:bCs/>
          <w:color w:val="000000" w:themeColor="text1"/>
          <w:spacing w:val="8"/>
          <w:sz w:val="26"/>
          <w:szCs w:val="26"/>
          <w:lang w:val="uk-UA"/>
        </w:rPr>
        <w:t>Расимівни</w:t>
      </w:r>
      <w:proofErr w:type="spellEnd"/>
      <w:r w:rsidR="006F08F8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3AC59758" w14:textId="7D9A2802" w:rsidR="0025742B" w:rsidRDefault="00A50936" w:rsidP="001E4AA0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bookmarkStart w:id="0" w:name="_Hlk170370520"/>
      <w:r>
        <w:rPr>
          <w:b/>
          <w:bCs/>
          <w:color w:val="000000" w:themeColor="text1"/>
          <w:sz w:val="26"/>
          <w:szCs w:val="26"/>
          <w:lang w:val="uk-UA"/>
        </w:rPr>
        <w:t xml:space="preserve">як </w:t>
      </w:r>
      <w:r w:rsidR="001E4AA0" w:rsidRPr="00490F5C">
        <w:rPr>
          <w:b/>
          <w:bCs/>
          <w:color w:val="000000" w:themeColor="text1"/>
          <w:sz w:val="26"/>
          <w:szCs w:val="26"/>
          <w:lang w:val="uk-UA"/>
        </w:rPr>
        <w:t>учасника бойових дій</w:t>
      </w:r>
      <w:r w:rsidR="00490F5C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25742B">
        <w:rPr>
          <w:b/>
          <w:color w:val="000000" w:themeColor="text1"/>
          <w:sz w:val="26"/>
          <w:szCs w:val="26"/>
          <w:lang w:val="uk-UA"/>
        </w:rPr>
        <w:t>та</w:t>
      </w:r>
      <w:r>
        <w:rPr>
          <w:b/>
          <w:color w:val="000000" w:themeColor="text1"/>
          <w:sz w:val="26"/>
          <w:szCs w:val="26"/>
          <w:lang w:val="uk-UA"/>
        </w:rPr>
        <w:t xml:space="preserve"> її</w:t>
      </w:r>
      <w:r w:rsidR="0025742B">
        <w:rPr>
          <w:b/>
          <w:color w:val="000000" w:themeColor="text1"/>
          <w:sz w:val="26"/>
          <w:szCs w:val="26"/>
          <w:lang w:val="uk-UA"/>
        </w:rPr>
        <w:t xml:space="preserve"> сім’ї з числа  ВПО </w:t>
      </w:r>
    </w:p>
    <w:p w14:paraId="7AFE7324" w14:textId="77777777" w:rsidR="00A50936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490F5C">
        <w:rPr>
          <w:b/>
          <w:color w:val="000000" w:themeColor="text1"/>
          <w:sz w:val="26"/>
          <w:szCs w:val="26"/>
          <w:lang w:val="uk-UA"/>
        </w:rPr>
        <w:t>на облік громадян, що потребують</w:t>
      </w:r>
      <w:r w:rsidRPr="00490F5C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</w:p>
    <w:p w14:paraId="1B961BD1" w14:textId="02FB3A76" w:rsidR="001E4AA0" w:rsidRPr="0025742B" w:rsidRDefault="001E4AA0" w:rsidP="001E4AA0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r w:rsidRPr="00490F5C"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019448AB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Pr="001C4B9D">
        <w:rPr>
          <w:color w:val="000000" w:themeColor="text1"/>
          <w:sz w:val="26"/>
          <w:szCs w:val="26"/>
          <w:lang w:val="uk-UA"/>
        </w:rPr>
        <w:t>Розглянувши заяву гр.</w:t>
      </w:r>
      <w:r w:rsidR="00A5093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color w:val="000000" w:themeColor="text1"/>
          <w:spacing w:val="8"/>
          <w:sz w:val="26"/>
          <w:szCs w:val="26"/>
          <w:lang w:val="uk-UA"/>
        </w:rPr>
        <w:t>Віннікової</w:t>
      </w:r>
      <w:proofErr w:type="spellEnd"/>
      <w:r w:rsidR="00A5093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color w:val="000000" w:themeColor="text1"/>
          <w:spacing w:val="8"/>
          <w:sz w:val="26"/>
          <w:szCs w:val="26"/>
          <w:lang w:val="uk-UA"/>
        </w:rPr>
        <w:t>Саніє</w:t>
      </w:r>
      <w:proofErr w:type="spellEnd"/>
      <w:r w:rsidR="00A5093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color w:val="000000" w:themeColor="text1"/>
          <w:spacing w:val="8"/>
          <w:sz w:val="26"/>
          <w:szCs w:val="26"/>
          <w:lang w:val="uk-UA"/>
        </w:rPr>
        <w:t>Расимівни</w:t>
      </w:r>
      <w:proofErr w:type="spellEnd"/>
      <w:r w:rsidRPr="001C4B9D">
        <w:rPr>
          <w:color w:val="000000" w:themeColor="text1"/>
          <w:sz w:val="26"/>
          <w:szCs w:val="26"/>
          <w:lang w:val="uk-UA"/>
        </w:rPr>
        <w:t>,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="00A50936">
        <w:rPr>
          <w:color w:val="000000" w:themeColor="text1"/>
          <w:sz w:val="26"/>
          <w:szCs w:val="26"/>
          <w:lang w:val="uk-UA"/>
        </w:rPr>
        <w:t xml:space="preserve">яка є </w:t>
      </w:r>
      <w:r w:rsidR="00C420F2" w:rsidRPr="001C4B9D">
        <w:rPr>
          <w:color w:val="000000" w:themeColor="text1"/>
          <w:sz w:val="26"/>
          <w:szCs w:val="26"/>
          <w:lang w:val="uk-UA"/>
        </w:rPr>
        <w:t>учасник</w:t>
      </w:r>
      <w:r w:rsidR="00A50936">
        <w:rPr>
          <w:color w:val="000000" w:themeColor="text1"/>
          <w:sz w:val="26"/>
          <w:szCs w:val="26"/>
          <w:lang w:val="uk-UA"/>
        </w:rPr>
        <w:t>ом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 бойових дій</w:t>
      </w:r>
      <w:r w:rsidR="00887F33">
        <w:rPr>
          <w:color w:val="000000" w:themeColor="text1"/>
          <w:sz w:val="26"/>
          <w:szCs w:val="26"/>
          <w:lang w:val="uk-UA"/>
        </w:rPr>
        <w:t xml:space="preserve"> з числа </w:t>
      </w:r>
      <w:r w:rsidR="00887F33" w:rsidRPr="001C4B9D">
        <w:rPr>
          <w:color w:val="000000" w:themeColor="text1"/>
          <w:sz w:val="26"/>
          <w:szCs w:val="26"/>
          <w:lang w:val="uk-UA"/>
        </w:rPr>
        <w:t>внутрішньо-переміщеної особи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, 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тимчасово проживає 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без реєстрації 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м. Жовква, вул. </w:t>
      </w:r>
      <w:r w:rsidR="00A50936">
        <w:rPr>
          <w:color w:val="000000" w:themeColor="text1"/>
          <w:sz w:val="26"/>
          <w:szCs w:val="26"/>
          <w:lang w:val="uk-UA"/>
        </w:rPr>
        <w:t>Курбаса,7а/15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C4B9D">
        <w:rPr>
          <w:color w:val="000000" w:themeColor="text1"/>
          <w:spacing w:val="8"/>
          <w:sz w:val="26"/>
          <w:szCs w:val="26"/>
        </w:rPr>
        <w:t xml:space="preserve"> як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 xml:space="preserve"> сім’я як</w:t>
      </w:r>
      <w:r w:rsidR="00A50936">
        <w:rPr>
          <w:color w:val="000000" w:themeColor="text1"/>
          <w:spacing w:val="8"/>
          <w:sz w:val="26"/>
          <w:szCs w:val="26"/>
          <w:lang w:val="uk-UA"/>
        </w:rPr>
        <w:t>ої</w:t>
      </w:r>
      <w:r w:rsidRPr="001C4B9D">
        <w:rPr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1C4B9D">
        <w:rPr>
          <w:color w:val="000000" w:themeColor="text1"/>
          <w:spacing w:val="8"/>
          <w:sz w:val="26"/>
          <w:szCs w:val="26"/>
        </w:rPr>
        <w:t>незабезпечен</w:t>
      </w:r>
      <w:proofErr w:type="spellEnd"/>
      <w:r w:rsidRPr="001C4B9D">
        <w:rPr>
          <w:color w:val="000000" w:themeColor="text1"/>
          <w:spacing w:val="8"/>
          <w:sz w:val="26"/>
          <w:szCs w:val="26"/>
          <w:lang w:val="uk-UA"/>
        </w:rPr>
        <w:t>а</w:t>
      </w:r>
      <w:r w:rsidRPr="001C4B9D">
        <w:rPr>
          <w:color w:val="000000" w:themeColor="text1"/>
          <w:spacing w:val="8"/>
          <w:sz w:val="26"/>
          <w:szCs w:val="26"/>
        </w:rPr>
        <w:t xml:space="preserve">  </w:t>
      </w:r>
      <w:r w:rsidR="00C420F2" w:rsidRPr="001C4B9D">
        <w:rPr>
          <w:color w:val="000000" w:themeColor="text1"/>
          <w:spacing w:val="8"/>
          <w:sz w:val="26"/>
          <w:szCs w:val="26"/>
          <w:lang w:val="uk-UA"/>
        </w:rPr>
        <w:t>житлом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>,</w:t>
      </w:r>
      <w:r w:rsidRPr="001C4B9D">
        <w:rPr>
          <w:color w:val="000000" w:themeColor="text1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C4B9D">
        <w:rPr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1C4B9D">
        <w:rPr>
          <w:color w:val="000000" w:themeColor="text1"/>
          <w:sz w:val="26"/>
          <w:szCs w:val="26"/>
        </w:rPr>
        <w:t>статтями</w:t>
      </w:r>
      <w:proofErr w:type="spellEnd"/>
      <w:r w:rsidRPr="001C4B9D">
        <w:rPr>
          <w:color w:val="000000" w:themeColor="text1"/>
          <w:sz w:val="26"/>
          <w:szCs w:val="26"/>
        </w:rPr>
        <w:t xml:space="preserve"> 34, 36, </w:t>
      </w:r>
      <w:r w:rsidRPr="001C4B9D">
        <w:rPr>
          <w:color w:val="000000" w:themeColor="text1"/>
          <w:sz w:val="26"/>
          <w:szCs w:val="26"/>
          <w:lang w:val="uk-UA"/>
        </w:rPr>
        <w:t xml:space="preserve">39, </w:t>
      </w:r>
      <w:r w:rsidRPr="001C4B9D">
        <w:rPr>
          <w:color w:val="000000" w:themeColor="text1"/>
          <w:sz w:val="26"/>
          <w:szCs w:val="26"/>
        </w:rPr>
        <w:t xml:space="preserve">45 </w:t>
      </w:r>
      <w:proofErr w:type="spellStart"/>
      <w:r w:rsidRPr="001C4B9D">
        <w:rPr>
          <w:color w:val="000000" w:themeColor="text1"/>
          <w:sz w:val="26"/>
          <w:szCs w:val="26"/>
        </w:rPr>
        <w:t>Житлового</w:t>
      </w:r>
      <w:proofErr w:type="spellEnd"/>
      <w:r w:rsidRPr="001C4B9D">
        <w:rPr>
          <w:color w:val="000000" w:themeColor="text1"/>
          <w:sz w:val="26"/>
          <w:szCs w:val="26"/>
        </w:rPr>
        <w:t xml:space="preserve"> Кодексу </w:t>
      </w:r>
      <w:proofErr w:type="spellStart"/>
      <w:r w:rsidRPr="001C4B9D">
        <w:rPr>
          <w:color w:val="000000" w:themeColor="text1"/>
          <w:sz w:val="26"/>
          <w:szCs w:val="26"/>
        </w:rPr>
        <w:t>України</w:t>
      </w:r>
      <w:proofErr w:type="spellEnd"/>
      <w:r w:rsidRPr="001C4B9D">
        <w:rPr>
          <w:color w:val="000000" w:themeColor="text1"/>
          <w:sz w:val="26"/>
          <w:szCs w:val="26"/>
        </w:rPr>
        <w:t>,</w:t>
      </w:r>
      <w:r w:rsidR="001C4B9D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постановою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Кабінету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Міністрів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1C4B9D" w:rsidRPr="001C4B9D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18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квітня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2018 р. № 280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  <w:lang w:val="uk-UA"/>
        </w:rPr>
        <w:t>«Порядок</w:t>
      </w:r>
      <w:r w:rsidR="001C4B9D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виплати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грошової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компенсації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за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належні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для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отримання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жилі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приміщення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для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внутрішньо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переміщених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осіб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які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захищали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незалежність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суверенітет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територіальну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цілісність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  <w:lang w:val="uk-UA"/>
        </w:rPr>
        <w:t>»</w:t>
      </w:r>
      <w:r w:rsidRPr="001C4B9D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, </w:t>
      </w:r>
      <w:bookmarkStart w:id="1" w:name="_Hlk170371874"/>
      <w:r w:rsidRPr="001C4B9D">
        <w:rPr>
          <w:color w:val="000000" w:themeColor="text1"/>
          <w:sz w:val="26"/>
          <w:szCs w:val="26"/>
          <w:lang w:val="uk-UA"/>
        </w:rPr>
        <w:t xml:space="preserve">згідно </w:t>
      </w:r>
      <w:proofErr w:type="spellStart"/>
      <w:r w:rsidR="00887F33">
        <w:rPr>
          <w:color w:val="000000" w:themeColor="text1"/>
          <w:sz w:val="26"/>
          <w:szCs w:val="26"/>
          <w:lang w:val="uk-UA"/>
        </w:rPr>
        <w:t>п.п</w:t>
      </w:r>
      <w:proofErr w:type="spellEnd"/>
      <w:r w:rsidR="00887F33">
        <w:rPr>
          <w:color w:val="000000" w:themeColor="text1"/>
          <w:sz w:val="26"/>
          <w:szCs w:val="26"/>
          <w:lang w:val="uk-UA"/>
        </w:rPr>
        <w:t xml:space="preserve">. 4 п. 44 </w:t>
      </w:r>
      <w:r w:rsidRPr="001C4B9D">
        <w:rPr>
          <w:color w:val="000000" w:themeColor="text1"/>
          <w:sz w:val="26"/>
          <w:szCs w:val="26"/>
          <w:lang w:val="uk-UA"/>
        </w:rPr>
        <w:t xml:space="preserve">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</w:t>
      </w:r>
      <w:r w:rsidRPr="001C4B9D">
        <w:rPr>
          <w:color w:val="000000"/>
          <w:sz w:val="26"/>
          <w:szCs w:val="26"/>
          <w:lang w:val="uk-UA"/>
        </w:rPr>
        <w:t>РСР»</w:t>
      </w:r>
      <w:bookmarkEnd w:id="1"/>
      <w:r w:rsidRPr="001C4B9D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C4B9D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заяву про зарахування,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A50936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="00382FCC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</w:t>
      </w:r>
      <w:proofErr w:type="spellEnd"/>
      <w:r w:rsidR="00382FCC">
        <w:rPr>
          <w:color w:val="000000"/>
          <w:spacing w:val="8"/>
          <w:sz w:val="26"/>
          <w:szCs w:val="26"/>
          <w:lang w:val="uk-UA"/>
        </w:rPr>
        <w:t>них</w:t>
      </w:r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="00382FCC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УБД </w:t>
      </w:r>
      <w:r w:rsidR="00A50936">
        <w:rPr>
          <w:color w:val="000000"/>
          <w:spacing w:val="8"/>
          <w:sz w:val="26"/>
          <w:szCs w:val="26"/>
          <w:lang w:val="uk-UA"/>
        </w:rPr>
        <w:t xml:space="preserve">АБ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№ </w:t>
      </w:r>
      <w:r w:rsidR="00A50936">
        <w:rPr>
          <w:color w:val="000000"/>
          <w:spacing w:val="8"/>
          <w:sz w:val="26"/>
          <w:szCs w:val="26"/>
          <w:lang w:val="uk-UA"/>
        </w:rPr>
        <w:t>490261</w:t>
      </w:r>
      <w:r w:rsidRPr="001E4AA0">
        <w:rPr>
          <w:color w:val="000000"/>
          <w:spacing w:val="8"/>
          <w:sz w:val="26"/>
          <w:szCs w:val="26"/>
          <w:lang w:val="uk-UA"/>
        </w:rPr>
        <w:t>, коп</w:t>
      </w:r>
      <w:r w:rsidR="00382FCC">
        <w:rPr>
          <w:color w:val="000000"/>
          <w:spacing w:val="8"/>
          <w:sz w:val="26"/>
          <w:szCs w:val="26"/>
          <w:lang w:val="uk-UA"/>
        </w:rPr>
        <w:t>і</w:t>
      </w:r>
      <w:r w:rsidR="00A50936">
        <w:rPr>
          <w:color w:val="000000"/>
          <w:spacing w:val="8"/>
          <w:sz w:val="26"/>
          <w:szCs w:val="26"/>
          <w:lang w:val="uk-UA"/>
        </w:rPr>
        <w:t>ї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свідоцтва про народження, копі</w:t>
      </w:r>
      <w:r w:rsidR="00A50936">
        <w:rPr>
          <w:color w:val="000000"/>
          <w:spacing w:val="8"/>
          <w:sz w:val="26"/>
          <w:szCs w:val="26"/>
          <w:lang w:val="uk-UA"/>
        </w:rPr>
        <w:t>ї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довід</w:t>
      </w:r>
      <w:r w:rsidR="00A50936">
        <w:rPr>
          <w:color w:val="000000"/>
          <w:spacing w:val="8"/>
          <w:sz w:val="26"/>
          <w:szCs w:val="26"/>
          <w:lang w:val="uk-UA"/>
        </w:rPr>
        <w:t>ок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про взяття на облік ВПО</w:t>
      </w:r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F3021B2" w14:textId="77777777" w:rsidR="00346255" w:rsidRDefault="00346255" w:rsidP="00346255">
      <w:pPr>
        <w:shd w:val="clear" w:color="auto" w:fill="FFFFFF"/>
        <w:rPr>
          <w:b/>
          <w:bCs/>
          <w:sz w:val="26"/>
          <w:szCs w:val="26"/>
        </w:rPr>
      </w:pPr>
    </w:p>
    <w:p w14:paraId="29058D82" w14:textId="03D2205C" w:rsidR="001E4AA0" w:rsidRPr="000B6CBE" w:rsidRDefault="001E4AA0" w:rsidP="00346255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</w:t>
      </w:r>
      <w:r w:rsidRPr="005959E5">
        <w:rPr>
          <w:color w:val="000000"/>
          <w:sz w:val="26"/>
          <w:szCs w:val="26"/>
          <w:lang w:val="uk-UA"/>
        </w:rPr>
        <w:t>. Зарахувати гр.</w:t>
      </w:r>
      <w:bookmarkStart w:id="2" w:name="_Hlk181359350"/>
      <w:r w:rsidR="00A5093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color w:val="000000" w:themeColor="text1"/>
          <w:spacing w:val="8"/>
          <w:sz w:val="26"/>
          <w:szCs w:val="26"/>
          <w:lang w:val="uk-UA"/>
        </w:rPr>
        <w:t>Віннікову</w:t>
      </w:r>
      <w:proofErr w:type="spellEnd"/>
      <w:r w:rsidR="00A5093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color w:val="000000" w:themeColor="text1"/>
          <w:spacing w:val="8"/>
          <w:sz w:val="26"/>
          <w:szCs w:val="26"/>
          <w:lang w:val="uk-UA"/>
        </w:rPr>
        <w:t>Саніє</w:t>
      </w:r>
      <w:proofErr w:type="spellEnd"/>
      <w:r w:rsidR="00A50936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A50936">
        <w:rPr>
          <w:color w:val="000000" w:themeColor="text1"/>
          <w:spacing w:val="8"/>
          <w:sz w:val="26"/>
          <w:szCs w:val="26"/>
          <w:lang w:val="uk-UA"/>
        </w:rPr>
        <w:t>Расимівну</w:t>
      </w:r>
      <w:proofErr w:type="spellEnd"/>
      <w:r w:rsidRPr="005959E5">
        <w:rPr>
          <w:color w:val="000000"/>
          <w:sz w:val="26"/>
          <w:szCs w:val="26"/>
          <w:lang w:val="uk-UA"/>
        </w:rPr>
        <w:t xml:space="preserve">, </w:t>
      </w:r>
      <w:bookmarkEnd w:id="2"/>
      <w:r w:rsidR="00A50936">
        <w:rPr>
          <w:color w:val="000000"/>
          <w:sz w:val="26"/>
          <w:szCs w:val="26"/>
          <w:lang w:val="uk-UA"/>
        </w:rPr>
        <w:t xml:space="preserve">як </w:t>
      </w:r>
      <w:r w:rsidRPr="005959E5">
        <w:rPr>
          <w:color w:val="000000"/>
          <w:sz w:val="26"/>
          <w:szCs w:val="26"/>
          <w:lang w:val="uk-UA"/>
        </w:rPr>
        <w:t xml:space="preserve">учасника бойових дій </w:t>
      </w:r>
      <w:r w:rsidR="00887F33" w:rsidRPr="005959E5">
        <w:rPr>
          <w:color w:val="000000"/>
          <w:sz w:val="26"/>
          <w:szCs w:val="26"/>
          <w:lang w:val="uk-UA"/>
        </w:rPr>
        <w:t xml:space="preserve">з числа </w:t>
      </w:r>
      <w:r w:rsidR="00887F33" w:rsidRPr="005959E5">
        <w:rPr>
          <w:color w:val="000000" w:themeColor="text1"/>
          <w:sz w:val="26"/>
          <w:szCs w:val="26"/>
          <w:lang w:val="uk-UA"/>
        </w:rPr>
        <w:t xml:space="preserve">внутрішньо-переміщених осіб разом із </w:t>
      </w:r>
      <w:proofErr w:type="spellStart"/>
      <w:r w:rsidR="000B6CBE">
        <w:rPr>
          <w:color w:val="000000" w:themeColor="text1"/>
          <w:sz w:val="26"/>
          <w:szCs w:val="26"/>
          <w:lang w:val="uk-UA"/>
        </w:rPr>
        <w:t>сімє’ю</w:t>
      </w:r>
      <w:proofErr w:type="spellEnd"/>
      <w:r w:rsidR="000B6CBE">
        <w:rPr>
          <w:color w:val="000000" w:themeColor="text1"/>
          <w:sz w:val="26"/>
          <w:szCs w:val="26"/>
          <w:lang w:val="uk-UA"/>
        </w:rPr>
        <w:t xml:space="preserve">, донькою </w:t>
      </w:r>
      <w:proofErr w:type="spellStart"/>
      <w:r w:rsidR="000B6CBE">
        <w:rPr>
          <w:sz w:val="26"/>
          <w:szCs w:val="26"/>
          <w:lang w:val="uk-UA"/>
        </w:rPr>
        <w:t>Віннікова</w:t>
      </w:r>
      <w:proofErr w:type="spellEnd"/>
      <w:r w:rsidR="000B6CBE">
        <w:rPr>
          <w:sz w:val="26"/>
          <w:szCs w:val="26"/>
          <w:lang w:val="uk-UA"/>
        </w:rPr>
        <w:t xml:space="preserve"> Еліна Ігорівна</w:t>
      </w:r>
      <w:r w:rsidR="000B6CBE" w:rsidRPr="00C603AC">
        <w:rPr>
          <w:sz w:val="26"/>
          <w:szCs w:val="26"/>
          <w:lang w:val="uk-UA"/>
        </w:rPr>
        <w:t xml:space="preserve">, </w:t>
      </w:r>
      <w:proofErr w:type="spellStart"/>
      <w:r w:rsidR="000B6CBE">
        <w:rPr>
          <w:sz w:val="26"/>
          <w:szCs w:val="26"/>
          <w:lang w:val="uk-UA"/>
        </w:rPr>
        <w:t>Вінніков</w:t>
      </w:r>
      <w:proofErr w:type="spellEnd"/>
      <w:r w:rsidR="000B6CBE">
        <w:rPr>
          <w:sz w:val="26"/>
          <w:szCs w:val="26"/>
          <w:lang w:val="uk-UA"/>
        </w:rPr>
        <w:t xml:space="preserve"> Арсен Ігорович, </w:t>
      </w:r>
      <w:proofErr w:type="spellStart"/>
      <w:r w:rsidR="000B6CBE">
        <w:rPr>
          <w:sz w:val="26"/>
          <w:szCs w:val="26"/>
          <w:lang w:val="uk-UA"/>
        </w:rPr>
        <w:t>Асанова</w:t>
      </w:r>
      <w:proofErr w:type="spellEnd"/>
      <w:r w:rsidR="000B6CBE">
        <w:rPr>
          <w:sz w:val="26"/>
          <w:szCs w:val="26"/>
          <w:lang w:val="uk-UA"/>
        </w:rPr>
        <w:t xml:space="preserve"> </w:t>
      </w:r>
      <w:proofErr w:type="spellStart"/>
      <w:r w:rsidR="000B6CBE">
        <w:rPr>
          <w:sz w:val="26"/>
          <w:szCs w:val="26"/>
          <w:lang w:val="uk-UA"/>
        </w:rPr>
        <w:t>Ельмас</w:t>
      </w:r>
      <w:proofErr w:type="spellEnd"/>
      <w:r w:rsidR="000B6CBE">
        <w:rPr>
          <w:sz w:val="26"/>
          <w:szCs w:val="26"/>
          <w:lang w:val="uk-UA"/>
        </w:rPr>
        <w:t xml:space="preserve"> </w:t>
      </w:r>
      <w:proofErr w:type="spellStart"/>
      <w:r w:rsidR="000B6CBE">
        <w:rPr>
          <w:sz w:val="26"/>
          <w:szCs w:val="26"/>
          <w:lang w:val="uk-UA"/>
        </w:rPr>
        <w:t>Джемілівна</w:t>
      </w:r>
      <w:proofErr w:type="spellEnd"/>
      <w:r w:rsidR="000B6CBE">
        <w:rPr>
          <w:sz w:val="26"/>
          <w:szCs w:val="26"/>
          <w:lang w:val="uk-UA"/>
        </w:rPr>
        <w:t xml:space="preserve"> </w:t>
      </w:r>
      <w:r w:rsidRPr="005959E5">
        <w:rPr>
          <w:color w:val="000000" w:themeColor="text1"/>
          <w:sz w:val="26"/>
          <w:szCs w:val="26"/>
          <w:lang w:val="uk-UA"/>
        </w:rPr>
        <w:t xml:space="preserve">на квартирний облік </w:t>
      </w:r>
      <w:r w:rsidR="005959E5" w:rsidRPr="005959E5">
        <w:rPr>
          <w:color w:val="000000" w:themeColor="text1"/>
          <w:spacing w:val="5"/>
          <w:sz w:val="26"/>
          <w:szCs w:val="26"/>
          <w:lang w:val="uk-UA"/>
        </w:rPr>
        <w:t xml:space="preserve">згідно </w:t>
      </w:r>
      <w:proofErr w:type="spellStart"/>
      <w:r w:rsidR="005959E5" w:rsidRPr="005959E5">
        <w:rPr>
          <w:color w:val="000000" w:themeColor="text1"/>
          <w:spacing w:val="5"/>
          <w:sz w:val="26"/>
          <w:szCs w:val="26"/>
          <w:lang w:val="uk-UA"/>
        </w:rPr>
        <w:t>п.п</w:t>
      </w:r>
      <w:proofErr w:type="spellEnd"/>
      <w:r w:rsidR="005959E5" w:rsidRPr="005959E5">
        <w:rPr>
          <w:color w:val="000000" w:themeColor="text1"/>
          <w:spacing w:val="5"/>
          <w:sz w:val="26"/>
          <w:szCs w:val="26"/>
          <w:lang w:val="uk-UA"/>
        </w:rPr>
        <w:t>. 8 п. 13</w:t>
      </w:r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>внутрішньо</w:t>
      </w:r>
      <w:proofErr w:type="spellEnd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>переміщені</w:t>
      </w:r>
      <w:proofErr w:type="spellEnd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особи з числа </w:t>
      </w:r>
      <w:proofErr w:type="spellStart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>учасників</w:t>
      </w:r>
      <w:proofErr w:type="spellEnd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>бойових</w:t>
      </w:r>
      <w:proofErr w:type="spellEnd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>дій</w:t>
      </w:r>
      <w:proofErr w:type="spellEnd"/>
      <w:r w:rsidR="005959E5"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959E5">
        <w:rPr>
          <w:color w:val="000000" w:themeColor="text1"/>
          <w:sz w:val="26"/>
          <w:szCs w:val="26"/>
          <w:lang w:val="uk-UA"/>
        </w:rPr>
        <w:t>в списки загальної та п</w:t>
      </w:r>
      <w:r w:rsidR="00801BD7" w:rsidRPr="005959E5">
        <w:rPr>
          <w:color w:val="000000" w:themeColor="text1"/>
          <w:sz w:val="26"/>
          <w:szCs w:val="26"/>
          <w:lang w:val="uk-UA"/>
        </w:rPr>
        <w:t>ершочергової</w:t>
      </w:r>
      <w:r w:rsidRPr="005959E5">
        <w:rPr>
          <w:color w:val="000000" w:themeColor="text1"/>
          <w:sz w:val="26"/>
          <w:szCs w:val="26"/>
          <w:lang w:val="uk-UA"/>
        </w:rPr>
        <w:t xml:space="preserve"> черги для отримання житла та поліпшення житлових</w:t>
      </w:r>
      <w:r w:rsidR="00346255">
        <w:rPr>
          <w:color w:val="000000" w:themeColor="text1"/>
          <w:sz w:val="26"/>
          <w:szCs w:val="26"/>
          <w:lang w:val="uk-UA"/>
        </w:rPr>
        <w:t xml:space="preserve"> </w:t>
      </w:r>
      <w:r w:rsidRPr="005959E5">
        <w:rPr>
          <w:color w:val="000000" w:themeColor="text1"/>
          <w:sz w:val="26"/>
          <w:szCs w:val="26"/>
          <w:lang w:val="uk-UA"/>
        </w:rPr>
        <w:t>умов.</w:t>
      </w:r>
    </w:p>
    <w:p w14:paraId="55128838" w14:textId="1CC3FD0A" w:rsidR="001E4AA0" w:rsidRPr="005959E5" w:rsidRDefault="001E4AA0" w:rsidP="00346255">
      <w:pPr>
        <w:shd w:val="clear" w:color="auto" w:fill="FFFFFF"/>
        <w:ind w:firstLine="720"/>
        <w:rPr>
          <w:color w:val="000000" w:themeColor="text1"/>
          <w:sz w:val="26"/>
          <w:szCs w:val="26"/>
          <w:lang w:val="uk-UA"/>
        </w:rPr>
      </w:pPr>
      <w:r w:rsidRPr="005959E5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Зобов’язати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2C6D38">
        <w:rPr>
          <w:color w:val="000000" w:themeColor="text1"/>
          <w:spacing w:val="8"/>
          <w:sz w:val="26"/>
          <w:szCs w:val="26"/>
          <w:lang w:val="uk-UA"/>
        </w:rPr>
        <w:t>Віннікову</w:t>
      </w:r>
      <w:proofErr w:type="spellEnd"/>
      <w:r w:rsidR="002C6D38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2C6D38">
        <w:rPr>
          <w:color w:val="000000" w:themeColor="text1"/>
          <w:spacing w:val="8"/>
          <w:sz w:val="26"/>
          <w:szCs w:val="26"/>
          <w:lang w:val="uk-UA"/>
        </w:rPr>
        <w:t>Саніє</w:t>
      </w:r>
      <w:proofErr w:type="spellEnd"/>
      <w:r w:rsidR="002C6D38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2C6D38">
        <w:rPr>
          <w:color w:val="000000" w:themeColor="text1"/>
          <w:spacing w:val="8"/>
          <w:sz w:val="26"/>
          <w:szCs w:val="26"/>
          <w:lang w:val="uk-UA"/>
        </w:rPr>
        <w:t>Расимівну</w:t>
      </w:r>
      <w:proofErr w:type="spellEnd"/>
      <w:r w:rsidR="00801BD7" w:rsidRPr="005959E5">
        <w:rPr>
          <w:color w:val="000000" w:themeColor="text1"/>
          <w:sz w:val="26"/>
          <w:szCs w:val="26"/>
          <w:lang w:val="uk-UA"/>
        </w:rPr>
        <w:t xml:space="preserve">, </w:t>
      </w:r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не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пізніше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грудня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місяця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кожного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наступного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року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подавати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5959E5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ради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відомості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щодо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зміни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адреси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проживання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, складу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сім’ї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набуття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права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власності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житло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5959E5">
        <w:rPr>
          <w:color w:val="000000" w:themeColor="text1"/>
          <w:spacing w:val="5"/>
          <w:sz w:val="26"/>
          <w:szCs w:val="26"/>
          <w:lang w:val="uk-UA" w:eastAsia="uk-UA"/>
        </w:rPr>
        <w:t xml:space="preserve">3. Рішення набирає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lastRenderedPageBreak/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5CD77A5F" w:rsidR="00004175" w:rsidRPr="00801BD7" w:rsidRDefault="003405A5" w:rsidP="00346255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46255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sectPr w:rsidR="00004175" w:rsidRPr="00801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B6CBE"/>
    <w:rsid w:val="000E0DFC"/>
    <w:rsid w:val="00185D98"/>
    <w:rsid w:val="001C4B9D"/>
    <w:rsid w:val="001E4AA0"/>
    <w:rsid w:val="0022511D"/>
    <w:rsid w:val="0024458D"/>
    <w:rsid w:val="0025742B"/>
    <w:rsid w:val="002C6D38"/>
    <w:rsid w:val="003405A5"/>
    <w:rsid w:val="00346255"/>
    <w:rsid w:val="0035216D"/>
    <w:rsid w:val="00361B2D"/>
    <w:rsid w:val="00382FCC"/>
    <w:rsid w:val="003D20F1"/>
    <w:rsid w:val="004765EA"/>
    <w:rsid w:val="00490F5C"/>
    <w:rsid w:val="004C7707"/>
    <w:rsid w:val="005959E5"/>
    <w:rsid w:val="005C2AB2"/>
    <w:rsid w:val="00612729"/>
    <w:rsid w:val="00631373"/>
    <w:rsid w:val="006F08F8"/>
    <w:rsid w:val="00747DFD"/>
    <w:rsid w:val="00787FBB"/>
    <w:rsid w:val="007C2374"/>
    <w:rsid w:val="007C3F63"/>
    <w:rsid w:val="007D053A"/>
    <w:rsid w:val="00801BD7"/>
    <w:rsid w:val="008445A4"/>
    <w:rsid w:val="00887F33"/>
    <w:rsid w:val="008D39D8"/>
    <w:rsid w:val="00960FA4"/>
    <w:rsid w:val="009C1BBA"/>
    <w:rsid w:val="009E3A70"/>
    <w:rsid w:val="00A50936"/>
    <w:rsid w:val="00AD799A"/>
    <w:rsid w:val="00B61F67"/>
    <w:rsid w:val="00B930E7"/>
    <w:rsid w:val="00C10568"/>
    <w:rsid w:val="00C420F2"/>
    <w:rsid w:val="00DF55D5"/>
    <w:rsid w:val="00EF7937"/>
    <w:rsid w:val="00F065DF"/>
    <w:rsid w:val="00F3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customStyle="1" w:styleId="rvts23">
    <w:name w:val="rvts23"/>
    <w:basedOn w:val="a0"/>
    <w:rsid w:val="001C4B9D"/>
  </w:style>
  <w:style w:type="character" w:customStyle="1" w:styleId="rvts9">
    <w:name w:val="rvts9"/>
    <w:basedOn w:val="a0"/>
    <w:rsid w:val="001C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2024-12-02T09:21:00Z</cp:lastPrinted>
  <dcterms:created xsi:type="dcterms:W3CDTF">2024-12-03T10:49:00Z</dcterms:created>
  <dcterms:modified xsi:type="dcterms:W3CDTF">2024-12-03T10:49:00Z</dcterms:modified>
</cp:coreProperties>
</file>