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08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.08.2024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 Бурдан Б. В. на видачу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дублікату свідоцтва про право власності на 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житловий будинок № 91 по вулиці  Нестерова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( Героїв України ) в селі Воля-Висоцька</w:t>
      </w:r>
      <w:bookmarkStart w:id="0" w:name="_Hlk173229224"/>
      <w:bookmarkEnd w:id="0"/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b/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від 27.07.2024 р. громадянина Бурдан Богдана Володимировича про надання дозволу на видачу дублікату свідоцтва про право власності</w:t>
      </w:r>
      <w:r>
        <w:rPr>
          <w:b/>
          <w:sz w:val="26"/>
          <w:szCs w:val="26"/>
          <w:lang w:val="uk-UA"/>
        </w:rPr>
        <w:t xml:space="preserve"> </w:t>
      </w:r>
      <w:bookmarkStart w:id="1" w:name="_Hlk173229714"/>
      <w:r>
        <w:rPr>
          <w:bCs/>
          <w:sz w:val="26"/>
          <w:szCs w:val="26"/>
          <w:lang w:val="uk-UA"/>
        </w:rPr>
        <w:t>на  житловий будинок № 91 по вулиці Нестерова ( перейменована на Героїв України) в селі Воля-Висоцька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Жовківського ( Львівського ) району Львівської області</w:t>
      </w:r>
      <w:bookmarkEnd w:id="1"/>
      <w:r>
        <w:rPr>
          <w:sz w:val="26"/>
          <w:szCs w:val="26"/>
          <w:lang w:val="uk-UA"/>
        </w:rPr>
        <w:t>, копію паспорта заявника, копія свідоцтва про одруження  копія свідоцтва про народження,  копію довідки  із Червоноградського МБТІ від 01.04.2024 № 1787, керуючись ст. 31 Закону України «Про місцеве самоврядування в Україні», рішення Жовківської міської ради № 23 від 20.09.2022 року «Про перейменування вулиць»,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згоду на видачу дублікату свідоцтва про право власності </w:t>
      </w:r>
      <w:r>
        <w:rPr>
          <w:bCs/>
          <w:sz w:val="26"/>
          <w:szCs w:val="26"/>
          <w:lang w:val="uk-UA"/>
        </w:rPr>
        <w:t>на житловий будинок № 91 по вулиці Нестерова ( перейменована на Героїв України) в селі Воля-Висоцька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Жовківського ( Львівського ) району Львівської області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  <w:tab/>
        <w:tab/>
        <w:tab/>
        <w:tab/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238</Words>
  <Characters>1375</Characters>
  <CharactersWithSpaces>1872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2024-07-30T08:02:00Z</dcterms:created>
  <dc:creator>1</dc:creator>
  <dc:description/>
  <dc:language>uk-UA</dc:language>
  <cp:lastModifiedBy/>
  <cp:lastPrinted>2024-07-30T08:02:00Z</cp:lastPrinted>
  <dcterms:modified xsi:type="dcterms:W3CDTF">2024-08-13T13:51:10Z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