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14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.11.2024</w:t>
      </w:r>
      <w:r>
        <w:rPr>
          <w:sz w:val="28"/>
          <w:szCs w:val="28"/>
          <w:lang w:val="uk-UA"/>
        </w:rPr>
        <w:t xml:space="preserve"> року 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rPr/>
      </w:pPr>
      <w:r>
        <w:rPr/>
      </w:r>
    </w:p>
    <w:p>
      <w:pPr>
        <w:pStyle w:val="Normal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передачу </w:t>
      </w:r>
      <w:r>
        <w:rPr>
          <w:b/>
          <w:color w:val="000000"/>
          <w:sz w:val="28"/>
          <w:szCs w:val="28"/>
          <w:lang w:val="uk-UA"/>
        </w:rPr>
        <w:t xml:space="preserve">у приватну власність 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Normal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 державного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 xml:space="preserve">житлового фонду </w:t>
      </w:r>
      <w:r>
        <w:rPr>
          <w:b/>
          <w:color w:val="000000"/>
          <w:sz w:val="28"/>
          <w:szCs w:val="28"/>
          <w:lang w:val="uk-UA"/>
        </w:rPr>
        <w:t xml:space="preserve">житла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за заявою громадянки Скібіцької І. Я. </w:t>
      </w:r>
      <w:bookmarkStart w:id="0" w:name="_Hlk181793388"/>
      <w:bookmarkEnd w:id="0"/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ab/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Розглянувши заяву гр. Скібіцької Ірини Ярославівни,</w:t>
      </w:r>
      <w:r>
        <w:rPr>
          <w:color w:val="000000"/>
          <w:sz w:val="28"/>
          <w:szCs w:val="28"/>
        </w:rPr>
        <w:t xml:space="preserve"> відношення бюро приватизації комунального підприємства «Червонограджитлокомунсервіс» </w:t>
      </w:r>
      <w:r>
        <w:rPr>
          <w:color w:val="000000"/>
          <w:sz w:val="28"/>
          <w:szCs w:val="28"/>
          <w:lang w:val="uk-UA"/>
        </w:rPr>
        <w:t xml:space="preserve"> вих.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lang w:val="uk-UA"/>
        </w:rPr>
        <w:t xml:space="preserve"> 49</w:t>
      </w:r>
      <w:r>
        <w:rPr>
          <w:color w:val="000000"/>
          <w:sz w:val="28"/>
          <w:szCs w:val="28"/>
        </w:rPr>
        <w:t xml:space="preserve"> про передачу з державного житлового фонду  у приватну власність квартири</w:t>
      </w:r>
      <w:r>
        <w:rPr>
          <w:color w:val="000000"/>
          <w:sz w:val="28"/>
          <w:szCs w:val="28"/>
          <w:lang w:val="uk-UA"/>
        </w:rPr>
        <w:t xml:space="preserve"> № 1 у будинку № 7 площа Вічева у м. Жовква, громадянам: Скібіцькій Ірині Ярославівні, Марко Юлії Андріївні, Рисак Віті Іванівні, які в ній проживають, в складі трьох осіб, керуючись Законом України «Про приватизацію державного житлового фонду», ст. 29 Закону України «Про місцеве самоврядування в Україні», </w:t>
      </w:r>
      <w:r>
        <w:rPr>
          <w:color w:val="000000"/>
          <w:sz w:val="28"/>
          <w:szCs w:val="28"/>
        </w:rPr>
        <w:t>постановою Кабінету Міністрів України за 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572 від 08.10.1992 року «Про механізм впровадження Закону України «Про приватизацію житлового фонду», </w:t>
      </w:r>
      <w:r>
        <w:rPr>
          <w:color w:val="000000"/>
          <w:sz w:val="28"/>
          <w:szCs w:val="28"/>
          <w:lang w:val="uk-UA"/>
        </w:rPr>
        <w:t>виконавчий комітет Жовківської міської ради</w:t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975" w:leader="none"/>
        </w:tabs>
        <w:bidi w:val="0"/>
        <w:spacing w:lineRule="auto" w:line="240" w:before="0" w:after="0"/>
        <w:ind w:left="0" w:right="0"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1. Передати у приватну власність  з державного житлового фонду житло у рівних частках по 1/3 громадянам: Скібіцька Ірина Ярославівна, Марко Юлія Андріївна, Рисак Віта Іванівна, сім’ї з 3-ох чоловік, квартиру з 1-ої кімнати, загальною площею – 32,1 кв. м., квартира № 1  в будинку № 7  за адресою: м. Жовква, площа Вічева, відновна вартість квартири (будинку) становить суму – 5,78 грн. Сума житлових чеків, яка підлягає видачі кожному мешканцю становить 2,45 грн.</w:t>
      </w:r>
    </w:p>
    <w:p>
      <w:pPr>
        <w:pStyle w:val="Normal"/>
        <w:widowControl/>
        <w:tabs>
          <w:tab w:val="clear" w:pos="708"/>
          <w:tab w:val="left" w:pos="975" w:leader="none"/>
        </w:tabs>
        <w:bidi w:val="0"/>
        <w:spacing w:lineRule="auto" w:line="240" w:before="0" w:after="0"/>
        <w:ind w:left="0" w:right="0"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</w:rPr>
        <w:t>Бюро приватизації КП «Червонограджитлокомунсервіс» оформити свідоцтво про право власності на  квартиру №</w:t>
      </w:r>
      <w:r>
        <w:rPr>
          <w:color w:val="000000"/>
          <w:sz w:val="28"/>
          <w:szCs w:val="28"/>
          <w:lang w:val="uk-UA"/>
        </w:rPr>
        <w:t xml:space="preserve"> 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будинку №</w:t>
      </w:r>
      <w:r>
        <w:rPr>
          <w:color w:val="000000"/>
          <w:sz w:val="28"/>
          <w:szCs w:val="28"/>
          <w:lang w:val="uk-UA"/>
        </w:rPr>
        <w:t xml:space="preserve"> 7 площа Вічева у м. Жовква.</w:t>
      </w:r>
    </w:p>
    <w:p>
      <w:pPr>
        <w:pStyle w:val="Normal"/>
        <w:ind w:left="1095" w:hang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left="1095" w:hang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Перший заступник</w:t>
      </w:r>
    </w:p>
    <w:p>
      <w:pPr>
        <w:pStyle w:val="Normal"/>
        <w:spacing w:lineRule="auto" w:line="240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 xml:space="preserve">міського голови </w:t>
      </w:r>
      <w:r>
        <w:rPr>
          <w:b/>
          <w:color w:val="000000" w:themeColor="text1"/>
          <w:sz w:val="28"/>
          <w:szCs w:val="28"/>
          <w:lang w:val="uk-UA"/>
        </w:rPr>
        <w:tab/>
        <w:tab/>
        <w:tab/>
        <w:tab/>
        <w:tab/>
        <w:t xml:space="preserve">            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Марія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МАЛАЧІВСЬКА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LibreOffice/7.0.0.3$Windows_X86_64 LibreOffice_project/8061b3e9204bef6b321a21033174034a5e2ea88e</Application>
  <Pages>1</Pages>
  <Words>241</Words>
  <Characters>1392</Characters>
  <CharactersWithSpaces>1913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2024-11-06T11:52:00Z</dcterms:created>
  <dc:creator>1</dc:creator>
  <dc:description/>
  <dc:language>uk-UA</dc:language>
  <cp:lastModifiedBy/>
  <cp:lastPrinted>2024-11-06T11:52:00Z</cp:lastPrinted>
  <dcterms:modified xsi:type="dcterms:W3CDTF">2024-11-18T16:36:00Z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