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center"/>
        <w:rPr>
          <w:sz w:val="24"/>
          <w:szCs w:val="24"/>
        </w:rPr>
      </w:pPr>
      <w:r>
        <w:rPr>
          <w:rFonts w:cs="Times New Roman" w:ascii="Times New Roman" w:hAnsi="Times New Roman"/>
          <w:b/>
          <w:sz w:val="24"/>
          <w:szCs w:val="24"/>
          <w:lang w:val="uk-UA"/>
        </w:rPr>
        <w:t>ЗВІТ ПРО РОБОТУ НАЧАЛЬНИКА ВІДДІЛУ КУЛЬТУРИ, МОЛОДІ ТА СПОРТУ ГОЛІНКИ ОСТАПА ОРЕСТОВИЧА</w:t>
      </w:r>
    </w:p>
    <w:p>
      <w:pPr>
        <w:pStyle w:val="Normal"/>
        <w:ind w:firstLine="708"/>
        <w:jc w:val="both"/>
        <w:rPr>
          <w:sz w:val="24"/>
          <w:szCs w:val="24"/>
        </w:rPr>
      </w:pPr>
      <w:r>
        <w:rPr>
          <w:rFonts w:cs="Times New Roman" w:ascii="Times New Roman" w:hAnsi="Times New Roman"/>
          <w:sz w:val="24"/>
          <w:szCs w:val="24"/>
          <w:lang w:val="uk-UA"/>
        </w:rPr>
        <w:t>Презентую вашій увазі звіт про діяльність відділу культури, молоді та спорту Жовківської міської ради за річний період роботи з липня 2023 по липень 2024 року!</w:t>
      </w:r>
    </w:p>
    <w:p>
      <w:pPr>
        <w:pStyle w:val="Normal"/>
        <w:ind w:firstLine="708"/>
        <w:jc w:val="both"/>
        <w:rPr>
          <w:sz w:val="24"/>
          <w:szCs w:val="24"/>
        </w:rPr>
      </w:pPr>
      <w:r>
        <w:rPr>
          <w:rFonts w:cs="Times New Roman" w:ascii="Times New Roman" w:hAnsi="Times New Roman"/>
          <w:sz w:val="24"/>
          <w:szCs w:val="24"/>
          <w:lang w:val="uk-UA"/>
        </w:rPr>
        <w:t>В управлінні відділу культури, молоді та спорту Жовківської міської ради є такі структурні підрозділи:</w:t>
        <w:tab/>
        <w:t>Жовківський міський Народний дім; 17 сільських Народних домів; Центральна публічна бібліотека, яка об’єднує Жовківську бібліотеку філію для дітей, 17 сільських бібліотек; Жовківська дитяча школа мистецтв; Дитячо-юнацька спортивна школа; Народний музей о. Маркіяна Шашкевича в с. Деревня.</w:t>
      </w:r>
    </w:p>
    <w:p>
      <w:pPr>
        <w:pStyle w:val="Normal"/>
        <w:ind w:firstLine="708"/>
        <w:jc w:val="both"/>
        <w:rPr>
          <w:sz w:val="24"/>
          <w:szCs w:val="24"/>
        </w:rPr>
      </w:pPr>
      <w:r>
        <w:rPr>
          <w:rFonts w:cs="Times New Roman" w:ascii="Times New Roman" w:hAnsi="Times New Roman"/>
          <w:sz w:val="24"/>
          <w:szCs w:val="24"/>
          <w:lang w:val="uk-UA"/>
        </w:rPr>
        <w:t>КУЛЬТУРНО – СУСПІЛЬНА ДІЯЛЬНІСТЬ</w:t>
      </w:r>
    </w:p>
    <w:p>
      <w:pPr>
        <w:pStyle w:val="Normal"/>
        <w:ind w:firstLine="708"/>
        <w:jc w:val="both"/>
        <w:rPr>
          <w:sz w:val="24"/>
          <w:szCs w:val="24"/>
        </w:rPr>
      </w:pPr>
      <w:r>
        <w:rPr>
          <w:rFonts w:cs="Times New Roman" w:ascii="Times New Roman" w:hAnsi="Times New Roman"/>
          <w:sz w:val="24"/>
          <w:szCs w:val="24"/>
          <w:lang w:val="uk-UA"/>
        </w:rPr>
        <w:t>В Жовківській громаді відбулось чимало заходів для різної вікової категорії та різнопланового змісту, зокрема і національно-патріотичного характеру. За звітний період з липня 2023 по липень 2024 року відбулося 523 заходи, зокрема у Жовківському МНД -111.</w:t>
      </w:r>
    </w:p>
    <w:p>
      <w:pPr>
        <w:pStyle w:val="Normal"/>
        <w:ind w:firstLine="708"/>
        <w:jc w:val="both"/>
        <w:rPr>
          <w:sz w:val="24"/>
          <w:szCs w:val="24"/>
        </w:rPr>
      </w:pPr>
      <w:r>
        <w:rPr>
          <w:rFonts w:cs="Times New Roman" w:ascii="Times New Roman" w:hAnsi="Times New Roman"/>
          <w:sz w:val="24"/>
          <w:szCs w:val="24"/>
          <w:lang w:val="uk-UA"/>
        </w:rPr>
        <w:t>З них, найбільш вагомі:</w:t>
      </w:r>
    </w:p>
    <w:p>
      <w:pPr>
        <w:pStyle w:val="Normal"/>
        <w:ind w:firstLine="708"/>
        <w:jc w:val="both"/>
        <w:rPr>
          <w:sz w:val="24"/>
          <w:szCs w:val="24"/>
        </w:rPr>
      </w:pPr>
      <w:r>
        <w:rPr>
          <w:rFonts w:cs="Times New Roman" w:ascii="Times New Roman" w:hAnsi="Times New Roman"/>
          <w:sz w:val="24"/>
          <w:szCs w:val="24"/>
          <w:lang w:val="uk-UA"/>
        </w:rPr>
        <w:t>Липень: Виступ з обмінним благодійним концертом в с. Велике Колодне Жовтанецької громади; Виступ Народного сімейного ансамблю «Кожушки» в НУ «Львівська політехніка»; Урочисте підняття Державного Прапора України на найвищій горі Жовківської громади; Тематичні заходи до Дня родини (НД громади).</w:t>
      </w:r>
    </w:p>
    <w:p>
      <w:pPr>
        <w:pStyle w:val="Normal"/>
        <w:ind w:firstLine="708"/>
        <w:jc w:val="both"/>
        <w:rPr>
          <w:sz w:val="24"/>
          <w:szCs w:val="24"/>
        </w:rPr>
      </w:pPr>
      <w:r>
        <w:rPr>
          <w:rFonts w:cs="Times New Roman" w:ascii="Times New Roman" w:hAnsi="Times New Roman"/>
          <w:sz w:val="24"/>
          <w:szCs w:val="24"/>
          <w:lang w:val="uk-UA"/>
        </w:rPr>
        <w:t>Серпень: Заходи до Дня молоді (НД громади); Участь працівників відділу у командних змаганнях з оздоровчого туризму м. Сколе; День Державного прапора України; 15-тий ювілейний турнір з футболу пам’яті В. Ковцуна; Тематичні вечори, концерти, флеш-моби  та вікторини для дітей з нагоди відзначення Дня Незалежності України.</w:t>
      </w:r>
    </w:p>
    <w:p>
      <w:pPr>
        <w:pStyle w:val="Normal"/>
        <w:ind w:firstLine="708"/>
        <w:jc w:val="both"/>
        <w:rPr>
          <w:sz w:val="24"/>
          <w:szCs w:val="24"/>
        </w:rPr>
      </w:pPr>
      <w:r>
        <w:rPr>
          <w:rFonts w:cs="Times New Roman" w:ascii="Times New Roman" w:hAnsi="Times New Roman"/>
          <w:sz w:val="24"/>
          <w:szCs w:val="24"/>
          <w:lang w:val="uk-UA"/>
        </w:rPr>
        <w:t>Вересень: Урочистості з нагоди Дня Міста; Вітання з нагоди  Всеукраїнського  Дня бібліотек (НД громади).</w:t>
      </w:r>
    </w:p>
    <w:p>
      <w:pPr>
        <w:pStyle w:val="Normal"/>
        <w:ind w:firstLine="708"/>
        <w:jc w:val="both"/>
        <w:rPr>
          <w:sz w:val="24"/>
          <w:szCs w:val="24"/>
        </w:rPr>
      </w:pPr>
      <w:r>
        <w:rPr>
          <w:rFonts w:cs="Times New Roman" w:ascii="Times New Roman" w:hAnsi="Times New Roman"/>
          <w:sz w:val="24"/>
          <w:szCs w:val="24"/>
          <w:lang w:val="uk-UA"/>
        </w:rPr>
        <w:t>Жовтень: Благодійний святковий концерт з нагоди Дня Захисників та Захисниць України «Сила нескорених» (Жовківський МНД); Благодійні концерти, тематичні вечори, флеш-моби з нагоди Дня Захисників та Захисниць України (НД громади).</w:t>
      </w:r>
    </w:p>
    <w:p>
      <w:pPr>
        <w:pStyle w:val="Normal"/>
        <w:ind w:firstLine="708"/>
        <w:jc w:val="both"/>
        <w:rPr>
          <w:sz w:val="24"/>
          <w:szCs w:val="24"/>
        </w:rPr>
      </w:pPr>
      <w:r>
        <w:rPr>
          <w:rFonts w:cs="Times New Roman" w:ascii="Times New Roman" w:hAnsi="Times New Roman"/>
          <w:sz w:val="24"/>
          <w:szCs w:val="24"/>
          <w:lang w:val="uk-UA"/>
        </w:rPr>
        <w:t>Листопад: Віче-реквієм, приурочений 105-ій річниці проголошення ЗУНР; Презентація книжки  Наталії Полоцької «Серце, що вірить у диво» (Жовківський НД та НД громади»; Участь колективів у зустрічах в рамках українсько-польського проекту «Розширюючи горизонти – транскордонна промоція культури»; Літературні години, тематичні вечори з нагоди Дня Гідності та Свободи (Жовківський МНД та НД громади); Заходи вшанування пам’яті жерт Голодоморів, Всеукраїнська акція «Запали свічку пам’яті»; Вшанування пам’яті великого просвітника і будителя Галичини о.М.Шашкевича.</w:t>
      </w:r>
    </w:p>
    <w:p>
      <w:pPr>
        <w:pStyle w:val="Normal"/>
        <w:ind w:firstLine="708"/>
        <w:jc w:val="both"/>
        <w:rPr>
          <w:sz w:val="24"/>
          <w:szCs w:val="24"/>
        </w:rPr>
      </w:pPr>
      <w:r>
        <w:rPr>
          <w:rFonts w:cs="Times New Roman" w:ascii="Times New Roman" w:hAnsi="Times New Roman"/>
          <w:sz w:val="24"/>
          <w:szCs w:val="24"/>
          <w:lang w:val="uk-UA"/>
        </w:rPr>
        <w:t xml:space="preserve">Грудень: Участь у підготовці та проведенні   заходу по встановленню рекорду України «Найбільша кількість іграшок на ялинку, виготовлених із  вишивки різних розмірів»; Свято св.Миколая (Жовківський НД та НД громади); Відзначення   Дня  Збройних Сил України та Міжнародного Дня волонтера; Різдвяний благодійний  ярмарок «Зігрій воїна та подаруй йому світло»; Різдвяний фольклор: коляда, вертепи. (НД громади). </w:t>
      </w:r>
    </w:p>
    <w:p>
      <w:pPr>
        <w:pStyle w:val="Normal"/>
        <w:ind w:firstLine="708"/>
        <w:jc w:val="both"/>
        <w:rPr>
          <w:sz w:val="24"/>
          <w:szCs w:val="24"/>
        </w:rPr>
      </w:pPr>
      <w:r>
        <w:rPr>
          <w:rFonts w:cs="Times New Roman" w:ascii="Times New Roman" w:hAnsi="Times New Roman"/>
          <w:sz w:val="24"/>
          <w:szCs w:val="24"/>
          <w:lang w:val="uk-UA"/>
        </w:rPr>
        <w:t>Січень: ІІ Фестиваль різдвяної коляди «І знов у Вифлеєм дорога» на території Крехівського монастиря; IX фестиваль коляди «Різдвяна зірка нас об’єднала», за участю колективів Жовківщини, присвячений Дню Соборності України в с. Деревня; Історично – виховна година «Станція крути» м.Жовква; участь фольклорного колективу «Берегиня» НД с.Деревня  в обласному фестивалі «Нова радість стала» ( м.Львів); Патріотичний збір «Все буде Україна» до 115-ої річниці від дня народження провідника ОУН Григорія Купецького (уродженця с.Туринка).</w:t>
      </w:r>
    </w:p>
    <w:p>
      <w:pPr>
        <w:pStyle w:val="Normal"/>
        <w:ind w:firstLine="708"/>
        <w:jc w:val="both"/>
        <w:rPr>
          <w:sz w:val="24"/>
          <w:szCs w:val="24"/>
        </w:rPr>
      </w:pPr>
      <w:r>
        <w:rPr>
          <w:rFonts w:cs="Times New Roman" w:ascii="Times New Roman" w:hAnsi="Times New Roman"/>
          <w:sz w:val="24"/>
          <w:szCs w:val="24"/>
          <w:lang w:val="uk-UA"/>
        </w:rPr>
        <w:t>Лютий: Заходи до вшанування пам’яті Героїв Небесної Сотні ( Народні доми громади); Вистава «Лісова пісня» з нагоди 153-ої  річниці від дня Народження Л.Українки (НДс.Зіболки).</w:t>
      </w:r>
    </w:p>
    <w:p>
      <w:pPr>
        <w:pStyle w:val="Normal"/>
        <w:ind w:firstLine="708"/>
        <w:jc w:val="both"/>
        <w:rPr>
          <w:sz w:val="24"/>
          <w:szCs w:val="24"/>
        </w:rPr>
      </w:pPr>
      <w:r>
        <w:rPr>
          <w:rFonts w:cs="Times New Roman" w:ascii="Times New Roman" w:hAnsi="Times New Roman"/>
          <w:sz w:val="24"/>
          <w:szCs w:val="24"/>
          <w:lang w:val="uk-UA"/>
        </w:rPr>
        <w:t>Березень: Участь хорових колективів: Народної чоловічої хорової капели «Діброва» (ЖовківськогоМНД) та хору «Калинове гроно» (НД с.Зіболки) в  обласному огляді-конкурсі хорових колективів з нагоди 210-ої річниці від дня народження Т.Г.Шевченка; Тематичні вечори, огляди-конкурси читців, концерти з нагоди 210-ої річниці від дня народження Т.Г.Шевченка (НД громади).</w:t>
      </w:r>
    </w:p>
    <w:p>
      <w:pPr>
        <w:pStyle w:val="Normal"/>
        <w:ind w:firstLine="708"/>
        <w:jc w:val="both"/>
        <w:rPr>
          <w:sz w:val="24"/>
          <w:szCs w:val="24"/>
        </w:rPr>
      </w:pPr>
      <w:r>
        <w:rPr>
          <w:rFonts w:cs="Times New Roman" w:ascii="Times New Roman" w:hAnsi="Times New Roman"/>
          <w:sz w:val="24"/>
          <w:szCs w:val="24"/>
          <w:lang w:val="uk-UA"/>
        </w:rPr>
        <w:t>Квітень: Віче, виховні години, перегляди документальних фільмів, з нагоди 38-ої річниці Чорнобильської трагедії; Вечір духовної пісні «Прийди до мене милий Ісусе» в НД с.Зіболки; Участь у підготовці та проведені нового рекорду України «Українська писанка сильніша за рашистський танк: єднає нас та веде до Перемоги!» Лялькова вистава для дітей «Терновий вінок Ісуса» (НД с.Глинськ та Жовківський МНД).</w:t>
      </w:r>
    </w:p>
    <w:p>
      <w:pPr>
        <w:pStyle w:val="Normal"/>
        <w:ind w:firstLine="708"/>
        <w:jc w:val="both"/>
        <w:rPr>
          <w:sz w:val="24"/>
          <w:szCs w:val="24"/>
        </w:rPr>
      </w:pPr>
      <w:r>
        <w:rPr>
          <w:rFonts w:cs="Times New Roman" w:ascii="Times New Roman" w:hAnsi="Times New Roman"/>
          <w:sz w:val="24"/>
          <w:szCs w:val="24"/>
          <w:lang w:val="uk-UA"/>
        </w:rPr>
        <w:t>Травень: Тематичний концерт та фото-виставка з нагоди Дня Матері у Жовківському МНД; Святкові концерти та вітання з Нагоди Дня Матері (НД громади); Флеш-моби, фотозони, виставки до Дня Вишиванки (НД громади), Театралізоване дійство «Пасха України» НД с.Деревня.</w:t>
      </w:r>
    </w:p>
    <w:p>
      <w:pPr>
        <w:pStyle w:val="Normal"/>
        <w:ind w:firstLine="708"/>
        <w:jc w:val="both"/>
        <w:rPr>
          <w:sz w:val="24"/>
          <w:szCs w:val="24"/>
        </w:rPr>
      </w:pPr>
      <w:r>
        <w:rPr>
          <w:rFonts w:cs="Times New Roman" w:ascii="Times New Roman" w:hAnsi="Times New Roman"/>
          <w:sz w:val="24"/>
          <w:szCs w:val="24"/>
          <w:lang w:val="uk-UA"/>
        </w:rPr>
        <w:t>Червень: Відкриття «Алеї надії» безвісти зниклих воїнів (Жовківський міський парк); Поминальне віче до Дня пам’яті жертв політичних репресій; Відзначення Дня Конституції України (Жовківський МНД та НД громади).</w:t>
      </w:r>
    </w:p>
    <w:p>
      <w:pPr>
        <w:pStyle w:val="Normal"/>
        <w:ind w:firstLine="708"/>
        <w:jc w:val="both"/>
        <w:rPr>
          <w:sz w:val="24"/>
          <w:szCs w:val="24"/>
        </w:rPr>
      </w:pPr>
      <w:r>
        <w:rPr>
          <w:rFonts w:cs="Times New Roman" w:ascii="Times New Roman" w:hAnsi="Times New Roman"/>
          <w:sz w:val="24"/>
          <w:szCs w:val="24"/>
          <w:lang w:val="uk-UA"/>
        </w:rPr>
        <w:t>За звітний період Жовківську громаду, із благодійними концертами,  відвідали професійні колективи, такі як: Гурт «Будьмо», соліст-виконавець BARYK, Сергій Лазановський, VIP Тернопіль, 100ЛИЦЯ, Заслужена Академічна капела «Трембіта», Народний  дівочий  хор «Ліра» ЛНУ ім. І.Франка, Львівський академічний обласний музично-драматичний театр ім. Ю.Дрогобича з дитячою виставою та інші.</w:t>
      </w:r>
    </w:p>
    <w:p>
      <w:pPr>
        <w:pStyle w:val="Normal"/>
        <w:ind w:firstLine="708"/>
        <w:jc w:val="both"/>
        <w:rPr>
          <w:sz w:val="24"/>
          <w:szCs w:val="24"/>
        </w:rPr>
      </w:pPr>
      <w:r>
        <w:rPr>
          <w:rFonts w:cs="Times New Roman" w:ascii="Times New Roman" w:hAnsi="Times New Roman"/>
          <w:sz w:val="24"/>
          <w:szCs w:val="24"/>
          <w:lang w:val="uk-UA"/>
        </w:rPr>
        <w:t xml:space="preserve">Учасники художніх колективів проводять концерти для наших військових. Зокрема відвідували: Академію сухопутних військ, кінологічний навчальний центр м. Великі Мости, центр комплексної реабілітації «Галичина» м. Львів, військовий шпиталь м. Трускавець та ін. </w:t>
      </w:r>
    </w:p>
    <w:p>
      <w:pPr>
        <w:pStyle w:val="Normal"/>
        <w:ind w:firstLine="708"/>
        <w:jc w:val="both"/>
        <w:rPr>
          <w:sz w:val="24"/>
          <w:szCs w:val="24"/>
        </w:rPr>
      </w:pPr>
      <w:r>
        <w:rPr>
          <w:rFonts w:cs="Times New Roman" w:ascii="Times New Roman" w:hAnsi="Times New Roman"/>
          <w:sz w:val="24"/>
          <w:szCs w:val="24"/>
          <w:lang w:val="uk-UA"/>
        </w:rPr>
        <w:t>Всі працівники  закладів культури активно долучаються до волонтерської роботи, зокрема - плетіння  сіток, виготовлення окопних свічок. Від початку війни відбулося чимало благодійних концертів. Зібрані кошти були скеровані на закупівлю автомобілів та всього необхідного для наших воїнів-захисників.</w:t>
      </w:r>
    </w:p>
    <w:p>
      <w:pPr>
        <w:pStyle w:val="Normal"/>
        <w:ind w:firstLine="708"/>
        <w:jc w:val="both"/>
        <w:rPr>
          <w:sz w:val="24"/>
          <w:szCs w:val="24"/>
        </w:rPr>
      </w:pPr>
      <w:r>
        <w:rPr>
          <w:rFonts w:cs="Times New Roman" w:ascii="Times New Roman" w:hAnsi="Times New Roman"/>
          <w:sz w:val="24"/>
          <w:szCs w:val="24"/>
          <w:lang w:val="uk-UA"/>
        </w:rPr>
        <w:t xml:space="preserve">Відремонтовано та відновлено концертний зал та гримерку, зокрема встановлено нові крісла, одяг сцени, облаштовано нове місце для звукооператора, постелено ковролін, встановлено великий банер із зображенням міста Жовкви. </w:t>
      </w:r>
    </w:p>
    <w:p>
      <w:pPr>
        <w:pStyle w:val="Normal"/>
        <w:ind w:firstLine="708"/>
        <w:jc w:val="both"/>
        <w:rPr>
          <w:sz w:val="24"/>
          <w:szCs w:val="24"/>
        </w:rPr>
      </w:pPr>
      <w:r>
        <w:rPr>
          <w:rFonts w:cs="Times New Roman" w:ascii="Times New Roman" w:hAnsi="Times New Roman"/>
          <w:sz w:val="24"/>
          <w:szCs w:val="24"/>
          <w:lang w:val="uk-UA"/>
        </w:rPr>
        <w:t>БІБЛІОТЕЧНА РОБОТА</w:t>
      </w:r>
    </w:p>
    <w:p>
      <w:pPr>
        <w:pStyle w:val="Normal"/>
        <w:ind w:firstLine="708"/>
        <w:jc w:val="both"/>
        <w:rPr>
          <w:sz w:val="24"/>
          <w:szCs w:val="24"/>
        </w:rPr>
      </w:pPr>
      <w:r>
        <w:rPr>
          <w:rFonts w:cs="Times New Roman" w:ascii="Times New Roman" w:hAnsi="Times New Roman"/>
          <w:sz w:val="24"/>
          <w:szCs w:val="24"/>
          <w:lang w:val="uk-UA"/>
        </w:rPr>
        <w:t>Книжковий фонд наших бібліотек, становить – 73 557 примірників книг. Минулого року за кошти міської програми поповнення бібліотечних фондів в сумі 100 тис. грн., придбано 713 примірників, насамперед книжок місцевих авторів. Наші бібліотекарі взяли участь в проєкті  «Польська полиця в Україні» (на кошти Міністерства культури і національної спадщини у співпраці з інститутом книги в Польщі). Таким чином отримано 240 примірників на суму 85 тис. грн.</w:t>
      </w:r>
    </w:p>
    <w:p>
      <w:pPr>
        <w:pStyle w:val="Normal"/>
        <w:ind w:firstLine="708"/>
        <w:jc w:val="both"/>
        <w:rPr>
          <w:sz w:val="24"/>
          <w:szCs w:val="24"/>
        </w:rPr>
      </w:pPr>
      <w:r>
        <w:rPr>
          <w:rFonts w:cs="Times New Roman" w:ascii="Times New Roman" w:hAnsi="Times New Roman"/>
          <w:sz w:val="24"/>
          <w:szCs w:val="24"/>
          <w:lang w:val="uk-UA"/>
        </w:rPr>
        <w:t>Постійно діє акція «Подаруй бібліотеці книгу», відтак загалом отримано 1580 примірники.</w:t>
      </w:r>
      <w:r>
        <w:rPr>
          <w:sz w:val="24"/>
          <w:szCs w:val="24"/>
        </w:rPr>
        <w:t xml:space="preserve"> </w:t>
      </w:r>
      <w:r>
        <w:rPr>
          <w:rFonts w:cs="Times New Roman" w:ascii="Times New Roman" w:hAnsi="Times New Roman"/>
          <w:sz w:val="24"/>
          <w:szCs w:val="24"/>
          <w:lang w:val="uk-UA"/>
        </w:rPr>
        <w:t>Серед дарувальників громадські організації, автори книг, церковні громади, депутати, користувачі та інші. В загальному книжкові фонди за цей період поповнився на 256 тис. грн. (1985 примірників книг).</w:t>
      </w:r>
    </w:p>
    <w:p>
      <w:pPr>
        <w:pStyle w:val="Normal"/>
        <w:ind w:firstLine="708"/>
        <w:jc w:val="both"/>
        <w:rPr>
          <w:sz w:val="24"/>
          <w:szCs w:val="24"/>
        </w:rPr>
      </w:pPr>
      <w:r>
        <w:rPr>
          <w:rFonts w:cs="Times New Roman" w:ascii="Times New Roman" w:hAnsi="Times New Roman"/>
          <w:sz w:val="24"/>
          <w:szCs w:val="24"/>
          <w:lang w:val="uk-UA"/>
        </w:rPr>
        <w:t>В наших бібліотеках завжди оформляються книжково-ілюстративні виставки, перегляди літератури до знаменних і пам’ятних дат, проводяться соціокультурні тематичні заходи.</w:t>
      </w:r>
    </w:p>
    <w:p>
      <w:pPr>
        <w:pStyle w:val="Normal"/>
        <w:ind w:firstLine="708"/>
        <w:jc w:val="both"/>
        <w:rPr>
          <w:sz w:val="24"/>
          <w:szCs w:val="24"/>
        </w:rPr>
      </w:pPr>
      <w:r>
        <w:rPr>
          <w:rFonts w:cs="Times New Roman" w:ascii="Times New Roman" w:hAnsi="Times New Roman"/>
          <w:sz w:val="24"/>
          <w:szCs w:val="24"/>
          <w:lang w:val="uk-UA"/>
        </w:rPr>
        <w:t>Серед них літературні діалоги з земляками (Мирослав Артимович, Наталя Полоцька, Марія Грех, Світлана Ковальчук, Мар’яна Сало, Марія Букрій). Творчі презентації письменників – Марії Людкевич, Ольги Вовк, Оксани Дудар, Галини Козак, Любов Відути. Проведено цікаві зустрічі з творчими людьми: Людмилою Охріменко, Марією Іванишин, Галиною Новосад,  Іриною Кіянкою …</w:t>
      </w:r>
    </w:p>
    <w:p>
      <w:pPr>
        <w:pStyle w:val="Normal"/>
        <w:ind w:firstLine="708"/>
        <w:jc w:val="both"/>
        <w:rPr>
          <w:sz w:val="24"/>
          <w:szCs w:val="24"/>
        </w:rPr>
      </w:pPr>
      <w:r>
        <w:rPr>
          <w:rFonts w:cs="Times New Roman" w:ascii="Times New Roman" w:hAnsi="Times New Roman"/>
          <w:sz w:val="24"/>
          <w:szCs w:val="24"/>
          <w:lang w:val="uk-UA"/>
        </w:rPr>
        <w:t>Всі бібліотеки беруть участь у поетичних марафонах «Українська -  мова вільних, мова незламних», «Україно – ти моя держава», літературних марафонах «Не вмре поезія Франка – не згине сила його духу»  та інших, а також у Благодійних акціях .</w:t>
      </w:r>
    </w:p>
    <w:p>
      <w:pPr>
        <w:pStyle w:val="Normal"/>
        <w:ind w:firstLine="708"/>
        <w:jc w:val="both"/>
        <w:rPr>
          <w:sz w:val="24"/>
          <w:szCs w:val="24"/>
        </w:rPr>
      </w:pPr>
      <w:r>
        <w:rPr>
          <w:rFonts w:cs="Times New Roman" w:ascii="Times New Roman" w:hAnsi="Times New Roman"/>
          <w:sz w:val="24"/>
          <w:szCs w:val="24"/>
          <w:lang w:val="uk-UA"/>
        </w:rPr>
        <w:t>Центральна публічна бібліотека взяла участь у проєкті «І як воно там? Життя – новий відлік» (Збір особистих історій врятованих осіб з числа ВПО, їхньої адаптації та залучення до життя у нових громадах шляхом інтерв’ювання).</w:t>
      </w:r>
    </w:p>
    <w:p>
      <w:pPr>
        <w:pStyle w:val="Normal"/>
        <w:ind w:firstLine="708"/>
        <w:jc w:val="both"/>
        <w:rPr>
          <w:sz w:val="24"/>
          <w:szCs w:val="24"/>
        </w:rPr>
      </w:pPr>
      <w:r>
        <w:rPr>
          <w:rFonts w:cs="Times New Roman" w:ascii="Times New Roman" w:hAnsi="Times New Roman"/>
          <w:sz w:val="24"/>
          <w:szCs w:val="24"/>
          <w:lang w:val="uk-UA"/>
        </w:rPr>
        <w:t>Також ведеться інформаційно - бібліографічна діяльність (дні інформації, краєзнавчі години, години права тощо). Методична діяльність була направлена на покращення роботи бібліотек громади, надання методичної та практичної допомоги, впровадження інноваційних форм роботи, участь у конкурсах, проєктах.</w:t>
      </w:r>
    </w:p>
    <w:p>
      <w:pPr>
        <w:pStyle w:val="Normal"/>
        <w:ind w:firstLine="708"/>
        <w:jc w:val="both"/>
        <w:rPr>
          <w:sz w:val="24"/>
          <w:szCs w:val="24"/>
        </w:rPr>
      </w:pPr>
      <w:r>
        <w:rPr>
          <w:rFonts w:cs="Times New Roman" w:ascii="Times New Roman" w:hAnsi="Times New Roman"/>
          <w:sz w:val="24"/>
          <w:szCs w:val="24"/>
          <w:lang w:val="uk-UA"/>
        </w:rPr>
        <w:t>Проведення семінарів, методичних днів, професійних спілкувань, практичних занять по впровадженню ІТ в роботу бібліотек, офлайн, онлайн - консультації, офлайн - тренінги з цифрової грамотності, фахові-студії навчань для новопризначених.</w:t>
      </w:r>
    </w:p>
    <w:p>
      <w:pPr>
        <w:pStyle w:val="Normal"/>
        <w:ind w:firstLine="708"/>
        <w:jc w:val="both"/>
        <w:rPr>
          <w:sz w:val="24"/>
          <w:szCs w:val="24"/>
        </w:rPr>
      </w:pPr>
      <w:r>
        <w:rPr>
          <w:rFonts w:cs="Times New Roman" w:ascii="Times New Roman" w:hAnsi="Times New Roman"/>
          <w:sz w:val="24"/>
          <w:szCs w:val="24"/>
          <w:lang w:val="uk-UA"/>
        </w:rPr>
        <w:t>Встановлено нову систему опалення у відділі обслуговування Центральної публічної бібліотеки.</w:t>
      </w:r>
    </w:p>
    <w:p>
      <w:pPr>
        <w:pStyle w:val="Normal"/>
        <w:ind w:firstLine="708"/>
        <w:jc w:val="both"/>
        <w:rPr>
          <w:sz w:val="24"/>
          <w:szCs w:val="24"/>
        </w:rPr>
      </w:pPr>
      <w:r>
        <w:rPr>
          <w:rFonts w:cs="Times New Roman" w:ascii="Times New Roman" w:hAnsi="Times New Roman"/>
          <w:sz w:val="24"/>
          <w:szCs w:val="24"/>
          <w:lang w:val="uk-UA"/>
        </w:rPr>
        <w:t>І звичайно, окрім основної діяльності бібліотеки провадять активну волонтерську роботу!</w:t>
      </w:r>
    </w:p>
    <w:p>
      <w:pPr>
        <w:pStyle w:val="Normal"/>
        <w:ind w:firstLine="708"/>
        <w:jc w:val="both"/>
        <w:rPr>
          <w:sz w:val="24"/>
          <w:szCs w:val="24"/>
        </w:rPr>
      </w:pPr>
      <w:r>
        <w:rPr>
          <w:rFonts w:cs="Times New Roman" w:ascii="Times New Roman" w:hAnsi="Times New Roman"/>
          <w:sz w:val="24"/>
          <w:szCs w:val="24"/>
          <w:lang w:val="uk-UA"/>
        </w:rPr>
        <w:t>ФІЗИЧНА КУЛЬТУРА ТА СПОРТ</w:t>
      </w:r>
    </w:p>
    <w:p>
      <w:pPr>
        <w:pStyle w:val="Normal"/>
        <w:ind w:firstLine="708"/>
        <w:jc w:val="both"/>
        <w:rPr>
          <w:sz w:val="24"/>
          <w:szCs w:val="24"/>
        </w:rPr>
      </w:pPr>
      <w:r>
        <w:rPr>
          <w:rFonts w:cs="Times New Roman" w:ascii="Times New Roman" w:hAnsi="Times New Roman"/>
          <w:sz w:val="24"/>
          <w:szCs w:val="24"/>
          <w:lang w:val="uk-UA"/>
        </w:rPr>
        <w:t>Кошти міського бюджету забезпечують видатки для участі команд громади з видів спорту в міських, обласних, частково всеукраїнських та міжнародних змагання, закупівлю форми, м’ячів, технічних засобів для підготовки футбольних полів для проведення футбольних матчів та турнірів.</w:t>
      </w:r>
    </w:p>
    <w:p>
      <w:pPr>
        <w:pStyle w:val="Normal"/>
        <w:ind w:firstLine="708"/>
        <w:jc w:val="both"/>
        <w:rPr>
          <w:sz w:val="24"/>
          <w:szCs w:val="24"/>
        </w:rPr>
      </w:pPr>
      <w:r>
        <w:rPr>
          <w:rFonts w:cs="Times New Roman" w:ascii="Times New Roman" w:hAnsi="Times New Roman"/>
          <w:sz w:val="24"/>
          <w:szCs w:val="24"/>
          <w:lang w:val="uk-UA"/>
        </w:rPr>
        <w:t>На виконання цих завдань була розроблена та затверджена «Програма централізованих заходів відділу культури, молоді та спорту Жовківської міської ради щодо розвитку фізичної культури та спорту в Жовківській громаді на 2023 та 2024 роки», якими визначалися основні напрямки розвитку фізичної культури та спорту на 2023 (1 191 000 грн.) та 2024 (1 246 000 грн.) роки.</w:t>
      </w:r>
    </w:p>
    <w:p>
      <w:pPr>
        <w:pStyle w:val="Normal"/>
        <w:ind w:firstLine="708"/>
        <w:jc w:val="both"/>
        <w:rPr>
          <w:sz w:val="24"/>
          <w:szCs w:val="24"/>
        </w:rPr>
      </w:pPr>
      <w:r>
        <w:rPr>
          <w:rFonts w:cs="Times New Roman" w:ascii="Times New Roman" w:hAnsi="Times New Roman"/>
          <w:sz w:val="24"/>
          <w:szCs w:val="24"/>
          <w:lang w:val="uk-UA"/>
        </w:rPr>
        <w:t>Впродовж 2023 року на території області проходили ХХXІ спортивні ігри Львівщини серед команд громад Львівщини, які складалися із 15 видів програми. Команди Жовківської громади взяли участь у 6 - ох видах спорту у звязку з військовим станом, зокрема бадмінтону, настільному тенісу, баскетболу 3 х 3, оздоровчому туризмі, шахах та легкоатлетичному кросі.</w:t>
      </w:r>
    </w:p>
    <w:p>
      <w:pPr>
        <w:pStyle w:val="Normal"/>
        <w:ind w:firstLine="708"/>
        <w:jc w:val="both"/>
        <w:rPr>
          <w:sz w:val="24"/>
          <w:szCs w:val="24"/>
        </w:rPr>
      </w:pPr>
      <w:r>
        <w:rPr>
          <w:rFonts w:cs="Times New Roman" w:ascii="Times New Roman" w:hAnsi="Times New Roman"/>
          <w:sz w:val="24"/>
          <w:szCs w:val="24"/>
          <w:lang w:val="uk-UA"/>
        </w:rPr>
        <w:t>Відділом культури, молоді та спорту Жовківської міської ради спільно з Жовківською ДЮСШ, з Асоціацією футболу Жовківщини протягом 2023 року проведено заходи та змагання з наступних видів спорту: настільного тенісу, велосипедного спорту, велотуризму, кіокушин-карате, шахів.</w:t>
      </w:r>
    </w:p>
    <w:p>
      <w:pPr>
        <w:pStyle w:val="Normal"/>
        <w:ind w:firstLine="708"/>
        <w:jc w:val="both"/>
        <w:rPr>
          <w:sz w:val="24"/>
          <w:szCs w:val="24"/>
        </w:rPr>
      </w:pPr>
      <w:r>
        <w:rPr>
          <w:rFonts w:cs="Times New Roman" w:ascii="Times New Roman" w:hAnsi="Times New Roman"/>
          <w:sz w:val="24"/>
          <w:szCs w:val="24"/>
          <w:lang w:val="uk-UA"/>
        </w:rPr>
        <w:t>14 лютого 2024 року проведено щорічний традиційний дитячий шаховий турнір «Пам’яті воєнам Афганістану». 19 лютого 2024 року проведено традиційний футзальний турнір серед ветеранів пам’яті Валерія Багрія. 18 липня 2023 року проведено дитячий шаховий турнір з нагоди відзначення Дня шахів в Україні. 23-24 серпня 2023 року проведено традиційний щорічний футбольний турнір пам’яті Василя Ковцуна. 17-18 вересня 2023 року проведено традиційний щорічний Відкритий Чемпіонат Львівської області з велосипедного спорту на шосе пам’яті Збігнєва Керницького. 22 жовтня 2023 року проведено традиційний щорічний  Відкритий Чемпіонат Львівської області з кіокушин карате по куміте та ката. 08 – 10 грудня 2023 року в складі збірної команди України спортсмени Жовківської ДЮСШ взяли участь у Чемпіонаті Європи з карате кіокушин з куміте, де вибороли одну  золоту медаль. Змагання проходили в м. Будапешт (Угорщина).</w:t>
      </w:r>
    </w:p>
    <w:p>
      <w:pPr>
        <w:pStyle w:val="Normal"/>
        <w:ind w:firstLine="708"/>
        <w:jc w:val="both"/>
        <w:rPr>
          <w:sz w:val="24"/>
          <w:szCs w:val="24"/>
        </w:rPr>
      </w:pPr>
      <w:r>
        <w:rPr>
          <w:rFonts w:cs="Times New Roman" w:ascii="Times New Roman" w:hAnsi="Times New Roman"/>
          <w:sz w:val="24"/>
          <w:szCs w:val="24"/>
          <w:lang w:val="uk-UA"/>
        </w:rPr>
        <w:t>09 грудня 2023 року проведено дитячий футбольний турнір з нагоди Дня Святого Миколая серед дітей молодших вікових груп, на який завітав сам Святий Миколай та вручив подарунки всім спортсменам.</w:t>
      </w:r>
    </w:p>
    <w:p>
      <w:pPr>
        <w:pStyle w:val="Normal"/>
        <w:ind w:firstLine="708"/>
        <w:jc w:val="both"/>
        <w:rPr>
          <w:sz w:val="24"/>
          <w:szCs w:val="24"/>
        </w:rPr>
      </w:pPr>
      <w:r>
        <w:rPr>
          <w:rFonts w:cs="Times New Roman" w:ascii="Times New Roman" w:hAnsi="Times New Roman"/>
          <w:sz w:val="24"/>
          <w:szCs w:val="24"/>
          <w:lang w:val="uk-UA"/>
        </w:rPr>
        <w:t>За підсумками виступів на змаганнях всеукраїнського рівня протягом 2023 року було виплачено стипендії 3 – м провідним спортсменам з велосипедного спорту та карате кіокушин, а саме: Лещику Станіславу – велосипедний спорт та Голінці Мілені і Сироті Василю – карате кіокушин.</w:t>
      </w:r>
    </w:p>
    <w:p>
      <w:pPr>
        <w:pStyle w:val="Normal"/>
        <w:ind w:firstLine="708"/>
        <w:jc w:val="both"/>
        <w:rPr>
          <w:sz w:val="24"/>
          <w:szCs w:val="24"/>
        </w:rPr>
      </w:pPr>
      <w:r>
        <w:rPr>
          <w:rFonts w:cs="Times New Roman" w:ascii="Times New Roman" w:hAnsi="Times New Roman"/>
          <w:sz w:val="24"/>
          <w:szCs w:val="24"/>
          <w:lang w:val="uk-UA"/>
        </w:rPr>
        <w:t>З початком 2024 року на території Львівщини проходять ХХXІІІ спортивні ігри Львівщини серед команд громад Львівщини, які складаються із 15 видів програми. Команди Жовківської громади взяли участь наразі в 3 - ох видах спорту у звязку з військовим станом, зокрема бадмінтону, настільного тенісу та баскетболу 3 х 3.</w:t>
      </w:r>
    </w:p>
    <w:p>
      <w:pPr>
        <w:pStyle w:val="Normal"/>
        <w:ind w:firstLine="708"/>
        <w:jc w:val="both"/>
        <w:rPr>
          <w:sz w:val="24"/>
          <w:szCs w:val="24"/>
        </w:rPr>
      </w:pPr>
      <w:r>
        <w:rPr>
          <w:rFonts w:cs="Times New Roman" w:ascii="Times New Roman" w:hAnsi="Times New Roman"/>
          <w:sz w:val="24"/>
          <w:szCs w:val="24"/>
          <w:lang w:val="uk-UA"/>
        </w:rPr>
        <w:t>У 2024 році проведено такі спортивні змагання, а саме:</w:t>
      </w:r>
    </w:p>
    <w:p>
      <w:pPr>
        <w:pStyle w:val="Normal"/>
        <w:ind w:firstLine="708"/>
        <w:jc w:val="both"/>
        <w:rPr>
          <w:sz w:val="24"/>
          <w:szCs w:val="24"/>
        </w:rPr>
      </w:pPr>
      <w:r>
        <w:rPr>
          <w:rFonts w:cs="Times New Roman" w:ascii="Times New Roman" w:hAnsi="Times New Roman"/>
          <w:sz w:val="24"/>
          <w:szCs w:val="24"/>
          <w:lang w:val="uk-UA"/>
        </w:rPr>
        <w:t xml:space="preserve">03 березня проведено традиційний Відкритий футбольний турнір пам’яті Валерія Багрія. 12 червня проведено традиційний щорічний Відкритий дитячий турнір з футболу пам’яті Миколи Буська. З метою належного відзначення Свята Героїв, виховання патріотизму, національної гідності та поваги до знакових подій  української історії, пропаганди здорового способу життя, залучення молоді до занять спортом  долучилися до проведення спортивних змагань «Джура», які проходили на території табору «Росинка» с. Зіболки. </w:t>
      </w:r>
    </w:p>
    <w:p>
      <w:pPr>
        <w:pStyle w:val="Normal"/>
        <w:ind w:firstLine="708"/>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У квітні команда Жовківської ДЮСШ прийняла участь у всеукраїнських змаганнях з настільного тенісу серед юнаків та дівчат, які проходили в смт. Андріївка.</w:t>
      </w:r>
    </w:p>
    <w:p>
      <w:pPr>
        <w:pStyle w:val="Normal"/>
        <w:ind w:firstLine="708"/>
        <w:jc w:val="both"/>
        <w:rPr>
          <w:sz w:val="24"/>
          <w:szCs w:val="24"/>
        </w:rPr>
      </w:pPr>
      <w:r>
        <w:rPr>
          <w:rFonts w:cs="Times New Roman" w:ascii="Times New Roman" w:hAnsi="Times New Roman"/>
          <w:sz w:val="24"/>
          <w:szCs w:val="24"/>
          <w:lang w:val="uk-UA"/>
        </w:rPr>
        <w:t>ЖОВКІВСЬКА ДИТЯЧО – ЮНАЦЬКА ШКОЛА</w:t>
      </w:r>
    </w:p>
    <w:p>
      <w:pPr>
        <w:pStyle w:val="Normal"/>
        <w:ind w:firstLine="708"/>
        <w:jc w:val="both"/>
        <w:rPr>
          <w:sz w:val="24"/>
          <w:szCs w:val="24"/>
        </w:rPr>
      </w:pPr>
      <w:r>
        <w:rPr>
          <w:rFonts w:cs="Times New Roman" w:ascii="Times New Roman" w:hAnsi="Times New Roman"/>
          <w:sz w:val="24"/>
          <w:szCs w:val="24"/>
          <w:lang w:val="uk-UA"/>
        </w:rPr>
        <w:t>На даний час в школі навчаються 310 учнів з якими працюють 8 тренерів.  В ДЮСШ культивується 5 видів спорту: б/дзюдо, н/теніс, кіокушин карате, л/атлетика, футбол.</w:t>
      </w:r>
    </w:p>
    <w:p>
      <w:pPr>
        <w:pStyle w:val="Normal"/>
        <w:ind w:firstLine="708"/>
        <w:jc w:val="both"/>
        <w:rPr>
          <w:sz w:val="24"/>
          <w:szCs w:val="24"/>
        </w:rPr>
      </w:pPr>
      <w:r>
        <w:rPr>
          <w:rFonts w:cs="Times New Roman" w:ascii="Times New Roman" w:hAnsi="Times New Roman"/>
          <w:sz w:val="24"/>
          <w:szCs w:val="24"/>
          <w:lang w:val="uk-UA"/>
        </w:rPr>
        <w:t xml:space="preserve">Наші здобутки: </w:t>
      </w:r>
    </w:p>
    <w:p>
      <w:pPr>
        <w:pStyle w:val="Normal"/>
        <w:ind w:firstLine="708"/>
        <w:jc w:val="both"/>
        <w:rPr>
          <w:sz w:val="24"/>
          <w:szCs w:val="24"/>
        </w:rPr>
      </w:pPr>
      <w:r>
        <w:rPr>
          <w:rFonts w:cs="Times New Roman" w:ascii="Times New Roman" w:hAnsi="Times New Roman"/>
          <w:b/>
          <w:sz w:val="24"/>
          <w:szCs w:val="24"/>
          <w:lang w:val="uk-UA"/>
        </w:rPr>
        <w:t>Настільний теніс:</w:t>
      </w:r>
    </w:p>
    <w:p>
      <w:pPr>
        <w:pStyle w:val="Normal"/>
        <w:ind w:firstLine="708"/>
        <w:jc w:val="both"/>
        <w:rPr>
          <w:sz w:val="24"/>
          <w:szCs w:val="24"/>
        </w:rPr>
      </w:pPr>
      <w:r>
        <w:rPr>
          <w:rFonts w:cs="Times New Roman" w:ascii="Times New Roman" w:hAnsi="Times New Roman"/>
          <w:sz w:val="24"/>
          <w:szCs w:val="24"/>
          <w:lang w:val="uk-UA"/>
        </w:rPr>
        <w:t>21.03.2024 р. м. Пустомити ХХХІ спортивні ігри Львівщини - 1 м (Заблоцький Остап, Заблоцька Богдана); 07.04.2024 р. м. Івано-Франківськ, Солтис Вадим - чемпіон України; 19.03.2024 р. м. Київ, Солтис Вадим – бронзовий призер у складі Львівської області на Чемпіонаті України серед дорослих; Чемпіонат України серед доросли х м. Київ 23-26.03.2023 р.. Солтис Вадим у складі Львівської обл. посів 3 місце.</w:t>
      </w:r>
    </w:p>
    <w:p>
      <w:pPr>
        <w:pStyle w:val="Normal"/>
        <w:ind w:firstLine="708"/>
        <w:jc w:val="both"/>
        <w:rPr>
          <w:sz w:val="24"/>
          <w:szCs w:val="24"/>
        </w:rPr>
      </w:pPr>
      <w:r>
        <w:rPr>
          <w:rFonts w:cs="Times New Roman" w:ascii="Times New Roman" w:hAnsi="Times New Roman"/>
          <w:sz w:val="24"/>
          <w:szCs w:val="24"/>
          <w:lang w:val="uk-UA"/>
        </w:rPr>
        <w:t>5 літня гімназіада України серед школярів м. Чернівці: Солтис Вадим – 1 м (особисто), 2 м (пара), 3 м (змішана пара), загальнокомандний залік – 1 м.</w:t>
      </w:r>
    </w:p>
    <w:p>
      <w:pPr>
        <w:pStyle w:val="Normal"/>
        <w:ind w:firstLine="708"/>
        <w:jc w:val="both"/>
        <w:rPr>
          <w:sz w:val="24"/>
          <w:szCs w:val="24"/>
        </w:rPr>
      </w:pPr>
      <w:r>
        <w:rPr>
          <w:rFonts w:cs="Times New Roman" w:ascii="Times New Roman" w:hAnsi="Times New Roman"/>
          <w:sz w:val="24"/>
          <w:szCs w:val="24"/>
          <w:lang w:val="uk-UA"/>
        </w:rPr>
        <w:t>Клубний чемпіонат України 2007 р.н. і мол. 26-29.05.2023р. с. Андріївка: Солтис Вадим – 1 м (командна), Заблоцький Богдан – 3м.(командна), Заблоцький Остап – 5 м.(командна)</w:t>
      </w:r>
    </w:p>
    <w:p>
      <w:pPr>
        <w:pStyle w:val="Normal"/>
        <w:ind w:firstLine="708"/>
        <w:jc w:val="both"/>
        <w:rPr>
          <w:sz w:val="24"/>
          <w:szCs w:val="24"/>
        </w:rPr>
      </w:pPr>
      <w:r>
        <w:rPr>
          <w:rFonts w:cs="Times New Roman" w:ascii="Times New Roman" w:hAnsi="Times New Roman"/>
          <w:b/>
          <w:sz w:val="24"/>
          <w:szCs w:val="24"/>
          <w:lang w:val="uk-UA"/>
        </w:rPr>
        <w:t>Кіокушин карате:</w:t>
      </w:r>
    </w:p>
    <w:p>
      <w:pPr>
        <w:pStyle w:val="Normal"/>
        <w:ind w:firstLine="708"/>
        <w:jc w:val="both"/>
        <w:rPr>
          <w:sz w:val="24"/>
          <w:szCs w:val="24"/>
        </w:rPr>
      </w:pPr>
      <w:r>
        <w:rPr>
          <w:rFonts w:cs="Times New Roman" w:ascii="Times New Roman" w:hAnsi="Times New Roman"/>
          <w:sz w:val="24"/>
          <w:szCs w:val="24"/>
          <w:lang w:val="uk-UA"/>
        </w:rPr>
        <w:t>Грудень 2023 року, Мілена Голінка – чемпіонка Європи, квітень 2024 року, Мілена Голінка – чемпіонка України.</w:t>
      </w:r>
    </w:p>
    <w:p>
      <w:pPr>
        <w:pStyle w:val="Normal"/>
        <w:ind w:firstLine="708"/>
        <w:jc w:val="both"/>
        <w:rPr>
          <w:sz w:val="24"/>
          <w:szCs w:val="24"/>
        </w:rPr>
      </w:pPr>
      <w:r>
        <w:rPr>
          <w:rFonts w:cs="Times New Roman" w:ascii="Times New Roman" w:hAnsi="Times New Roman"/>
          <w:b/>
          <w:sz w:val="24"/>
          <w:szCs w:val="24"/>
          <w:lang w:val="uk-UA"/>
        </w:rPr>
        <w:t xml:space="preserve">Футбол: </w:t>
      </w:r>
    </w:p>
    <w:p>
      <w:pPr>
        <w:pStyle w:val="Normal"/>
        <w:ind w:firstLine="708"/>
        <w:jc w:val="both"/>
        <w:rPr>
          <w:sz w:val="24"/>
          <w:szCs w:val="24"/>
        </w:rPr>
      </w:pPr>
      <w:r>
        <w:rPr>
          <w:rFonts w:cs="Times New Roman" w:ascii="Times New Roman" w:hAnsi="Times New Roman"/>
          <w:sz w:val="24"/>
          <w:szCs w:val="24"/>
          <w:lang w:val="uk-UA"/>
        </w:rPr>
        <w:t>Срібні призери турніру памʼяті Олега Зінька м. Рава Руська; Бронзові призери турніру памʼяті Олега Галушки м. Соснівка; Всеукраїнський турнір памʼяті Заслуженого тренера України Ярослава Луцишина - срібні призери серед дітей 2011 р. н. М. Новояворівськ; Срібні призери турніру з футболу «Кубок Героїв Майдану» серед дітей 2011 р. н. м. Новояворівськ; Переможці дитячого турніру памʼяті тренера Жовківської ДЮСШ Андрія Максимика;</w:t>
      </w:r>
    </w:p>
    <w:p>
      <w:pPr>
        <w:pStyle w:val="Normal"/>
        <w:ind w:firstLine="708"/>
        <w:jc w:val="both"/>
        <w:rPr>
          <w:sz w:val="24"/>
          <w:szCs w:val="24"/>
        </w:rPr>
      </w:pPr>
      <w:r>
        <w:rPr>
          <w:rFonts w:cs="Times New Roman" w:ascii="Times New Roman" w:hAnsi="Times New Roman"/>
          <w:sz w:val="24"/>
          <w:szCs w:val="24"/>
          <w:lang w:val="uk-UA"/>
        </w:rPr>
        <w:t>Жовківська ДЮСШ U11 відвідали м. Томашів - Любельський (Польща), перемогли місцеву команду 3:1;</w:t>
      </w:r>
    </w:p>
    <w:p>
      <w:pPr>
        <w:pStyle w:val="Normal"/>
        <w:ind w:firstLine="708"/>
        <w:jc w:val="both"/>
        <w:rPr>
          <w:sz w:val="24"/>
          <w:szCs w:val="24"/>
        </w:rPr>
      </w:pPr>
      <w:r>
        <w:rPr>
          <w:rFonts w:cs="Times New Roman" w:ascii="Times New Roman" w:hAnsi="Times New Roman"/>
          <w:sz w:val="24"/>
          <w:szCs w:val="24"/>
          <w:lang w:val="uk-UA"/>
        </w:rPr>
        <w:t>Кращі вихованці ДЮСШ передаються на подальше навчання в Львівське училище фізичної культури. За 2024 рік було підготовлено розрядників: 1-й дорослий – 2 спортсменів; ІІ, ІІІ та юнацькі розряди – 13 спортсменів.</w:t>
      </w:r>
    </w:p>
    <w:p>
      <w:pPr>
        <w:pStyle w:val="Normal"/>
        <w:ind w:firstLine="708"/>
        <w:jc w:val="both"/>
        <w:rPr>
          <w:sz w:val="24"/>
          <w:szCs w:val="24"/>
        </w:rPr>
      </w:pPr>
      <w:r>
        <w:rPr>
          <w:rFonts w:cs="Times New Roman" w:ascii="Times New Roman" w:hAnsi="Times New Roman"/>
          <w:sz w:val="24"/>
          <w:szCs w:val="24"/>
          <w:lang w:val="uk-UA"/>
        </w:rPr>
        <w:t>Відремонтовано та відновлено центр реабілітації у Жовківській ДЮСШ.</w:t>
      </w:r>
    </w:p>
    <w:p>
      <w:pPr>
        <w:pStyle w:val="Normal"/>
        <w:ind w:firstLine="708"/>
        <w:jc w:val="both"/>
        <w:rPr>
          <w:sz w:val="24"/>
          <w:szCs w:val="24"/>
        </w:rPr>
      </w:pPr>
      <w:r>
        <w:rPr>
          <w:rFonts w:cs="Times New Roman" w:ascii="Times New Roman" w:hAnsi="Times New Roman"/>
          <w:sz w:val="24"/>
          <w:szCs w:val="24"/>
          <w:lang w:val="uk-UA"/>
        </w:rPr>
        <w:t>ДИТЯЧА ШКОЛА МИСТЕЦТВ</w:t>
      </w:r>
    </w:p>
    <w:p>
      <w:pPr>
        <w:pStyle w:val="Normal"/>
        <w:ind w:firstLine="708"/>
        <w:jc w:val="both"/>
        <w:rPr>
          <w:sz w:val="24"/>
          <w:szCs w:val="24"/>
        </w:rPr>
      </w:pPr>
      <w:r>
        <w:rPr>
          <w:rFonts w:cs="Times New Roman" w:ascii="Times New Roman" w:hAnsi="Times New Roman"/>
          <w:sz w:val="24"/>
          <w:szCs w:val="24"/>
        </w:rPr>
        <w:t>Закінчили 2023-2024 навчальний рік 504 учні з 18-ти спеціальностей. Навчально-виховний процес забезпечували 46 викладачів, з них 38 мають вищу освіту та 8 – фахову передвищу. Із всього педагогічного складу – 32 колишні наші вихованці.</w:t>
      </w:r>
    </w:p>
    <w:p>
      <w:pPr>
        <w:pStyle w:val="Normal"/>
        <w:ind w:firstLine="708"/>
        <w:jc w:val="both"/>
        <w:rPr>
          <w:sz w:val="24"/>
          <w:szCs w:val="24"/>
        </w:rPr>
      </w:pPr>
      <w:r>
        <w:rPr>
          <w:rFonts w:cs="Times New Roman" w:ascii="Times New Roman" w:hAnsi="Times New Roman"/>
          <w:sz w:val="24"/>
          <w:szCs w:val="24"/>
        </w:rPr>
        <w:t>30 травня ц</w:t>
      </w:r>
      <w:r>
        <w:rPr>
          <w:rFonts w:cs="Times New Roman" w:ascii="Times New Roman" w:hAnsi="Times New Roman"/>
          <w:sz w:val="24"/>
          <w:szCs w:val="24"/>
          <w:lang w:val="uk-UA"/>
        </w:rPr>
        <w:t xml:space="preserve">ього </w:t>
      </w:r>
      <w:r>
        <w:rPr>
          <w:rFonts w:cs="Times New Roman" w:ascii="Times New Roman" w:hAnsi="Times New Roman"/>
          <w:sz w:val="24"/>
          <w:szCs w:val="24"/>
        </w:rPr>
        <w:t>р</w:t>
      </w:r>
      <w:r>
        <w:rPr>
          <w:rFonts w:cs="Times New Roman" w:ascii="Times New Roman" w:hAnsi="Times New Roman"/>
          <w:sz w:val="24"/>
          <w:szCs w:val="24"/>
          <w:lang w:val="uk-UA"/>
        </w:rPr>
        <w:t>оку</w:t>
      </w:r>
      <w:r>
        <w:rPr>
          <w:rFonts w:cs="Times New Roman" w:ascii="Times New Roman" w:hAnsi="Times New Roman"/>
          <w:sz w:val="24"/>
          <w:szCs w:val="24"/>
        </w:rPr>
        <w:t xml:space="preserve"> у школі відбувся 59-ий випуск, стіни школи покинули 43 випускники, з них 4 готуються до вступу до музичних фахових коледжів:</w:t>
      </w:r>
    </w:p>
    <w:p>
      <w:pPr>
        <w:pStyle w:val="Normal"/>
        <w:ind w:firstLine="708"/>
        <w:jc w:val="both"/>
        <w:rPr>
          <w:sz w:val="24"/>
          <w:szCs w:val="24"/>
        </w:rPr>
      </w:pPr>
      <w:r>
        <w:rPr>
          <w:rFonts w:cs="Times New Roman" w:ascii="Times New Roman" w:hAnsi="Times New Roman"/>
          <w:sz w:val="24"/>
          <w:szCs w:val="24"/>
        </w:rPr>
        <w:t>Заславська Катерина – скрипка, Львівський державний музичний ліцей ім.</w:t>
      </w:r>
      <w:r>
        <w:rPr>
          <w:rFonts w:cs="Times New Roman" w:ascii="Times New Roman" w:hAnsi="Times New Roman"/>
          <w:sz w:val="24"/>
          <w:szCs w:val="24"/>
          <w:lang w:val="uk-UA"/>
        </w:rPr>
        <w:t xml:space="preserve"> С.Крушельницької (викладач Н.Бандура), Яновська Софія – сольний спів академічний, Дрогобицький музичний фаховий коледж ім.В.Барвінського (викладач М.Ткачишин), Захарій Тимчишин – скрипка, Дрогобицький музичний фаховий коледж ім.В.Барвінського (викладачі І.Нестерович, В.Орищак), Сало Михайло – акордеон, Львівський фаховий коледж культури і мистецтв (викладач М.Верещак).</w:t>
      </w:r>
    </w:p>
    <w:p>
      <w:pPr>
        <w:pStyle w:val="Normal"/>
        <w:ind w:firstLine="708"/>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6-7 червня проходили вступні екзамени, 64-ох вступників було зараховано на навчання на різні спеціальності та класи. На одне місце на спеціальностях фортепіано, гітара було більше двох, а на сольний спів естрадний на 1 місце – 10</w:t>
      </w:r>
      <w:r>
        <w:rPr>
          <w:rFonts w:cs="Times New Roman" w:ascii="Times New Roman" w:hAnsi="Times New Roman"/>
          <w:sz w:val="24"/>
          <w:szCs w:val="24"/>
          <w:lang w:val="uk-UA"/>
        </w:rPr>
        <w:t xml:space="preserve"> конкурсантів</w:t>
      </w:r>
      <w:r>
        <w:rPr>
          <w:rFonts w:cs="Times New Roman" w:ascii="Times New Roman" w:hAnsi="Times New Roman"/>
          <w:sz w:val="24"/>
          <w:szCs w:val="24"/>
        </w:rPr>
        <w:t>. У минулому навчальному році поповнив ряди студентів Дрогобицького музичного фахового коледжу Шемечко Денис – сольний спів (викладачі У.Рожкова, В.Орищак).</w:t>
      </w:r>
    </w:p>
    <w:p>
      <w:pPr>
        <w:pStyle w:val="Normal"/>
        <w:ind w:firstLine="708"/>
        <w:jc w:val="both"/>
        <w:rPr>
          <w:sz w:val="24"/>
          <w:szCs w:val="24"/>
        </w:rPr>
      </w:pPr>
      <w:r>
        <w:rPr>
          <w:rFonts w:cs="Times New Roman" w:ascii="Times New Roman" w:hAnsi="Times New Roman"/>
          <w:sz w:val="24"/>
          <w:szCs w:val="24"/>
        </w:rPr>
        <w:t>Концертна діяльність</w:t>
      </w:r>
    </w:p>
    <w:p>
      <w:pPr>
        <w:pStyle w:val="Normal"/>
        <w:ind w:firstLine="708"/>
        <w:jc w:val="both"/>
        <w:rPr>
          <w:sz w:val="24"/>
          <w:szCs w:val="24"/>
        </w:rPr>
      </w:pPr>
      <w:r>
        <w:rPr>
          <w:rFonts w:cs="Times New Roman" w:ascii="Times New Roman" w:hAnsi="Times New Roman"/>
          <w:sz w:val="24"/>
          <w:szCs w:val="24"/>
        </w:rPr>
        <w:t>1.Концерт до Дня прапора України (23.08.23р., пл..Вічева, У.Рожкова)</w:t>
      </w:r>
    </w:p>
    <w:p>
      <w:pPr>
        <w:pStyle w:val="Normal"/>
        <w:ind w:firstLine="708"/>
        <w:jc w:val="both"/>
        <w:rPr>
          <w:sz w:val="24"/>
          <w:szCs w:val="24"/>
        </w:rPr>
      </w:pPr>
      <w:r>
        <w:rPr>
          <w:rFonts w:cs="Times New Roman" w:ascii="Times New Roman" w:hAnsi="Times New Roman"/>
          <w:sz w:val="24"/>
          <w:szCs w:val="24"/>
        </w:rPr>
        <w:t>2.Економічний форум (01.09.23р., м.Жовкв</w:t>
      </w:r>
      <w:r>
        <w:rPr>
          <w:rFonts w:cs="Times New Roman" w:ascii="Times New Roman" w:hAnsi="Times New Roman"/>
          <w:sz w:val="24"/>
          <w:szCs w:val="24"/>
          <w:lang w:val="uk-UA"/>
        </w:rPr>
        <w:t xml:space="preserve">, </w:t>
      </w:r>
      <w:r>
        <w:rPr>
          <w:rFonts w:cs="Times New Roman" w:ascii="Times New Roman" w:hAnsi="Times New Roman"/>
          <w:sz w:val="24"/>
          <w:szCs w:val="24"/>
        </w:rPr>
        <w:t>а О.Масляк)</w:t>
      </w:r>
    </w:p>
    <w:p>
      <w:pPr>
        <w:pStyle w:val="Normal"/>
        <w:ind w:firstLine="708"/>
        <w:jc w:val="both"/>
        <w:rPr>
          <w:sz w:val="24"/>
          <w:szCs w:val="24"/>
        </w:rPr>
      </w:pPr>
      <w:r>
        <w:rPr>
          <w:rFonts w:cs="Times New Roman" w:ascii="Times New Roman" w:hAnsi="Times New Roman"/>
          <w:sz w:val="24"/>
          <w:szCs w:val="24"/>
          <w:lang w:val="uk-UA"/>
        </w:rPr>
        <w:t>3.Свято м.Жовкви (17.09.23р., пл. Вічева, В. Орищак, О. Бокало)</w:t>
      </w:r>
    </w:p>
    <w:p>
      <w:pPr>
        <w:pStyle w:val="Normal"/>
        <w:ind w:firstLine="708"/>
        <w:jc w:val="both"/>
        <w:rPr>
          <w:sz w:val="24"/>
          <w:szCs w:val="24"/>
        </w:rPr>
      </w:pPr>
      <w:r>
        <w:rPr>
          <w:rFonts w:cs="Times New Roman" w:ascii="Times New Roman" w:hAnsi="Times New Roman"/>
          <w:sz w:val="24"/>
          <w:szCs w:val="24"/>
        </w:rPr>
        <w:t>4.Концерт до Дня працівників лісу (18.09.23р., м.Жовква, О.Масляк)</w:t>
      </w:r>
    </w:p>
    <w:p>
      <w:pPr>
        <w:pStyle w:val="Normal"/>
        <w:ind w:firstLine="708"/>
        <w:jc w:val="both"/>
        <w:rPr>
          <w:sz w:val="24"/>
          <w:szCs w:val="24"/>
        </w:rPr>
      </w:pPr>
      <w:r>
        <w:rPr>
          <w:rFonts w:cs="Times New Roman" w:ascii="Times New Roman" w:hAnsi="Times New Roman"/>
          <w:sz w:val="24"/>
          <w:szCs w:val="24"/>
        </w:rPr>
        <w:t>5.Концерт до Дня працівників соціальної сфери (09.23р., м.Жовква,</w:t>
      </w:r>
      <w:r>
        <w:rPr>
          <w:rFonts w:cs="Times New Roman" w:ascii="Times New Roman" w:hAnsi="Times New Roman"/>
          <w:sz w:val="24"/>
          <w:szCs w:val="24"/>
          <w:lang w:val="uk-UA"/>
        </w:rPr>
        <w:t xml:space="preserve"> </w:t>
      </w:r>
      <w:r>
        <w:rPr>
          <w:rFonts w:cs="Times New Roman" w:ascii="Times New Roman" w:hAnsi="Times New Roman"/>
          <w:sz w:val="24"/>
          <w:szCs w:val="24"/>
        </w:rPr>
        <w:t>У.</w:t>
      </w:r>
      <w:r>
        <w:rPr>
          <w:rFonts w:cs="Times New Roman" w:ascii="Times New Roman" w:hAnsi="Times New Roman"/>
          <w:sz w:val="24"/>
          <w:szCs w:val="24"/>
          <w:lang w:val="uk-UA"/>
        </w:rPr>
        <w:t xml:space="preserve"> </w:t>
      </w:r>
      <w:r>
        <w:rPr>
          <w:rFonts w:cs="Times New Roman" w:ascii="Times New Roman" w:hAnsi="Times New Roman"/>
          <w:sz w:val="24"/>
          <w:szCs w:val="24"/>
        </w:rPr>
        <w:t>Рожкова)</w:t>
      </w:r>
    </w:p>
    <w:p>
      <w:pPr>
        <w:pStyle w:val="Normal"/>
        <w:ind w:firstLine="708"/>
        <w:jc w:val="both"/>
        <w:rPr>
          <w:sz w:val="24"/>
          <w:szCs w:val="24"/>
        </w:rPr>
      </w:pPr>
      <w:r>
        <w:rPr>
          <w:rFonts w:cs="Times New Roman" w:ascii="Times New Roman" w:hAnsi="Times New Roman"/>
          <w:sz w:val="24"/>
          <w:szCs w:val="24"/>
        </w:rPr>
        <w:t xml:space="preserve">6.Концерт до Дня захисника України, Благочинний концерт «Сила    </w:t>
      </w:r>
      <w:r>
        <w:rPr>
          <w:rFonts w:cs="Times New Roman" w:ascii="Times New Roman" w:hAnsi="Times New Roman"/>
          <w:sz w:val="24"/>
          <w:szCs w:val="24"/>
          <w:lang w:val="uk-UA"/>
        </w:rPr>
        <w:t xml:space="preserve"> </w:t>
      </w:r>
      <w:r>
        <w:rPr>
          <w:rFonts w:cs="Times New Roman" w:ascii="Times New Roman" w:hAnsi="Times New Roman"/>
          <w:sz w:val="24"/>
          <w:szCs w:val="24"/>
        </w:rPr>
        <w:t>нескорених» (01.10.23р., В.Орищак, У.Рожкова, О.Бокало)</w:t>
      </w:r>
    </w:p>
    <w:p>
      <w:pPr>
        <w:pStyle w:val="Normal"/>
        <w:ind w:firstLine="708"/>
        <w:jc w:val="both"/>
        <w:rPr>
          <w:sz w:val="24"/>
          <w:szCs w:val="24"/>
        </w:rPr>
      </w:pPr>
      <w:r>
        <w:rPr>
          <w:rFonts w:cs="Times New Roman" w:ascii="Times New Roman" w:hAnsi="Times New Roman"/>
          <w:sz w:val="24"/>
          <w:szCs w:val="24"/>
        </w:rPr>
        <w:t>7.Концерт до урочистої академії працівників освіти (03.10.23р., м.Жовква, О.Масляк)</w:t>
      </w:r>
    </w:p>
    <w:p>
      <w:pPr>
        <w:pStyle w:val="Normal"/>
        <w:ind w:firstLine="708"/>
        <w:jc w:val="both"/>
        <w:rPr>
          <w:sz w:val="24"/>
          <w:szCs w:val="24"/>
        </w:rPr>
      </w:pPr>
      <w:r>
        <w:rPr>
          <w:rFonts w:cs="Times New Roman" w:ascii="Times New Roman" w:hAnsi="Times New Roman"/>
          <w:sz w:val="24"/>
          <w:szCs w:val="24"/>
        </w:rPr>
        <w:t>8.Українсько-польський проект (22.11.23р., Яворівська ОТГ, О.Бокало)</w:t>
      </w:r>
    </w:p>
    <w:p>
      <w:pPr>
        <w:pStyle w:val="Normal"/>
        <w:ind w:firstLine="708"/>
        <w:jc w:val="both"/>
        <w:rPr>
          <w:sz w:val="24"/>
          <w:szCs w:val="24"/>
        </w:rPr>
      </w:pPr>
      <w:r>
        <w:rPr>
          <w:rFonts w:cs="Times New Roman" w:ascii="Times New Roman" w:hAnsi="Times New Roman"/>
          <w:sz w:val="24"/>
          <w:szCs w:val="24"/>
        </w:rPr>
        <w:t>9.Українсько-польський проект «Розширюючи горизонти» (17.11.23р., с.</w:t>
      </w:r>
      <w:r>
        <w:rPr>
          <w:rFonts w:cs="Times New Roman" w:ascii="Times New Roman" w:hAnsi="Times New Roman"/>
          <w:sz w:val="24"/>
          <w:szCs w:val="24"/>
          <w:lang w:val="uk-UA"/>
        </w:rPr>
        <w:t xml:space="preserve"> </w:t>
      </w:r>
      <w:r>
        <w:rPr>
          <w:rFonts w:cs="Times New Roman" w:ascii="Times New Roman" w:hAnsi="Times New Roman"/>
          <w:sz w:val="24"/>
          <w:szCs w:val="24"/>
        </w:rPr>
        <w:t>Добросин, м.</w:t>
      </w:r>
      <w:r>
        <w:rPr>
          <w:rFonts w:cs="Times New Roman" w:ascii="Times New Roman" w:hAnsi="Times New Roman"/>
          <w:sz w:val="24"/>
          <w:szCs w:val="24"/>
          <w:lang w:val="uk-UA"/>
        </w:rPr>
        <w:t xml:space="preserve"> </w:t>
      </w:r>
      <w:r>
        <w:rPr>
          <w:rFonts w:cs="Times New Roman" w:ascii="Times New Roman" w:hAnsi="Times New Roman"/>
          <w:sz w:val="24"/>
          <w:szCs w:val="24"/>
        </w:rPr>
        <w:t>Рава-Руська, О.Бокало)</w:t>
      </w:r>
    </w:p>
    <w:p>
      <w:pPr>
        <w:pStyle w:val="Normal"/>
        <w:ind w:firstLine="708"/>
        <w:jc w:val="both"/>
        <w:rPr>
          <w:sz w:val="24"/>
          <w:szCs w:val="24"/>
        </w:rPr>
      </w:pPr>
      <w:r>
        <w:rPr>
          <w:rFonts w:cs="Times New Roman" w:ascii="Times New Roman" w:hAnsi="Times New Roman"/>
          <w:sz w:val="24"/>
          <w:szCs w:val="24"/>
        </w:rPr>
        <w:t>10.Тематичний вечір «Вільні творити майбутнє» (21.11.23р., м.Жовква, У.</w:t>
      </w:r>
      <w:r>
        <w:rPr>
          <w:rFonts w:cs="Times New Roman" w:ascii="Times New Roman" w:hAnsi="Times New Roman"/>
          <w:sz w:val="24"/>
          <w:szCs w:val="24"/>
          <w:lang w:val="uk-UA"/>
        </w:rPr>
        <w:t xml:space="preserve"> </w:t>
      </w:r>
      <w:r>
        <w:rPr>
          <w:rFonts w:cs="Times New Roman" w:ascii="Times New Roman" w:hAnsi="Times New Roman"/>
          <w:sz w:val="24"/>
          <w:szCs w:val="24"/>
        </w:rPr>
        <w:t>Рожкова, О.Масляк)</w:t>
      </w:r>
    </w:p>
    <w:p>
      <w:pPr>
        <w:pStyle w:val="Normal"/>
        <w:ind w:firstLine="708"/>
        <w:jc w:val="both"/>
        <w:rPr>
          <w:sz w:val="24"/>
          <w:szCs w:val="24"/>
        </w:rPr>
      </w:pPr>
      <w:r>
        <w:rPr>
          <w:rFonts w:cs="Times New Roman" w:ascii="Times New Roman" w:hAnsi="Times New Roman"/>
          <w:sz w:val="24"/>
          <w:szCs w:val="24"/>
        </w:rPr>
        <w:t>11.Українсько-польський проект (01.12.23р., с.Куликів, О.Бокало)</w:t>
      </w:r>
    </w:p>
    <w:p>
      <w:pPr>
        <w:pStyle w:val="Normal"/>
        <w:ind w:firstLine="708"/>
        <w:jc w:val="both"/>
        <w:rPr>
          <w:sz w:val="24"/>
          <w:szCs w:val="24"/>
        </w:rPr>
      </w:pPr>
      <w:r>
        <w:rPr>
          <w:rFonts w:cs="Times New Roman" w:ascii="Times New Roman" w:hAnsi="Times New Roman"/>
          <w:sz w:val="24"/>
          <w:szCs w:val="24"/>
        </w:rPr>
        <w:t>12.Концерт до Дня збройних сил України ( 06.12.23р., О.Масляк)</w:t>
      </w:r>
    </w:p>
    <w:p>
      <w:pPr>
        <w:pStyle w:val="Normal"/>
        <w:ind w:firstLine="708"/>
        <w:jc w:val="both"/>
        <w:rPr>
          <w:sz w:val="24"/>
          <w:szCs w:val="24"/>
        </w:rPr>
      </w:pPr>
      <w:r>
        <w:rPr>
          <w:rFonts w:cs="Times New Roman" w:ascii="Times New Roman" w:hAnsi="Times New Roman"/>
          <w:sz w:val="24"/>
          <w:szCs w:val="24"/>
        </w:rPr>
        <w:t>13.Концерт до місцевого самоврядування (07.12.23р., м.Жовква, О.Масляк)</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14.Концерт-лекція «У Гуцулію закоханий» (25.01.24р., ЖДШМ Н.Качмар)</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15.Творча зустріч із захисниками (21.01.24р., м.Великі Мости, В.Орищак, У.Рожкова)</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16. «Геніальний щедрик» (31.01.24р., ЖДШМ, м.Львів ДШМ № 10, В.Орищак)</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17.Відкрита учнівська науково-творча конференція «Творці української</w:t>
      </w:r>
      <w:r>
        <w:rPr>
          <w:rFonts w:cs="Times New Roman" w:ascii="Times New Roman" w:hAnsi="Times New Roman"/>
          <w:sz w:val="24"/>
          <w:szCs w:val="24"/>
          <w:lang w:val="uk-UA"/>
        </w:rPr>
        <w:t xml:space="preserve"> </w:t>
      </w:r>
      <w:r>
        <w:rPr>
          <w:rFonts w:cs="Times New Roman" w:ascii="Times New Roman" w:hAnsi="Times New Roman"/>
          <w:sz w:val="24"/>
          <w:szCs w:val="24"/>
        </w:rPr>
        <w:t>Культури (17.02.24р., ЖДШМ, Н.Качмар, О.Кіт, Л.Паршина)</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18.Концерт до 75-річчя В.Івасюка (04.03.24р., ЖДШМ, У.Рожкова)</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19.Концерт до 210-ої річниці від дня еародження Т.Шевченка (09.03.24р., ЖДШМ, 10.03.24р., с.Крехів, В.Орищак, У.Рожкова)</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w:t>
      </w:r>
      <w:r>
        <w:rPr>
          <w:rFonts w:cs="Times New Roman" w:ascii="Times New Roman" w:hAnsi="Times New Roman"/>
          <w:sz w:val="24"/>
          <w:szCs w:val="24"/>
          <w:lang w:val="uk-UA"/>
        </w:rPr>
        <w:t xml:space="preserve"> </w:t>
      </w:r>
      <w:r>
        <w:rPr>
          <w:rFonts w:cs="Times New Roman" w:ascii="Times New Roman" w:hAnsi="Times New Roman"/>
          <w:sz w:val="24"/>
          <w:szCs w:val="24"/>
        </w:rPr>
        <w:t>Фестиваль давньої музики «Бароко в Жовкві» (16.03.24р., ЖДШМ, Г.Біль)</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w:t>
      </w:r>
      <w:r>
        <w:rPr>
          <w:rFonts w:cs="Times New Roman" w:ascii="Times New Roman" w:hAnsi="Times New Roman"/>
          <w:sz w:val="24"/>
          <w:szCs w:val="24"/>
          <w:lang w:val="uk-UA"/>
        </w:rPr>
        <w:t xml:space="preserve"> </w:t>
      </w:r>
      <w:r>
        <w:rPr>
          <w:rFonts w:cs="Times New Roman" w:ascii="Times New Roman" w:hAnsi="Times New Roman"/>
          <w:sz w:val="24"/>
          <w:szCs w:val="24"/>
        </w:rPr>
        <w:t>Майстер-клас на тему «Вплив емоцій та асоціативності на розвиток Вокальної техніки у дітей» (03.04.24р., ЖДШМ, О.Масляк)</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22.</w:t>
      </w:r>
      <w:r>
        <w:rPr>
          <w:rFonts w:cs="Times New Roman" w:ascii="Times New Roman" w:hAnsi="Times New Roman"/>
          <w:sz w:val="24"/>
          <w:szCs w:val="24"/>
          <w:lang w:val="uk-UA"/>
        </w:rPr>
        <w:t xml:space="preserve"> </w:t>
      </w:r>
      <w:r>
        <w:rPr>
          <w:rFonts w:cs="Times New Roman" w:ascii="Times New Roman" w:hAnsi="Times New Roman"/>
          <w:sz w:val="24"/>
          <w:szCs w:val="24"/>
        </w:rPr>
        <w:t>Концерт-лекція «Усе моє, все зветься Україна» (11.04.24р., ЖДШМ, О.Кіт)</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23.</w:t>
      </w:r>
      <w:r>
        <w:rPr>
          <w:rFonts w:cs="Times New Roman" w:ascii="Times New Roman" w:hAnsi="Times New Roman"/>
          <w:sz w:val="24"/>
          <w:szCs w:val="24"/>
          <w:lang w:val="uk-UA"/>
        </w:rPr>
        <w:t xml:space="preserve"> </w:t>
      </w:r>
      <w:r>
        <w:rPr>
          <w:rFonts w:cs="Times New Roman" w:ascii="Times New Roman" w:hAnsi="Times New Roman"/>
          <w:sz w:val="24"/>
          <w:szCs w:val="24"/>
        </w:rPr>
        <w:t>Концерт духовної класичної, романтичної музики (15.04.24р., ЖДШМ, В.Зайцев – фортепіано, В.Орищак)</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24.Концерт «Хай буде весна... там, де ми стоїмо до кінця» (18.04.24р.,</w:t>
      </w:r>
      <w:r>
        <w:rPr>
          <w:rFonts w:cs="Times New Roman" w:ascii="Times New Roman" w:hAnsi="Times New Roman"/>
          <w:sz w:val="24"/>
          <w:szCs w:val="24"/>
          <w:lang w:val="uk-UA"/>
        </w:rPr>
        <w:t xml:space="preserve"> </w:t>
      </w:r>
      <w:r>
        <w:rPr>
          <w:rFonts w:cs="Times New Roman" w:ascii="Times New Roman" w:hAnsi="Times New Roman"/>
          <w:sz w:val="24"/>
          <w:szCs w:val="24"/>
        </w:rPr>
        <w:t>ЖДШМ, Н.Гамзій, Ю.Ліхачевська)</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25.Святковий концерт до Дня Матері (10.05.24р., м.Жовква, НД, О.Кіт,</w:t>
      </w:r>
      <w:r>
        <w:rPr>
          <w:rFonts w:cs="Times New Roman" w:ascii="Times New Roman" w:hAnsi="Times New Roman"/>
          <w:sz w:val="24"/>
          <w:szCs w:val="24"/>
          <w:lang w:val="uk-UA"/>
        </w:rPr>
        <w:t xml:space="preserve"> </w:t>
      </w:r>
      <w:r>
        <w:rPr>
          <w:rFonts w:cs="Times New Roman" w:ascii="Times New Roman" w:hAnsi="Times New Roman"/>
          <w:sz w:val="24"/>
          <w:szCs w:val="24"/>
        </w:rPr>
        <w:t>викладачі)</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26.Концерт в гості до С.Людкевича (19.05.24р., м.Львів, В.Орищак, Л.</w:t>
      </w:r>
      <w:r>
        <w:rPr>
          <w:rFonts w:cs="Times New Roman" w:ascii="Times New Roman" w:hAnsi="Times New Roman"/>
          <w:sz w:val="24"/>
          <w:szCs w:val="24"/>
          <w:lang w:val="uk-UA"/>
        </w:rPr>
        <w:t xml:space="preserve"> </w:t>
      </w:r>
      <w:r>
        <w:rPr>
          <w:rFonts w:cs="Times New Roman" w:ascii="Times New Roman" w:hAnsi="Times New Roman"/>
          <w:sz w:val="24"/>
          <w:szCs w:val="24"/>
        </w:rPr>
        <w:t>Паршина)</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27.Творчий звіт школи (26.05.24р., ЖДШМ, В.Орищак, У.Рожкова)</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28.Концерт випускників школи (30.05.24р., ЖДШМ, О.</w:t>
      </w:r>
      <w:r>
        <w:rPr>
          <w:rFonts w:cs="Times New Roman" w:ascii="Times New Roman" w:hAnsi="Times New Roman"/>
          <w:sz w:val="24"/>
          <w:szCs w:val="24"/>
          <w:lang w:val="uk-UA"/>
        </w:rPr>
        <w:t xml:space="preserve"> </w:t>
      </w:r>
      <w:r>
        <w:rPr>
          <w:rFonts w:cs="Times New Roman" w:ascii="Times New Roman" w:hAnsi="Times New Roman"/>
          <w:sz w:val="24"/>
          <w:szCs w:val="24"/>
        </w:rPr>
        <w:t>Кіт)</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29.</w:t>
      </w:r>
      <w:r>
        <w:rPr>
          <w:rFonts w:cs="Times New Roman" w:ascii="Times New Roman" w:hAnsi="Times New Roman"/>
          <w:sz w:val="24"/>
          <w:szCs w:val="24"/>
          <w:lang w:val="uk-UA"/>
        </w:rPr>
        <w:t xml:space="preserve"> </w:t>
      </w:r>
      <w:r>
        <w:rPr>
          <w:rFonts w:cs="Times New Roman" w:ascii="Times New Roman" w:hAnsi="Times New Roman"/>
          <w:sz w:val="24"/>
          <w:szCs w:val="24"/>
        </w:rPr>
        <w:t>Концерт «Діти – квіти України» (02.06.24р., м.Жовква, пл.Вічева, Г.Біль)</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30.</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Концерт «Майбутнє України – щасливі діти» (04.06.24р., ЖДШМ, </w:t>
      </w:r>
      <w:r>
        <w:rPr>
          <w:rFonts w:cs="Times New Roman" w:ascii="Times New Roman" w:hAnsi="Times New Roman"/>
          <w:sz w:val="24"/>
          <w:szCs w:val="24"/>
          <w:lang w:val="uk-UA"/>
        </w:rPr>
        <w:t xml:space="preserve"> </w:t>
      </w:r>
      <w:r>
        <w:rPr>
          <w:rFonts w:cs="Times New Roman" w:ascii="Times New Roman" w:hAnsi="Times New Roman"/>
          <w:sz w:val="24"/>
          <w:szCs w:val="24"/>
        </w:rPr>
        <w:t>М.Кобрин, І.Піх)</w:t>
      </w:r>
    </w:p>
    <w:p>
      <w:pPr>
        <w:pStyle w:val="Normal"/>
        <w:ind w:left="708" w:hanging="0"/>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Конкурси</w:t>
      </w:r>
      <w:r>
        <w:rPr>
          <w:rFonts w:cs="Times New Roman" w:ascii="Times New Roman" w:hAnsi="Times New Roman"/>
          <w:sz w:val="24"/>
          <w:szCs w:val="24"/>
          <w:lang w:val="uk-UA"/>
        </w:rPr>
        <w:t>:</w:t>
      </w:r>
    </w:p>
    <w:p>
      <w:pPr>
        <w:pStyle w:val="Normal"/>
        <w:ind w:firstLine="708"/>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Міжнародні – 41: Гран-Прі – 2; Диплом І премії – 33; Диплом ІІ ступеня – 15</w:t>
      </w:r>
    </w:p>
    <w:p>
      <w:pPr>
        <w:pStyle w:val="Normal"/>
        <w:ind w:firstLine="708"/>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Всеукраїнські – 43: Гран-Прі – 5; Диплом І премії – 25; Диплом ІІ ступеня – 8; Диплом ІІІ ступеня – 3</w:t>
      </w:r>
    </w:p>
    <w:p>
      <w:pPr>
        <w:pStyle w:val="Normal"/>
        <w:ind w:firstLine="708"/>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Обласні – 12: Гран-Прі – 1; Диплом І премії – 2; Диплом ІІ ступеня – 4; Диплом ІІІ ступеня – 2; Диплом – 3</w:t>
      </w:r>
    </w:p>
    <w:p>
      <w:pPr>
        <w:pStyle w:val="Normal"/>
        <w:ind w:left="708" w:hanging="0"/>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Регіональні – 2: Диплом ІІ ступеня – 2; Диплом ІІІ ступеня – 1</w:t>
      </w:r>
    </w:p>
    <w:p>
      <w:pPr>
        <w:pStyle w:val="Normal"/>
        <w:ind w:firstLine="708"/>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Всього конкурсів: 98</w:t>
      </w:r>
      <w:r>
        <w:rPr>
          <w:rFonts w:cs="Times New Roman" w:ascii="Times New Roman" w:hAnsi="Times New Roman"/>
          <w:sz w:val="24"/>
          <w:szCs w:val="24"/>
          <w:lang w:val="uk-UA"/>
        </w:rPr>
        <w:t>, в</w:t>
      </w:r>
      <w:r>
        <w:rPr>
          <w:rFonts w:cs="Times New Roman" w:ascii="Times New Roman" w:hAnsi="Times New Roman"/>
          <w:sz w:val="24"/>
          <w:szCs w:val="24"/>
        </w:rPr>
        <w:t>сього переможців: 101</w:t>
      </w:r>
    </w:p>
    <w:p>
      <w:pPr>
        <w:pStyle w:val="Normal"/>
        <w:ind w:left="708" w:hanging="0"/>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Методичні розробки – 9 викладачів</w:t>
      </w:r>
      <w:r>
        <w:rPr>
          <w:rFonts w:cs="Times New Roman" w:ascii="Times New Roman" w:hAnsi="Times New Roman"/>
          <w:sz w:val="24"/>
          <w:szCs w:val="24"/>
          <w:lang w:val="uk-UA"/>
        </w:rPr>
        <w:t>, в</w:t>
      </w:r>
      <w:r>
        <w:rPr>
          <w:rFonts w:cs="Times New Roman" w:ascii="Times New Roman" w:hAnsi="Times New Roman"/>
          <w:sz w:val="24"/>
          <w:szCs w:val="24"/>
        </w:rPr>
        <w:t>ідкриті уроки – 16 викладачів</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Матеріально-технічна база</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1.Реконструйовано клас сольного співу, хореографії.</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2.Оновлено актовий зал театральними кріслами, приведено</w:t>
      </w:r>
      <w:r>
        <w:rPr>
          <w:rFonts w:cs="Times New Roman" w:ascii="Times New Roman" w:hAnsi="Times New Roman"/>
          <w:sz w:val="24"/>
          <w:szCs w:val="24"/>
          <w:lang w:val="uk-UA"/>
        </w:rPr>
        <w:t xml:space="preserve"> </w:t>
      </w:r>
      <w:r>
        <w:rPr>
          <w:rFonts w:cs="Times New Roman" w:ascii="Times New Roman" w:hAnsi="Times New Roman"/>
          <w:sz w:val="24"/>
          <w:szCs w:val="24"/>
        </w:rPr>
        <w:t>у належний стан сцену.</w:t>
      </w:r>
    </w:p>
    <w:p>
      <w:pPr>
        <w:pStyle w:val="Normal"/>
        <w:ind w:firstLine="708"/>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3.Забезпечено технічними засобами класи сольного естрадного співу та музично-теоретичних дисциплін, а також закуплено для них столи, стільці тощо.</w:t>
      </w:r>
      <w:r>
        <w:rPr>
          <w:rFonts w:cs="Times New Roman" w:ascii="Times New Roman" w:hAnsi="Times New Roman"/>
          <w:sz w:val="24"/>
          <w:szCs w:val="24"/>
          <w:lang w:val="uk-UA"/>
        </w:rPr>
        <w:t xml:space="preserve"> </w:t>
      </w:r>
      <w:r>
        <w:rPr>
          <w:rFonts w:cs="Times New Roman" w:ascii="Times New Roman" w:hAnsi="Times New Roman"/>
          <w:sz w:val="24"/>
          <w:szCs w:val="24"/>
        </w:rPr>
        <w:t>Проблемним залишається питання перекриття даху та фасад школи.</w:t>
      </w:r>
    </w:p>
    <w:p>
      <w:pPr>
        <w:pStyle w:val="Normal"/>
        <w:ind w:firstLine="708"/>
        <w:jc w:val="both"/>
        <w:rPr>
          <w:sz w:val="24"/>
          <w:szCs w:val="24"/>
        </w:rPr>
      </w:pPr>
      <w:r>
        <w:rPr>
          <w:rFonts w:cs="Times New Roman" w:ascii="Times New Roman" w:hAnsi="Times New Roman"/>
          <w:sz w:val="24"/>
          <w:szCs w:val="24"/>
          <w:lang w:val="uk-UA"/>
        </w:rPr>
        <w:t>БУХГАЛТЕРСЬКО – ЕКОНОМІЧНА РОБОТА</w:t>
      </w:r>
    </w:p>
    <w:p>
      <w:pPr>
        <w:pStyle w:val="Normal"/>
        <w:ind w:firstLine="708"/>
        <w:jc w:val="both"/>
        <w:rPr>
          <w:sz w:val="24"/>
          <w:szCs w:val="24"/>
        </w:rPr>
      </w:pPr>
      <w:r>
        <w:rPr>
          <w:rFonts w:cs="Times New Roman" w:ascii="Times New Roman" w:hAnsi="Times New Roman"/>
          <w:sz w:val="24"/>
          <w:szCs w:val="24"/>
          <w:lang w:val="uk-UA"/>
        </w:rPr>
        <w:t>Станом на 01 липня 2024 року на ім’я відділу культури, молоді та спорту Жовківської міської ради в УДКСУ у м. Жовква Львівської області  відкрито 31 (тридцять один) реєстраційний рахунок, по яких проводився контроль за відображенням на рахунках усіх операцій, та обслуговує 26 установ згідно мережі.</w:t>
      </w:r>
    </w:p>
    <w:p>
      <w:pPr>
        <w:pStyle w:val="Normal"/>
        <w:ind w:firstLine="708"/>
        <w:jc w:val="both"/>
        <w:rPr>
          <w:sz w:val="24"/>
          <w:szCs w:val="24"/>
        </w:rPr>
      </w:pPr>
      <w:r>
        <w:rPr>
          <w:rFonts w:cs="Times New Roman" w:ascii="Times New Roman" w:hAnsi="Times New Roman"/>
          <w:sz w:val="24"/>
          <w:szCs w:val="24"/>
          <w:lang w:val="uk-UA"/>
        </w:rPr>
        <w:t>2023 рік:</w:t>
      </w:r>
    </w:p>
    <w:p>
      <w:pPr>
        <w:pStyle w:val="Normal"/>
        <w:ind w:firstLine="708"/>
        <w:jc w:val="both"/>
        <w:rPr>
          <w:sz w:val="24"/>
          <w:szCs w:val="24"/>
        </w:rPr>
      </w:pPr>
      <w:r>
        <w:rPr>
          <w:rFonts w:cs="Times New Roman" w:ascii="Times New Roman" w:hAnsi="Times New Roman"/>
          <w:sz w:val="24"/>
          <w:szCs w:val="24"/>
          <w:lang w:val="uk-UA"/>
        </w:rPr>
        <w:t>Відповідно до кошторису видатків відділу культури, молоді та спорту Жовківської міської ради на 2023 рік по загальному фонду склали –  32 330 834 грн. :</w:t>
      </w:r>
    </w:p>
    <w:p>
      <w:pPr>
        <w:pStyle w:val="Normal"/>
        <w:ind w:firstLine="708"/>
        <w:jc w:val="both"/>
        <w:rPr>
          <w:sz w:val="24"/>
          <w:szCs w:val="24"/>
        </w:rPr>
      </w:pPr>
      <w:r>
        <w:rPr>
          <w:rFonts w:cs="Times New Roman" w:ascii="Times New Roman" w:hAnsi="Times New Roman"/>
          <w:sz w:val="24"/>
          <w:szCs w:val="24"/>
          <w:lang w:val="uk-UA"/>
        </w:rPr>
        <w:t xml:space="preserve">- заробітна плата з нарахуванням – 27 338 510  грн.; (середня заробітна плата без нарахування працівників культури – 9 641 грн.; </w:t>
      </w:r>
    </w:p>
    <w:p>
      <w:pPr>
        <w:pStyle w:val="Normal"/>
        <w:ind w:firstLine="708"/>
        <w:jc w:val="both"/>
        <w:rPr>
          <w:sz w:val="24"/>
          <w:szCs w:val="24"/>
        </w:rPr>
      </w:pPr>
      <w:r>
        <w:rPr>
          <w:rFonts w:cs="Times New Roman" w:ascii="Times New Roman" w:hAnsi="Times New Roman"/>
          <w:sz w:val="24"/>
          <w:szCs w:val="24"/>
          <w:lang w:val="uk-UA"/>
        </w:rPr>
        <w:t>- предмети, матеріали, обладнання та інвентар – 1 759 255 грн. (придбання футбольних форм та спортивного інвентаря для футбольних команд, нагороджувальної атрибутики – 472 895 грн; грн.; канцтовари, миючі та дезінфікуючі засоби, паливно мастильні матеріали, меблі – 432 360 грн., придбання театральних крісел – 834 000 грн.);</w:t>
      </w:r>
    </w:p>
    <w:p>
      <w:pPr>
        <w:pStyle w:val="Normal"/>
        <w:ind w:firstLine="708"/>
        <w:jc w:val="both"/>
        <w:rPr>
          <w:sz w:val="24"/>
          <w:szCs w:val="24"/>
        </w:rPr>
      </w:pPr>
      <w:r>
        <w:rPr>
          <w:rFonts w:cs="Times New Roman" w:ascii="Times New Roman" w:hAnsi="Times New Roman"/>
          <w:sz w:val="24"/>
          <w:szCs w:val="24"/>
          <w:lang w:val="uk-UA"/>
        </w:rPr>
        <w:t>- оплата послуг (крім комунальних) – 1 086 358 грн. (видатки на спортивні заходи – 730 380 грн.; на культурні заходи – 20 000 грн.; телекомунікаційні послуги та Інтернет послуги, банківські послуги, поточний ремонт автомобіля та офісної техніки  – 335 978 грн.);</w:t>
      </w:r>
    </w:p>
    <w:p>
      <w:pPr>
        <w:pStyle w:val="Normal"/>
        <w:ind w:firstLine="708"/>
        <w:jc w:val="both"/>
        <w:rPr>
          <w:sz w:val="24"/>
          <w:szCs w:val="24"/>
        </w:rPr>
      </w:pPr>
      <w:r>
        <w:rPr>
          <w:rFonts w:cs="Times New Roman" w:ascii="Times New Roman" w:hAnsi="Times New Roman"/>
          <w:sz w:val="24"/>
          <w:szCs w:val="24"/>
          <w:lang w:val="uk-UA"/>
        </w:rPr>
        <w:t>- видатки на відрядження – 9 900 грн. (тренерів на спортивні заходи);</w:t>
      </w:r>
    </w:p>
    <w:p>
      <w:pPr>
        <w:pStyle w:val="Normal"/>
        <w:ind w:firstLine="708"/>
        <w:jc w:val="both"/>
        <w:rPr>
          <w:sz w:val="24"/>
          <w:szCs w:val="24"/>
        </w:rPr>
      </w:pPr>
      <w:r>
        <w:rPr>
          <w:rFonts w:cs="Times New Roman" w:ascii="Times New Roman" w:hAnsi="Times New Roman"/>
          <w:sz w:val="24"/>
          <w:szCs w:val="24"/>
          <w:lang w:val="uk-UA"/>
        </w:rPr>
        <w:t>- енергоносії – 2 019 310 грн. (оплата теплопостачання - 1 525 800 грн; оплата водопостачання та водовідведення 17 426 грн.; оплата електроенергії – 303 463 грн.; оплата інших енергоносіїв та інших комунальних послуг (придбання тирсо брикетів для опалення  народних домів та бібліотек) – 172 620 грн.)</w:t>
      </w:r>
    </w:p>
    <w:p>
      <w:pPr>
        <w:pStyle w:val="Normal"/>
        <w:ind w:firstLine="708"/>
        <w:jc w:val="both"/>
        <w:rPr>
          <w:sz w:val="24"/>
          <w:szCs w:val="24"/>
        </w:rPr>
      </w:pPr>
      <w:r>
        <w:rPr>
          <w:rFonts w:cs="Times New Roman" w:ascii="Times New Roman" w:hAnsi="Times New Roman"/>
          <w:sz w:val="24"/>
          <w:szCs w:val="24"/>
          <w:lang w:val="uk-UA"/>
        </w:rPr>
        <w:t xml:space="preserve">- інші виплати населенню – 36 000 грн.(стипендії кращим спортсменам, за участь в змаганнях ); </w:t>
      </w:r>
    </w:p>
    <w:p>
      <w:pPr>
        <w:pStyle w:val="Normal"/>
        <w:ind w:firstLine="708"/>
        <w:jc w:val="both"/>
        <w:rPr>
          <w:sz w:val="24"/>
          <w:szCs w:val="24"/>
        </w:rPr>
      </w:pPr>
      <w:r>
        <w:rPr>
          <w:rFonts w:cs="Times New Roman" w:ascii="Times New Roman" w:hAnsi="Times New Roman"/>
          <w:sz w:val="24"/>
          <w:szCs w:val="24"/>
          <w:lang w:val="uk-UA"/>
        </w:rPr>
        <w:t>- інші поточні видатки – 81 500 грн. (заявковий внесок за участь збірних футбольних команд населених пунктів в чемпіонаті громад Жовківщини, та участь ФК «Жовква» в обласних змаганнях з футболу).</w:t>
      </w:r>
    </w:p>
    <w:p>
      <w:pPr>
        <w:pStyle w:val="Normal"/>
        <w:ind w:firstLine="708"/>
        <w:jc w:val="both"/>
        <w:rPr>
          <w:sz w:val="24"/>
          <w:szCs w:val="24"/>
        </w:rPr>
      </w:pPr>
      <w:r>
        <w:rPr>
          <w:rFonts w:cs="Times New Roman" w:ascii="Times New Roman" w:hAnsi="Times New Roman"/>
          <w:sz w:val="24"/>
          <w:szCs w:val="24"/>
          <w:lang w:val="uk-UA"/>
        </w:rPr>
        <w:t>Надійшло коштів на спеціальний фонд – 830 790 грн.  (батьківська плата за навчання в Жовківській дитячій школі мистецтв – 742 700 грн.; відвідування спортивного залу та вечорів відпочинку -  88 090 грн.).</w:t>
      </w:r>
    </w:p>
    <w:p>
      <w:pPr>
        <w:pStyle w:val="Normal"/>
        <w:ind w:firstLine="708"/>
        <w:jc w:val="both"/>
        <w:rPr>
          <w:sz w:val="24"/>
          <w:szCs w:val="24"/>
        </w:rPr>
      </w:pPr>
      <w:r>
        <w:rPr>
          <w:rFonts w:cs="Times New Roman" w:ascii="Times New Roman" w:hAnsi="Times New Roman"/>
          <w:sz w:val="24"/>
          <w:szCs w:val="24"/>
          <w:lang w:val="uk-UA"/>
        </w:rPr>
        <w:t xml:space="preserve">Також було закуплено література для поповнення бібліотечного фонду, кондиціонер для центральної публічної бібліотеки  – 178 711грн. </w:t>
      </w:r>
    </w:p>
    <w:p>
      <w:pPr>
        <w:pStyle w:val="Normal"/>
        <w:ind w:firstLine="708"/>
        <w:jc w:val="both"/>
        <w:rPr>
          <w:sz w:val="24"/>
          <w:szCs w:val="24"/>
        </w:rPr>
      </w:pPr>
      <w:r>
        <w:rPr>
          <w:rFonts w:cs="Times New Roman" w:ascii="Times New Roman" w:hAnsi="Times New Roman"/>
          <w:sz w:val="24"/>
          <w:szCs w:val="24"/>
          <w:lang w:val="uk-UA"/>
        </w:rPr>
        <w:t xml:space="preserve">2024 рік: </w:t>
      </w:r>
    </w:p>
    <w:p>
      <w:pPr>
        <w:pStyle w:val="Normal"/>
        <w:ind w:firstLine="708"/>
        <w:jc w:val="both"/>
        <w:rPr>
          <w:sz w:val="24"/>
          <w:szCs w:val="24"/>
        </w:rPr>
      </w:pPr>
      <w:r>
        <w:rPr>
          <w:rFonts w:cs="Times New Roman" w:ascii="Times New Roman" w:hAnsi="Times New Roman"/>
          <w:sz w:val="24"/>
          <w:szCs w:val="24"/>
          <w:lang w:val="uk-UA"/>
        </w:rPr>
        <w:t>Згідно кошторису на 2024 рік по загальному фонду затверджено з урахуванням змін  – 32 883 160 грн..</w:t>
      </w:r>
    </w:p>
    <w:p>
      <w:pPr>
        <w:pStyle w:val="Normal"/>
        <w:ind w:firstLine="708"/>
        <w:jc w:val="both"/>
        <w:rPr>
          <w:sz w:val="24"/>
          <w:szCs w:val="24"/>
        </w:rPr>
      </w:pPr>
      <w:r>
        <w:rPr>
          <w:rFonts w:cs="Times New Roman" w:ascii="Times New Roman" w:hAnsi="Times New Roman"/>
          <w:sz w:val="24"/>
          <w:szCs w:val="24"/>
          <w:lang w:val="uk-UA"/>
        </w:rPr>
        <w:t>- заробітна плата з нарахуванням працівників культури – 29 612 160  грн.; (середня заробітна плата без нарахування – 10 438 грн.</w:t>
      </w:r>
    </w:p>
    <w:p>
      <w:pPr>
        <w:pStyle w:val="Normal"/>
        <w:ind w:firstLine="708"/>
        <w:jc w:val="both"/>
        <w:rPr>
          <w:sz w:val="24"/>
          <w:szCs w:val="24"/>
        </w:rPr>
      </w:pPr>
      <w:r>
        <w:rPr>
          <w:rFonts w:cs="Times New Roman" w:ascii="Times New Roman" w:hAnsi="Times New Roman"/>
          <w:sz w:val="24"/>
          <w:szCs w:val="24"/>
          <w:lang w:val="uk-UA"/>
        </w:rPr>
        <w:t>- предмети, матеріали, обладнання та інвентар – 330 500грн. (придбання футбольних форм та спортивного інвентаря для футбольних команд – 100 000 грн; нагороджувальної атрибутики (кубки, медалі, сувеніри, матеріали для проведення майстер класу) – 80 000 грн.; канцтовари, миючі та дезінфікуючі засоби, паливно мастильні матеріали – 150 500 грн.);</w:t>
      </w:r>
    </w:p>
    <w:p>
      <w:pPr>
        <w:pStyle w:val="Normal"/>
        <w:ind w:firstLine="708"/>
        <w:jc w:val="both"/>
        <w:rPr>
          <w:sz w:val="24"/>
          <w:szCs w:val="24"/>
        </w:rPr>
      </w:pPr>
      <w:r>
        <w:rPr>
          <w:rFonts w:cs="Times New Roman" w:ascii="Times New Roman" w:hAnsi="Times New Roman"/>
          <w:sz w:val="24"/>
          <w:szCs w:val="24"/>
          <w:lang w:val="uk-UA"/>
        </w:rPr>
        <w:t>- оплата послуг (крім комунальних) – 579  800 грн. (видатки на спортивні заходи – 380 000 грн.; видатки на культурні заходи – 25 000 грн.; телекомунікаційні послуги та Інтернет послуги, банківські послуги – 174 800 грн.);</w:t>
      </w:r>
    </w:p>
    <w:p>
      <w:pPr>
        <w:pStyle w:val="Normal"/>
        <w:ind w:firstLine="708"/>
        <w:jc w:val="both"/>
        <w:rPr>
          <w:sz w:val="24"/>
          <w:szCs w:val="24"/>
        </w:rPr>
      </w:pPr>
      <w:r>
        <w:rPr>
          <w:rFonts w:cs="Times New Roman" w:ascii="Times New Roman" w:hAnsi="Times New Roman"/>
          <w:sz w:val="24"/>
          <w:szCs w:val="24"/>
          <w:lang w:val="uk-UA"/>
        </w:rPr>
        <w:t>- енергоносії – 2 281 200 грн. (оплата теплопостачання – 1 870 000 грн; оплата водопостачання та водовідведення – 30 000 грн.; оплата електроенергії – 371 200 грн.; оплата інших енергоносіїв та інших комунальних послуг (придбання тирсо брикетів для опалення  народних домів та бібліотек – 10 000 грн.)</w:t>
      </w:r>
    </w:p>
    <w:p>
      <w:pPr>
        <w:pStyle w:val="Normal"/>
        <w:ind w:firstLine="708"/>
        <w:jc w:val="both"/>
        <w:rPr>
          <w:sz w:val="24"/>
          <w:szCs w:val="24"/>
        </w:rPr>
      </w:pPr>
      <w:r>
        <w:rPr>
          <w:rFonts w:cs="Times New Roman" w:ascii="Times New Roman" w:hAnsi="Times New Roman"/>
          <w:sz w:val="24"/>
          <w:szCs w:val="24"/>
          <w:lang w:val="uk-UA"/>
        </w:rPr>
        <w:t>- інші поточні видатки – 82 500 грн. (заявковий внесок за участь збірних футбольних команд населених пунктів в чемпіонаті громад Жовківщини, та участь ФК «Жовква»  в обласних змаганнях з футболу).</w:t>
      </w:r>
    </w:p>
    <w:p>
      <w:pPr>
        <w:pStyle w:val="Normal"/>
        <w:ind w:firstLine="708"/>
        <w:jc w:val="both"/>
        <w:rPr>
          <w:sz w:val="24"/>
          <w:szCs w:val="24"/>
        </w:rPr>
      </w:pPr>
      <w:r>
        <w:rPr>
          <w:rFonts w:cs="Times New Roman" w:ascii="Times New Roman" w:hAnsi="Times New Roman"/>
          <w:sz w:val="24"/>
          <w:szCs w:val="24"/>
          <w:lang w:val="uk-UA"/>
        </w:rPr>
        <w:t>Надійшло коштів на спеціальний фонд станом на 01.07.2024 – 485 480,00  грн.  (батьківська плата за навчання в Жовківській дитячій школі мистецтв – 385400грн.; відвідування спортивного залу – 82 200,00 грн.;  вечори відпочинку і макулатура  – 17 880 грн.).</w:t>
      </w:r>
    </w:p>
    <w:p>
      <w:pPr>
        <w:pStyle w:val="Normal"/>
        <w:ind w:firstLine="708"/>
        <w:jc w:val="both"/>
        <w:rPr>
          <w:sz w:val="24"/>
          <w:szCs w:val="24"/>
        </w:rPr>
      </w:pPr>
      <w:r>
        <w:rPr>
          <w:rFonts w:cs="Times New Roman" w:ascii="Times New Roman" w:hAnsi="Times New Roman"/>
          <w:sz w:val="24"/>
          <w:szCs w:val="24"/>
          <w:lang w:val="uk-UA"/>
        </w:rPr>
        <w:t xml:space="preserve">Видатки на енергоносії забезпечено не в повному обсязі та є додаткова потреба на суму 684 000 грн. (теплопостачання – 200 000 грн.; електропостачання – 234 000 грн.; придбання тирсобрикетів – 140 000 грн.)  </w:t>
      </w:r>
    </w:p>
    <w:p>
      <w:pPr>
        <w:pStyle w:val="Normal"/>
        <w:ind w:firstLine="708"/>
        <w:jc w:val="both"/>
        <w:rPr>
          <w:sz w:val="24"/>
          <w:szCs w:val="24"/>
        </w:rPr>
      </w:pPr>
      <w:r>
        <w:rPr>
          <w:rFonts w:cs="Times New Roman" w:ascii="Times New Roman" w:hAnsi="Times New Roman"/>
          <w:sz w:val="24"/>
          <w:szCs w:val="24"/>
          <w:lang w:val="uk-UA"/>
        </w:rPr>
        <w:t>На протязі вказаного періоду вчасно проводилось нарахування відпускних, лікарняних, заробітної плати працівникам відділу культури, молоді та спорту Жовківської міської ради.</w:t>
      </w:r>
    </w:p>
    <w:p>
      <w:pPr>
        <w:pStyle w:val="Normal"/>
        <w:spacing w:before="0" w:after="0"/>
        <w:jc w:val="both"/>
        <w:rPr>
          <w:sz w:val="24"/>
          <w:szCs w:val="24"/>
        </w:rPr>
      </w:pPr>
      <w:r>
        <w:rPr>
          <w:rFonts w:cs="Times New Roman" w:ascii="Times New Roman" w:hAnsi="Times New Roman"/>
          <w:b/>
          <w:sz w:val="24"/>
          <w:szCs w:val="24"/>
          <w:lang w:val="uk-UA"/>
        </w:rPr>
        <w:t xml:space="preserve">Начальник відділу </w:t>
      </w:r>
    </w:p>
    <w:p>
      <w:pPr>
        <w:pStyle w:val="Normal"/>
        <w:spacing w:before="0" w:after="0"/>
        <w:jc w:val="both"/>
        <w:rPr>
          <w:sz w:val="24"/>
          <w:szCs w:val="24"/>
        </w:rPr>
      </w:pPr>
      <w:r>
        <w:rPr>
          <w:rFonts w:cs="Times New Roman" w:ascii="Times New Roman" w:hAnsi="Times New Roman"/>
          <w:b/>
          <w:sz w:val="24"/>
          <w:szCs w:val="24"/>
          <w:lang w:val="uk-UA"/>
        </w:rPr>
        <w:t>культури, молоді та спорту</w:t>
        <w:tab/>
        <w:tab/>
        <w:tab/>
        <w:tab/>
        <w:tab/>
        <w:tab/>
        <w:t xml:space="preserve"> Остап ГОЛІНКА</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Application>LibreOffice/7.0.0.3$Windows_X86_64 LibreOffice_project/8061b3e9204bef6b321a21033174034a5e2ea88e</Application>
  <Pages>10</Pages>
  <Words>3015</Words>
  <Characters>19629</Characters>
  <CharactersWithSpaces>22767</CharactersWithSpaces>
  <Paragraphs>131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2024-07-03T06:18:00Z</dcterms:created>
  <dc:creator>Dell</dc:creator>
  <dc:description/>
  <dc:language>uk-UA</dc:language>
  <cp:lastModifiedBy/>
  <dcterms:modified xsi:type="dcterms:W3CDTF">2024-07-11T12:08:45Z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