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tab/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  <w:t>від 12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bidi="ar-SA"/>
        </w:rPr>
        <w:t>.12.2024 року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             № 2</w:t>
      </w:r>
      <w:r>
        <w:rPr>
          <w:b w:val="false"/>
          <w:bCs w:val="false"/>
          <w:color w:val="000000"/>
          <w:sz w:val="28"/>
          <w:szCs w:val="28"/>
          <w:lang w:val="uk-UA"/>
        </w:rPr>
        <w:t>7</w:t>
      </w:r>
      <w:r>
        <w:rPr>
          <w:b w:val="false"/>
          <w:bCs w:val="false"/>
          <w:color w:val="000000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Про надання згоди Сало Ганні Василівні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на житловий будинок № 14 по вулиці 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Б. Хмельницького в селі Туринка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Розглянувши заяву Сало Ганни Василівни про  надання дозволу на видачу дублікату свідоцтва про право власності на житловий будинок № 14 по вулиці Б. Хмельницького в селі Туринка, копію паспорта заявника, копію довідки  КП ЛОР «Червоноградське МБТІ»,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 14 по вулиці Б. Хмельницького (колишня вулиця Леніна) в селі Туринка Львівського (Жовківського) району Львівської області у зв’язку із втратою оригіналу документу.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192</Words>
  <Characters>1095</Characters>
  <CharactersWithSpaces>1558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2024-11-26T07:39:00Z</dcterms:created>
  <dc:creator>1</dc:creator>
  <dc:description/>
  <dc:language>uk-UA</dc:language>
  <cp:lastModifiedBy/>
  <cp:lastPrinted>2024-10-30T07:51:00Z</cp:lastPrinted>
  <dcterms:modified xsi:type="dcterms:W3CDTF">2024-12-18T11:53:30Z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