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object>
          <v:shape id="ole_rId2" style="position:absolute;margin-left:209.9pt;margin-top:5.95pt;width:38.9pt;height:51.3pt;mso-position-horizontal-relative:text;mso-position-vertical-relative:text" o:ole="">
            <v:imagedata r:id="rId3" o:title=""/>
            <w10:wrap type="square" side="right"/>
          </v:shape>
          <o:OLEObject Type="Embed" ProgID="Word.Picture.8" ShapeID="ole_rId2" DrawAspect="Content" ObjectID="_754125403" r:id="rId2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uk-UA"/>
        </w:rPr>
        <w:b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numPr>
          <w:ilvl w:val="0"/>
          <w:numId w:val="4"/>
        </w:numPr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numPr>
          <w:ilvl w:val="0"/>
          <w:numId w:val="4"/>
        </w:numPr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13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.07. 2023  року  №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uk-UA" w:eastAsia="ar-SA" w:bidi="ar-SA"/>
        </w:rPr>
        <w:t>22</w:t>
        <w:tab/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м. Жовква</w:t>
      </w:r>
    </w:p>
    <w:p>
      <w:pPr>
        <w:pStyle w:val="Normal"/>
        <w:spacing w:lineRule="auto" w:line="240" w:before="0" w:after="29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Про затвердження Акту  обстеження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 xml:space="preserve">зелених насаджень, що підлягають 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видаленню  вздовж автомобільної дороги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 xml:space="preserve">М - 09 Тернопіль–Львів–Рава-Руська 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(на Люблін) на ділянці км 129+807-км 157+410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Жовківської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94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cs="Times New Roman" w:ascii="Times New Roman" w:hAnsi="Times New Roman"/>
          <w:iCs/>
          <w:sz w:val="26"/>
          <w:szCs w:val="26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6"/>
          <w:szCs w:val="26"/>
        </w:rPr>
        <w:t xml:space="preserve">них пунктів», </w:t>
      </w:r>
      <w:r>
        <w:rPr>
          <w:rFonts w:cs="Times New Roman" w:ascii="Times New Roman" w:hAnsi="Times New Roman"/>
          <w:iCs/>
          <w:sz w:val="26"/>
          <w:szCs w:val="26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6"/>
          <w:szCs w:val="26"/>
          <w:lang w:val="uk-UA"/>
        </w:rPr>
        <w:t xml:space="preserve"> р</w:t>
      </w:r>
      <w:r>
        <w:rPr>
          <w:rFonts w:cs="Times New Roman" w:ascii="Times New Roman" w:hAnsi="Times New Roman"/>
          <w:sz w:val="26"/>
          <w:szCs w:val="26"/>
          <w:lang w:val="uk-UA"/>
        </w:rPr>
        <w:t>озглянувши Акт обстеження зелених насаджень, що підлягають видаленню  вздовж автомобільної дороги М - 09 Тернопіль – Львів – Рава-Руська (на Люблін) на ділянці км 129+807-км 157+410 (в межах села Сопошин та с.Воля-Висоцька)   виконавчий комітет Жовківської міської ради: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</w:t>
      </w:r>
      <w:r>
        <w:rPr>
          <w:rStyle w:val="Rvts7"/>
          <w:rFonts w:cs="Times New Roman" w:ascii="Times New Roman" w:hAnsi="Times New Roman"/>
          <w:b/>
          <w:bCs/>
          <w:caps/>
          <w:color w:val="000000"/>
          <w:sz w:val="26"/>
          <w:szCs w:val="26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1.Затвердити Акт обстеження зелених насаджень, що підлягають видаленню  вздовж автомобільної дороги М-09 Тернопіль – Львів – Рава-Руська (на Люблін) на ділянці км 129+807-км 157+410 (в межах села Сопошин та с. Воля-Висоцька).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2. Жовківському міському голові видати ордер в загальній кількості 1(один) шт на зрізку дерев згідно представленого Акту обстежень аварійних дерев.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3. Службі Автомобільних доріг у Львівській області забезпечити зрізку аварійних дерев у відповідності до виписаного ордеру.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1335" w:leader="none"/>
        </w:tabs>
        <w:spacing w:before="0" w:after="200"/>
        <w:jc w:val="both"/>
        <w:rPr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Олег ВОЛЬСЬКИЙ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03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939e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semiHidden/>
    <w:unhideWhenUsed/>
    <w:qFormat/>
    <w:rsid w:val="00b939e4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939e4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semiHidden/>
    <w:qFormat/>
    <w:rsid w:val="00b939e4"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sid w:val="00b939e4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AB2B4-84C6-4D1B-9768-7AF99032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LibreOffice/7.0.0.3$Windows_X86_64 LibreOffice_project/8061b3e9204bef6b321a21033174034a5e2ea88e</Application>
  <Pages>1</Pages>
  <Words>197</Words>
  <Characters>1246</Characters>
  <CharactersWithSpaces>1646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2023-06-30T09:13:00Z</dcterms:created>
  <dc:creator>User</dc:creator>
  <dc:description/>
  <dc:language>uk-UA</dc:language>
  <cp:lastModifiedBy/>
  <cp:lastPrinted>2023-07-17T16:15:35Z</cp:lastPrinted>
  <dcterms:modified xsi:type="dcterms:W3CDTF">2023-07-17T16:16:30Z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