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-567" w:type="dxa"/>
        <w:tblCellMar>
          <w:left w:w="0" w:type="dxa"/>
          <w:right w:w="0" w:type="dxa"/>
        </w:tblCellMar>
        <w:tblLook w:val="04A0"/>
      </w:tblPr>
      <w:tblGrid>
        <w:gridCol w:w="10065"/>
        <w:gridCol w:w="6"/>
        <w:gridCol w:w="135"/>
      </w:tblGrid>
      <w:tr w:rsidR="00DC2053" w:rsidRPr="00DC2053" w:rsidTr="00277A53">
        <w:trPr>
          <w:trHeight w:val="1500"/>
        </w:trPr>
        <w:tc>
          <w:tcPr>
            <w:tcW w:w="10065" w:type="dxa"/>
            <w:shd w:val="clear" w:color="auto" w:fill="FFFFFF"/>
            <w:hideMark/>
          </w:tcPr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bookmarkStart w:id="0" w:name="_GoBack" w:colFirst="0" w:colLast="0"/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Додаток № 1</w:t>
            </w:r>
          </w:p>
          <w:p w:rsidR="00DC2053" w:rsidRPr="004138D9" w:rsidRDefault="00DC2053" w:rsidP="009A5587">
            <w:pPr>
              <w:spacing w:after="0" w:line="360" w:lineRule="auto"/>
              <w:ind w:left="843" w:right="284" w:hanging="8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 рішення виконавчого комітету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Жовківської міської ради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№ </w:t>
            </w:r>
            <w:r w:rsidR="00FC681B" w:rsidRPr="00DF4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_____</w:t>
            </w: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  від</w:t>
            </w:r>
            <w:r w:rsidR="00DF4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r w:rsidR="00FC681B" w:rsidRPr="00DF4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_______</w:t>
            </w: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2021р.</w:t>
            </w:r>
          </w:p>
          <w:p w:rsidR="00DC2053" w:rsidRPr="002F1A4A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uk-UA"/>
              </w:rPr>
            </w:pPr>
            <w:r w:rsidRPr="002F1A4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uk-UA"/>
              </w:rPr>
              <w:t>РЕГЛАМЕНТ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виконавчого комітету Жовківської міської ради Львівського району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Львівської області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DC2053" w:rsidRPr="002F1A4A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2F1A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1. ЗАГАЛЬНІ ПОЛОЖЕННЯ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1.1. Виконавчий комітет Жовкіської міської ради (надалі – виконавчий комітет)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є виконавчим органом Жовківської міської ради (надалі – рада), який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утворюється радою на строк її повноважень. Після закінчення повноважень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ради, міського голови, виконавчий комітет здійснює свої повноваження до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сформування нового складу виконавчого комітету.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1.2. Кількісний склад виконавчого комітету визначається радою. Персональний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склад виконавчого комітету затверджується радою за пропозицією міського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голови.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1.3. Виконавчий комітет утворюється у складі міського голови, заступників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міського голови , керуючого справами (секретаря) виконавчого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комітету, секретаря Жовківської міської ради, старост та інших осіб,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запропонованих міським головою.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1.4. Очолює виконавчий комітет міський голова.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1.5. Виконавчий комітет є підзвітним і підконтрольним раді, що його утворила,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 з питань здійснення ним повноважень органів виконавчої влади - також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підконтрольним відповідним органам виконавчої влади.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1.6. До складу виконавчого комітету не можуть входити депутати відповідної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ради, крім секретаря ради.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1.7. Порядок діяльності виконавчого комітету визначається Конституцією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України, Законом України «Про місцеве самоврядування в Україні», іншими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законодавчими актами, рішеннями ради та цим Регламентом.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1.8. Регламент виконавчого комітету – нормативний документ, який</w:t>
            </w:r>
          </w:p>
          <w:p w:rsidR="009F3E16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встановлює порядок скликання засідань виконавчого комітету, підготовки,</w:t>
            </w:r>
          </w:p>
          <w:p w:rsidR="009F3E16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внесення і розгляду питань на його засідання, проведення засідань, процедуру</w:t>
            </w:r>
          </w:p>
          <w:p w:rsidR="009F3E16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прийняття</w:t>
            </w:r>
            <w:r w:rsidR="009F3E16"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рішень і контролю за їхнім виконанням, регулює планування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роботи виконавчого</w:t>
            </w:r>
            <w:r w:rsidR="009F3E16"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комітету.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1.9. Повноваження виконавчого комітету: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 може розглядати і вирішувати питання, віднесені Законом України «Про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місцеве самоврядування в Україні» до відання виконавчих органів ради.</w:t>
            </w:r>
          </w:p>
          <w:p w:rsidR="009F3E16" w:rsidRPr="004138D9" w:rsidRDefault="00DC2053" w:rsidP="009A5587">
            <w:pPr>
              <w:numPr>
                <w:ilvl w:val="0"/>
                <w:numId w:val="1"/>
              </w:num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попередньо розглядає проєкти місцевих програм соціально-економічного</w:t>
            </w:r>
          </w:p>
          <w:p w:rsidR="00DC2053" w:rsidRPr="004138D9" w:rsidRDefault="009F3E16" w:rsidP="009A5587">
            <w:pPr>
              <w:spacing w:after="0" w:line="360" w:lineRule="auto"/>
              <w:ind w:left="720"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і </w:t>
            </w:r>
            <w:r w:rsidR="00DC2053"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культурного розвитку, цільових програм з інших питань, місцевого</w:t>
            </w:r>
          </w:p>
          <w:p w:rsidR="00DC2053" w:rsidRPr="004138D9" w:rsidRDefault="00DC2053" w:rsidP="009A5587">
            <w:pPr>
              <w:numPr>
                <w:ilvl w:val="0"/>
                <w:numId w:val="1"/>
              </w:num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бюджету, проєкти рішень з інших питань, що вносяться на розгляд</w:t>
            </w:r>
          </w:p>
          <w:p w:rsidR="00DC2053" w:rsidRPr="004138D9" w:rsidRDefault="00DC2053" w:rsidP="009A5587">
            <w:pPr>
              <w:spacing w:after="0" w:line="360" w:lineRule="auto"/>
              <w:ind w:left="720"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відповідної ради;</w:t>
            </w:r>
          </w:p>
          <w:p w:rsidR="00DC2053" w:rsidRPr="004138D9" w:rsidRDefault="00DC2053" w:rsidP="009A5587">
            <w:pPr>
              <w:numPr>
                <w:ilvl w:val="0"/>
                <w:numId w:val="1"/>
              </w:num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координує діяльність відділів та інших виконавчих органів ради,</w:t>
            </w:r>
          </w:p>
          <w:p w:rsidR="00DC2053" w:rsidRPr="004138D9" w:rsidRDefault="00DC2053" w:rsidP="009A5587">
            <w:pPr>
              <w:spacing w:after="0" w:line="360" w:lineRule="auto"/>
              <w:ind w:left="720"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підприємств, установ та організацій, що належать до комунальної</w:t>
            </w:r>
          </w:p>
          <w:p w:rsidR="00DC2053" w:rsidRPr="004138D9" w:rsidRDefault="00DC2053" w:rsidP="009A5587">
            <w:pPr>
              <w:spacing w:after="0" w:line="360" w:lineRule="auto"/>
              <w:ind w:left="720"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власності територіальної громади Жовківської міської ради, заслуховує</w:t>
            </w:r>
          </w:p>
          <w:p w:rsidR="00DC2053" w:rsidRPr="004138D9" w:rsidRDefault="00DC2053" w:rsidP="009A5587">
            <w:pPr>
              <w:spacing w:after="0" w:line="360" w:lineRule="auto"/>
              <w:ind w:left="720"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звіти про роботу їх керівників;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   має право змінювати або скасовувати акти підпорядкованих йому відділів,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інших виконавчих органів ради, а також їх посадових осіб.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1.10. Повноваження Міського голови щодо діяльності виконавчого комітету: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 скликає засідання виконавчого комітету;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 організовує на основі колегіальності роботу виконавчого комітету і головує на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його засіданнях;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 координує діяльність осіб, які входять до складу виконавчого комітету;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 підписує рішення та протоколи виконавчого комітету, забезпечує їх виконання;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 здійснює керівництво апаратом виконавчого комітету;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 представляє виконавчий комітет у відносинах з державними органами,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іншими органам   місцевого самоврядування, об’єднаннями громадян,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підприємствами, установами та організаціями незалежно від форм власності,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громадянами, а також у міжнародних відносинах відповідно до законодавства;</w:t>
            </w:r>
          </w:p>
          <w:p w:rsidR="009F3E16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 є розпорядником бюджетних, позабюджетних цільових (у т.ч. валютних)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коштів;</w:t>
            </w:r>
          </w:p>
          <w:p w:rsidR="009F3E16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 укладає від імені виконавчого комітету договори відповідно до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законодавства;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 здійснює інші повноваження передбачені законодавством.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1.11. Повноваження Керуючого справами виконавчого комітету: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 формує, враховуючи пропозиції членів виконавчого комітету, та подає на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затвердження виконавчого комітету план роботи виконавчого комітету;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 контролює хід підготовки матеріалів на розгляд виконавчого комітету;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 формує, за вказівкою міського голови, відповідно до даного Регламенту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проєкт порядку денного засідання виконавчого комітету;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 контролює (відповідно до вимог даного Регламенту) стан підготовки питання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 розгляду на засіданні виконавчого комітету;</w:t>
            </w:r>
          </w:p>
          <w:p w:rsidR="009F3E16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 контролює підготовку проєктів рішень виконавчого комітету та додатки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 них, які долучаються;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 погоджує список запрошених осіб на засідання виконавчого комітету, подає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його головуючому на засіданні перед його початком;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 у разі відсутності міського голови та заступника міського голови ради веде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засідання виконавчого комітет;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 веде та підписує протоколи засідань виконавчого комітету;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 забезпечує доведення рішень виконавчого комітету до виконавців;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 у встановленому порядку надає зацікавленим особам інформацію щодо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прийнятих рішень;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 контролює виконання рішень і протокольних доручень виконавчого комітету.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1.12. У разі відсутності керуючого справами виконавчого комітету його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обов’язки за розпорядженням міського голови виконує один із членів</w:t>
            </w:r>
          </w:p>
          <w:p w:rsidR="00DC2053" w:rsidRPr="002F1A4A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виконавчого комітету, який працює на постійній основі.</w:t>
            </w:r>
          </w:p>
          <w:p w:rsidR="00DC2053" w:rsidRPr="002F1A4A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2F1A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2. ПЛАНУВАННЯ РОБОТИ ВИКОНАВЧОГО КОМІТЕТУ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2.1. Виконавчий комітет працює на основі перспективного плану роботи.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Як правило, виконавчий комітет приймає план роботи на один календарний рік.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2.2. План засідань виконавчого комітету на наступний календарний рік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затверджується на першому засіданні грудня попереднього року.</w:t>
            </w:r>
          </w:p>
          <w:p w:rsidR="009F3E16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2.3. Підставами для формування планів роботи виконавчого комітету є</w:t>
            </w:r>
          </w:p>
          <w:p w:rsidR="009F3E16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законодавчі та інші нормативні акти України, рішення ради, раніше визначені</w:t>
            </w:r>
          </w:p>
          <w:p w:rsidR="009F3E16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пріоритети у діяльності виконавчого комітету, розпорядження міського голови,</w:t>
            </w:r>
          </w:p>
          <w:p w:rsidR="009F3E16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його</w:t>
            </w:r>
            <w:r w:rsidR="009F3E16"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доручення, результати аналізу опитувань громадської думки та</w:t>
            </w:r>
          </w:p>
          <w:p w:rsidR="009F3E16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соціального</w:t>
            </w:r>
            <w:r w:rsidR="009F3E16"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моніторингу міської громади, офіційні листи керівників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виконавчих органів</w:t>
            </w:r>
            <w:r w:rsidR="009F3E16"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ради, пропозиції членів виконавчого комітету.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2.4. Члени виконавчого комітету, керівники виконавчих органів ради до 15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жовтня подають керуючому справами виконавчого комітету пропозиції з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переліком питань для включення у перспективний план роботи виконавчого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комітету на наступний рік, які вони вважають за доцільне розглянути на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засіданнях виконавчого комітету.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2.5. Керуючий справами виконавчого комітету проводить попередній аналіз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проблемних питань, опрацьовує архівні матеріали розпорядчих документів,</w:t>
            </w:r>
          </w:p>
          <w:p w:rsidR="009F3E16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що приймались протягом попередніх років, листи керівників виконавчих</w:t>
            </w:r>
          </w:p>
          <w:p w:rsidR="009F3E16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органів</w:t>
            </w:r>
            <w:r w:rsidR="009F3E16"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ради, пропозиції членів виконавчого комітету та готує проєкт плану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роботи, подає його міському голові.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2.6. Питання, що внесені виконавчим комітетом до плану роботи на рік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називаються плановими питаннями порядку денного.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2.7. У плані роботи виконавчого комітету зазначається назва питань, дата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розгляду, посади відповідальних за підготовку (для основних питань) або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доповідачів (для контрольних питань).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Якщо планом роботи визначаються співдоповідачі, то вказуються їхні посади.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2.8. Виконавчі органи ради, відповідно до своїх повноважень і завдань з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врахуванням перспективного плану роботи виконавчого комітету, розробляють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власні плани організаційних заходів щодо підготовки питань та реалізації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конкретних заходів.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2.9. Контроль за виконанням плану роботи у межах своєї компетенції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здійснюють: міський голова, заступник міського голови , керуючий справами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виконавчого комітету та керівники виконавчих органів ради.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2.10. У випадку, якщо передбачені планом заходи щодо підготовки питання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 визначений термін не можуть бути виконані, працівник, якому доручена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підготовка проєкту рішення, не пізніше, ніж у двотижневий термін до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встановленого терміну розгляду інформує про це посадову особу,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відповідальну за підготовку питання або на яку покладений контроль за</w:t>
            </w:r>
          </w:p>
          <w:p w:rsidR="00DC2053" w:rsidRPr="000C41C6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виконанням заходу, керуючого справами виконавчого комітету.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159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3. ПОРЯДОК</w:t>
            </w:r>
            <w:r w:rsidRPr="000C41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ПІДГОТОВКИ ЗАСІДАНЬ ВИКОНАВЧОГО КОМІТЕТУ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3.1. Основною формою роботи виконавчого комітету є його засідання.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Засідання виконавчого комітету скликаються міським головою, а в разі його</w:t>
            </w:r>
          </w:p>
          <w:p w:rsidR="009F3E16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відсутності чи неможливості здійснення ним цієї функції - заступником</w:t>
            </w:r>
          </w:p>
          <w:p w:rsidR="009F3E16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міського голови  в міру необхідності, але не рідше одного разу на місяць, і є</w:t>
            </w:r>
          </w:p>
          <w:p w:rsidR="009F3E16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правомочними, якщо в них бере участь більше половини від загального складу</w:t>
            </w:r>
          </w:p>
          <w:p w:rsidR="009F3E16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виконавчого комітету. Про скликання виконавчого комітету видається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розпорядження.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3.2. Порядок денний засідання виконавчого комітету формується на підставі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плану роботи виконавчого комітету, з урахуванням заяв, звернень, скарг і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пропозицій громадян, юридичних осіб та органів Державної влади. Членам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виконавчого комітету, не пізніше, ніж за один день до засідання, надається для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ознайомлення порядок денний, проєкти рішень та матеріали, що вносяться на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розгляд.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3.3. Остаточно порядок денний затверджує виконавчий комітет на початку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засідання.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3.4. Члени виконавчого комітету беруть участь у підготовці і розгляді питань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 його засіданнях, можуть вносити пропозиції, під час затвердження порядку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денного, про розгляд питань, що входять до компетенції виконавчого комітету.</w:t>
            </w:r>
          </w:p>
          <w:p w:rsidR="009F3E16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3.5. Члени виконавчого комітету, за згодою міського голови, можуть</w:t>
            </w:r>
          </w:p>
          <w:p w:rsidR="009F3E16" w:rsidRPr="004138D9" w:rsidRDefault="009F3E16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</w:t>
            </w:r>
            <w:r w:rsidR="00DC2053"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апрошувати</w:t>
            </w: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DC2053"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для участі у розгляді питань експертів, фахівців у даній галузі.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Участь запрошених здійснюється у порядку визначеному даним Регламентом.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3.6. Явку запрошених на засідання виконавчого комітету забезпечує особа, яка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ініціювала запрошення або керуючий справами виконавчого комітету за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вказівкою міського голови.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3.7. У випадку необхідності міський голова може скликати позачергове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засідання виконавчого комітету.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3.8. Формування порядку денного позачергового засідання та підготовка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проєктів рішень може проводитися безпосередньо на початку цього засідання.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У таких випадках допускається прийняття рішення без підготовленого до того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часу проєкту.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3.9. На засідання виконавчого комітету вноситься, як правило, не більше двох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планових питань.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3.10. Відповідальним за підготовку планового питання визначається особа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зазначена в плані роботи виконавчого комітету.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3.11. Додаткові питання до порядку денного засідання виконавчого комітету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можуть вносити тільки члени виконавчого комітету.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3.12. Рішення про включення додаткових питань у порядок денний приймається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членами виконавчого комітету шляхом голосування.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3.13. Ініціювати розгляд питання на засіданні виконавчого комітету, можуть: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міський голова, члени виконавчого комітету, постійні комісії міської ради,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керівники виконавчих органів ради, інші керівники виконавчих органів ради.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3.14. Матеріали, що подаються на розгляд виконавчого комітету, мають бути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кваліфіковано підготовленими.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3.15.Проєкт рішення повинен складатись з таких частин: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мотивуючої – у якій містяться посилання на закони, інші нормативні акти та</w:t>
            </w:r>
          </w:p>
          <w:p w:rsidR="009F3E16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документи, обставини, якими викликана необхідність прийняття даного</w:t>
            </w:r>
          </w:p>
          <w:p w:rsidR="009F3E16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рішення;</w:t>
            </w:r>
            <w:r w:rsidR="009F3E16"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вирішальної – у якій конкретно і чітко формулюються завдання,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визначені виконавці і терміни виконання поставленого завдання;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3.16. До проєкту рішення також додаються передбачені текстом додатки та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матеріали, які є необхідними для прийняття такого рішення згідно з чинним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законодавством .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3.17. Проєкти рішень візуються</w:t>
            </w:r>
            <w:r w:rsidR="00CF6EDD" w:rsidRPr="00CF6E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виконавцем, профільним заступником, </w:t>
            </w: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юридичним відділом</w:t>
            </w:r>
            <w:r w:rsidR="00CF6E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 керуючою справами (секретарем виконкому)</w:t>
            </w: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Жовківської міської ради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 предмет відповідності законодавству. Рішення, для реалізації яких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потрібне фінансування, а також з питань, що передбачають укладення</w:t>
            </w:r>
          </w:p>
          <w:p w:rsidR="00DC2053" w:rsidRPr="00DF4312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договорів, візуються головним бухгалтером.</w:t>
            </w:r>
          </w:p>
          <w:p w:rsidR="00DC2053" w:rsidRPr="0091597B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9159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4. ПРОВЕДЕННЯ ЗАСІДАНЬ ВИКОНАВЧОГО КОМІТЕТУ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4.1. Засідання виконавчого комітету є відкритими і гласними за винятком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розгляду питань, що становлять державну таємницю або у випадку прийняття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окремого рішення про проведення закритого засідання.</w:t>
            </w:r>
            <w:r w:rsidR="00B07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Реєстрація членів виконкому здійснюється перед початком засідання.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4.2. Гласність роботи забезпечується шляхом оприлюднення його рішень у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засобах масової інформації або на офіційному сайті Жовківської міської ради.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4.3. На засіданні виконавчого комітету можуть бути присутні представники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засобів масової інформації. Їх перелік подається перед початком засідання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головуючому керуючим справами виконавчого комітету. Представники засобів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масової інф</w:t>
            </w:r>
            <w:r w:rsidR="00C113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ормації мають право робити фото</w:t>
            </w: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та відео-зйомку засідань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виконавчого комітету (крім закритих), при цьому, після завершення засідання,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вони</w:t>
            </w:r>
            <w:r w:rsidR="00301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зобов’язані надати копію фото </w:t>
            </w: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та відео матеріалів керуючому справами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виконавчого комітету.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4.4. На засіданнях виконавчого комітету можуть бути присутні депутати всіх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рівнів, представники органів державної влади, громадяни, представники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підприємств, установ, організацій та інші зацікавлені особи.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4.5. Кількість осіб (крім членів виконавчого комітету), що перебувають у залі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засідань обмежується кількістю місць для сидіння у залі. Незалежно від наявності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місць для сидіння у залі засідань, при розгляді питань, що стосуються прав та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обов’язків конкретних осіб, при розгляді цих питань можуть бути присутні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такі особи та/або їх представники.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4.6. Головуючий повідомляє членів виконавчого комітету про осіб, присутніх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 засіданні.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4.7. Особи, присутні на засіданнях виконавчого комітету, повинні утримуватися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від публічних проявів свого ставлення до того, що відбувається на засіданні,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не порушувати порядок, а також не коментувати прийнятих рішень чи процесу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їхнього обговорення.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4.8. За вказівкою головуючого на засіданні, у разі порушення порядку винних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 цьому осіб може бути випроваджено з приміщення, де відбувається засідання.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4.9. Для отримання інформації про прийняті рішення, отримання копій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нормативних актів зацікавлені особи звертаються до міського голови.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Інформацію та коментарі для представників засобів масової інформації надає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міський голова.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4.10. Проводить засідання виконавчого комітету міський голова, а у разі його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відсутності – заступник міського голови</w:t>
            </w:r>
            <w:r w:rsidR="00DB5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один із заступників міського голови</w:t>
            </w: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4.11. На час доповіді або виступу у дебатах головуючого на засіданні ведення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засідання може бути доручене іншій особі – члену виконавчого комітету.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4.12. Головуючий на засіданні виконавчого комітету: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• відкриває, закриває та неупереджено веде засідання, оголошує перерви в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засіданнях;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• вносить за згодою виконавчого комітету зміни до порядку денного;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• організовує розгляд питань;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• надає слово для доповіді (співдоповіді), виступу, оголошує наступного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доповідача;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• забезпечує дотримання цього Регламенту всіма присутніми на засіданні;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вносить зміни до проєктів рішень з врахуванням висловлених пропозицій в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ході обговорення.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4.13. Засідання виконавчого комітету відкривається і є правомочним, якщо у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ньому беруть участь більше половини членів від загального складу виконавчого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комітету.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4.14. Якщо відкриття засідання неможливе у зв’язку з відсутністю необхідної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кількості членів виконавчого комітету, головуючий відкладає відкриття засідання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або приймає рішення про його перенесення на інший день.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4.15. На початку засідання до порядку денного можуть бути включені питання,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які потребують негайного розгляду і не можуть бути відкладені на наступне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засідання виконавчого комітету.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4.16. Кожне додаткове внесення питання на розгляд виконавчого комітету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повинно бути обґрунтоване доповідачем перед членами виконавчого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комітету. Рішення щодо внесення додаткових питань у порядок денний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приймається шляхом голосування по кожному питанню окремо.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4.17. </w:t>
            </w:r>
            <w:r w:rsidR="00455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</w:t>
            </w: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ішення про додаткове включення питання на розгляд у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порядок денний приймається, якщо за це проголосувала більшість з присутніх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 засіданні членів виконавчого комітету.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4.18. У засіданні виконавчого комітету бере участь представник юридичного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відділу Жовківської міської ради, а також виконавці проєкту рішення.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4.19. Порядок обговорення питання складається з: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• доповіді (співдоповіді);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• запитань і відповідей на них;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• обговорення;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• заключного слова доповідача і співдоповідача (за їх бажанням);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• процесу редагування проєкту рішення та прийняття рішення шляхом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голосування.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4.20. При розгляді кожного питання порядку денного тривалість виступів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обмежується відведеним для цього часом: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 для доповіді і співдоповіді надається 10 хвилин;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 для відповідей на питання до доповідача – 10 хвилин;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 для виступу в дискусії – 5 хвилин;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 для заслуховування зацікавлених осіб, присутніх на засіданні – до 5 хвилин;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 для заключного слова – до 5 хвилин;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 для внесення поправок – до 3 хвилин.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4.21. Після кожних двох годин роботи оголошуються перерви на 15 хвилин,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після кожних чотирьох годин роботи – на 1 годину. Члени виконавчого комітету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мають право вносити щодо обговорюваного питання свої поправки (пропозиції)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 а інші запрошені учасники засідання мають право вносити свої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поправки (пропозиції) тільки з дозволу головуючого.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4.22. У разі необхідності головуючий на засіданні може на прохання окремого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промовця та за згодою більшості членів виконавчого комітету присутніх на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засіданні продовжити йому час для виступу.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4.23. Якщо виступ промовця повторює те, що вже виголошували інші промовці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під час обговорення даного питання, і головуючий на засіданні вважає, що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виконавчий комітет отримав з цього питання достатню інформацію, він може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звернутися до промовця з пропозицією скоротити виступ або припинити його.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4.24. Дебати припиняються за пропозицією головуючого на засіданні.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4.25. Пропозиції та зауваження, висловлені в ході обговорення (дебатів),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фіксуються у протоколі засідання для врахування їх при доопрацюванні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проєкту рішення.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4.26. Після обговорення, заключного слова доповідача і співдоповідача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головуючий на засіданні оголошує про перехід до голосування.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4.27. На голосування ставляться всі пропозиції і поправки, що надійшли і не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були відкликані членами виконавчого комітету.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4.28. Головуючий на засіданні може відмовити ініціатору пропозиції чи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поправки поставити її на голосування, якщо запропонований ним текст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сформований нечітко, не стосується обговорюваного питання.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4.29. Тексти пропозиції чи поправки, що будуть ставитися на голосування,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повинні оголошуватися, при цьому називається ініціатор внесення тексту.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4.30. Перед голосуванням кількох пропозицій чи поправок, які виключають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одна одну, головуючий на засіданні послідовно оголошує їх зміст і, якщо немає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зауважень до їх змісту, переходить до голосування кожної поправки чи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пропозиції окремо.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4.31. Рішення приймаються відкритим нефіксованим або відкритим фіксованим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(поіменним) голосуванням більшістю голосів від загального складу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виконавчого комітету.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4.32. Рішення про проведення поіменного голосування приймається на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пропозицію не менше як третини членів виконавчого комітету, присутніх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 засіданні.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4.33. Після закінчення голосування головуючий на засіданні оголошує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його результати і прийняте рішення.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4.34. Засідання виконавчого комітету протоколюються.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4.35. Ведення протоколу здійснює керуючий справами, а у випадку його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відсутності один із членів виконавчого комітету.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4.36. Протокол засідання</w:t>
            </w:r>
            <w:r w:rsidR="00B239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та рішення виконкому</w:t>
            </w: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підписується головуючим на засіданні та</w:t>
            </w:r>
            <w:r w:rsidR="00B239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керуючим справами виконавчого комітету не пізніше як через 5 днів після</w:t>
            </w:r>
            <w:r w:rsidR="00C113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засідання.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4.37. У протоколі зазначаються: дата, час і місце проведення засідання,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кількість членів виконавчого комітету, присутніх на засіданні, питання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порядку денного, прізвища головуючого на засіданні і виступаючих, всі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внесені на голосування питання і пропозиції, результати голосування щодо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питань порядку денного та розглянутих пропозицій, підписи головуючого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 засіданні та керуючого справами виконавчого комітету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4.38. Ознайомлення з протоколом засідання виконавчого комітету, отримання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копій рішень, витягів з них зацікавленими особами проводиться за їх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письмовою заявою на ім’я міського голови та з його дозволу (погодження).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4.39. На прохання засобів масової інформації, керуючий справами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виконавчого комітету надає інформацію про порядок денний, час і місце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проведення засідання виконавчого комітету, розглянуті питання і прийняті</w:t>
            </w:r>
          </w:p>
          <w:p w:rsidR="00DC2053" w:rsidRPr="00DF4312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рішення.</w:t>
            </w:r>
          </w:p>
          <w:p w:rsidR="00DC2053" w:rsidRPr="0091597B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9159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5. АКТИ ВИКОНАВЧОГО КОМІТЕТУ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5.1. Виконавчий комітет у межах свої компетенції приймає акти нормативного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характеру у формі рішення.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5.2. Виконавчий комітет під час засідань видає працівникам виконавчих органів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міської ради письмові приписи – протокольні доручення.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5.3. Рішення виконавчого комітету набирає чинності з моменту його прийняття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та підписання міським головою, якщо виконавчий комітет або чинне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законодавство не встановлюють іншого терміну введення його в дію.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5.4. Рішення виконавчого комітету, яке встановлює певні правила, порядок дій,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затверджує певне положення, набирає чинності з моменту його оприлюднення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 засобах масової інформації (в т.ч. і електронних) або на сайті Жовківської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міської ради.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5.5. Рішення виконавчого комітету підписує міський голова.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5.6. У разі незгоди міського голови з рішенням виконавчого комітету – він може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винести це питання на розгляд ради.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5.7. Виконавчий комітет має право вносити зміни, доповнення, визнавати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такими, що втратили чинність, а також відміняти раніше прийняті рішення,</w:t>
            </w:r>
          </w:p>
          <w:p w:rsidR="00DC2053" w:rsidRPr="0075616A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якщо такі дії не суперечать законодавству.</w:t>
            </w:r>
          </w:p>
          <w:p w:rsidR="00DC2053" w:rsidRPr="0075616A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7561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6. КОНТРОЛЬНІ ПОВНОВАЖЕННЯ ВИКОНАВЧОГО КОМІТЕТУ</w:t>
            </w:r>
          </w:p>
          <w:p w:rsidR="00DC2053" w:rsidRPr="0075616A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7561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ТА ПОРЯДОК IX ЗДІЙСНЕННЯ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6.1. Виконавчий комітет здійснює контроль за виконанням прийнятих рішень,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протокольних доручень, які дані на засіданні виконавчого комітету.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6.2. Контроль за виконанням рішень здійснює особа, на яку покладений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контроль за виконанням рішення.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6.3. Відповідальність за виконання протокольних доручень несуть особи,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вказані у цих документах.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Якщо протокольне доручення дане кільком керівникам, контроль за організацією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його виконання покладається на кожну особу.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6.4. Організаційно-технічний контроль за виконанням рішень здійснює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керуючий справами.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6.5. Виконавчі органи ради, підприємства, установи і організації інформують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виконавчий комітет про хід виконання рішень у встановлені терміни.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6.6. Інформація про хід виконання рішень виконавчого комітету скеровується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керуючому справами.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6.7. Термін виконання рішення виконавчого комітету або протокольного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доручення може бути змінений тільки окремим рішенням виконавчого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комітету.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6.8. Рішення вважається виконаним лише тоді, коли вирішені всі поставлені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 ньому питання.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6.9. Документи виконавчого комітету з усіма матеріалами зберігаються в</w:t>
            </w: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керуючого справами 3 календарних роки, після чого у встановленому</w:t>
            </w:r>
          </w:p>
          <w:p w:rsidR="00DC2053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порядку передаються на зберігання у архів.</w:t>
            </w:r>
          </w:p>
          <w:p w:rsidR="002677A7" w:rsidRDefault="002677A7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6.10. Порядок проведення засідань виконавчого комітету відбуватиметься кожного другого четверга місяця о 14:00.</w:t>
            </w:r>
          </w:p>
          <w:p w:rsidR="000640C3" w:rsidRPr="004138D9" w:rsidRDefault="000640C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DC2053" w:rsidRPr="004138D9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DC2053" w:rsidRPr="0075616A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7561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Керуюча справами виконавчого комітету</w:t>
            </w:r>
          </w:p>
          <w:p w:rsidR="00DC2053" w:rsidRPr="0075616A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7561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Жовківської міської ради </w:t>
            </w:r>
            <w:r w:rsidR="0075616A" w:rsidRPr="00DF431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uk-UA"/>
              </w:rPr>
              <w:t xml:space="preserve">                                                  </w:t>
            </w:r>
            <w:r w:rsidRPr="007561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Цимбала М.Є.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07"/>
              <w:gridCol w:w="9458"/>
            </w:tblGrid>
            <w:tr w:rsidR="00DC2053" w:rsidRPr="00DC2053" w:rsidTr="00DC2053">
              <w:tc>
                <w:tcPr>
                  <w:tcW w:w="660" w:type="dxa"/>
                  <w:tcMar>
                    <w:top w:w="0" w:type="dxa"/>
                    <w:left w:w="240" w:type="dxa"/>
                    <w:bottom w:w="0" w:type="dxa"/>
                    <w:right w:w="240" w:type="dxa"/>
                  </w:tcMar>
                  <w:hideMark/>
                </w:tcPr>
                <w:p w:rsidR="00DC2053" w:rsidRPr="00DC2053" w:rsidRDefault="00DC2053" w:rsidP="009A5587">
                  <w:pPr>
                    <w:spacing w:after="0" w:line="360" w:lineRule="auto"/>
                    <w:ind w:right="1"/>
                    <w:jc w:val="both"/>
                    <w:rPr>
                      <w:rFonts w:ascii="Helvetica" w:eastAsia="Times New Roman" w:hAnsi="Helvetica" w:cs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35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C2053" w:rsidRPr="00DC2053" w:rsidRDefault="00DC2053" w:rsidP="009A5587">
                  <w:pPr>
                    <w:shd w:val="clear" w:color="auto" w:fill="FFFFFF"/>
                    <w:spacing w:after="0" w:line="360" w:lineRule="auto"/>
                    <w:ind w:right="1"/>
                    <w:jc w:val="both"/>
                    <w:rPr>
                      <w:rFonts w:ascii="Helvetica" w:eastAsia="Times New Roman" w:hAnsi="Helvetica" w:cs="Times New Roman"/>
                      <w:color w:val="222222"/>
                      <w:sz w:val="28"/>
                      <w:szCs w:val="28"/>
                      <w:lang w:eastAsia="uk-UA"/>
                    </w:rPr>
                  </w:pPr>
                </w:p>
              </w:tc>
            </w:tr>
          </w:tbl>
          <w:p w:rsidR="00DC2053" w:rsidRPr="00DC2053" w:rsidRDefault="00DC2053" w:rsidP="009A5587">
            <w:pPr>
              <w:spacing w:after="0" w:line="360" w:lineRule="auto"/>
              <w:ind w:right="1"/>
              <w:jc w:val="both"/>
              <w:rPr>
                <w:rFonts w:ascii="Helvetica" w:eastAsia="Times New Roman" w:hAnsi="Helvetica" w:cs="Times New Roman"/>
                <w:color w:val="222222"/>
                <w:sz w:val="28"/>
                <w:szCs w:val="28"/>
                <w:lang w:eastAsia="uk-UA"/>
              </w:rPr>
            </w:pPr>
          </w:p>
        </w:tc>
        <w:tc>
          <w:tcPr>
            <w:tcW w:w="6" w:type="dxa"/>
            <w:shd w:val="clear" w:color="auto" w:fill="FFFFFF"/>
            <w:hideMark/>
          </w:tcPr>
          <w:p w:rsidR="00DC2053" w:rsidRPr="00DC2053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5" w:type="dxa"/>
            <w:shd w:val="clear" w:color="auto" w:fill="FFFFFF"/>
            <w:hideMark/>
          </w:tcPr>
          <w:p w:rsidR="00DC2053" w:rsidRPr="00DC2053" w:rsidRDefault="00DC2053" w:rsidP="009A5587">
            <w:pPr>
              <w:spacing w:after="0" w:line="36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bookmarkEnd w:id="0"/>
    </w:tbl>
    <w:p w:rsidR="00151F96" w:rsidRDefault="002677A7" w:rsidP="009A5587">
      <w:pPr>
        <w:ind w:right="1"/>
        <w:jc w:val="both"/>
      </w:pPr>
    </w:p>
    <w:sectPr w:rsidR="00151F96" w:rsidSect="004138D9">
      <w:pgSz w:w="11906" w:h="16838"/>
      <w:pgMar w:top="850" w:right="1274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96CF5"/>
    <w:multiLevelType w:val="multilevel"/>
    <w:tmpl w:val="7ADA5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B6049"/>
    <w:rsid w:val="000640C3"/>
    <w:rsid w:val="00082E4E"/>
    <w:rsid w:val="000C41C6"/>
    <w:rsid w:val="001032AE"/>
    <w:rsid w:val="00136647"/>
    <w:rsid w:val="002677A7"/>
    <w:rsid w:val="00277A53"/>
    <w:rsid w:val="002F1A4A"/>
    <w:rsid w:val="003015FA"/>
    <w:rsid w:val="00345A89"/>
    <w:rsid w:val="00391366"/>
    <w:rsid w:val="004138D9"/>
    <w:rsid w:val="00455934"/>
    <w:rsid w:val="0075616A"/>
    <w:rsid w:val="008B14BC"/>
    <w:rsid w:val="0091597B"/>
    <w:rsid w:val="009A5587"/>
    <w:rsid w:val="009F3E16"/>
    <w:rsid w:val="00B07070"/>
    <w:rsid w:val="00B2398D"/>
    <w:rsid w:val="00C11323"/>
    <w:rsid w:val="00CF6EDD"/>
    <w:rsid w:val="00D959F6"/>
    <w:rsid w:val="00DB514B"/>
    <w:rsid w:val="00DC2053"/>
    <w:rsid w:val="00DF4312"/>
    <w:rsid w:val="00FB6049"/>
    <w:rsid w:val="00FC6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48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1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0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123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36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521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207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955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622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156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1149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6021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7892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4950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9911963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25459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29033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8179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1059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19354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74470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41721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41100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45900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31269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855393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70058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39551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18344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356523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16291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69517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660706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50418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072334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12</Pages>
  <Words>3254</Words>
  <Characters>18551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21762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yuriy tsymbala</dc:creator>
  <cp:keywords/>
  <dc:description/>
  <cp:lastModifiedBy>Admin</cp:lastModifiedBy>
  <cp:revision>19</cp:revision>
  <dcterms:created xsi:type="dcterms:W3CDTF">2021-01-20T12:41:00Z</dcterms:created>
  <dcterms:modified xsi:type="dcterms:W3CDTF">2021-01-22T09:10:00Z</dcterms:modified>
</cp:coreProperties>
</file>