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001AC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4B5105" w:rsidRDefault="004B5105" w:rsidP="001001AC">
      <w:pPr>
        <w:ind w:left="120"/>
        <w:rPr>
          <w:b/>
          <w:sz w:val="26"/>
          <w:szCs w:val="26"/>
          <w:lang w:val="uk-UA"/>
        </w:rPr>
      </w:pPr>
    </w:p>
    <w:p w:rsidR="00CC19F3" w:rsidRDefault="00944AF3" w:rsidP="00CC19F3">
      <w:pPr>
        <w:jc w:val="both"/>
        <w:rPr>
          <w:b/>
          <w:sz w:val="26"/>
          <w:szCs w:val="26"/>
          <w:lang w:val="uk-UA"/>
        </w:rPr>
      </w:pPr>
      <w:r w:rsidRPr="00944AF3">
        <w:rPr>
          <w:b/>
          <w:sz w:val="26"/>
          <w:szCs w:val="26"/>
          <w:lang w:val="ru-RU"/>
        </w:rPr>
        <w:t xml:space="preserve">Про </w:t>
      </w:r>
      <w:proofErr w:type="spellStart"/>
      <w:r>
        <w:rPr>
          <w:b/>
          <w:sz w:val="26"/>
          <w:szCs w:val="26"/>
          <w:lang w:val="ru-RU"/>
        </w:rPr>
        <w:t>затвердження</w:t>
      </w:r>
      <w:proofErr w:type="spellEnd"/>
      <w:r>
        <w:rPr>
          <w:b/>
          <w:sz w:val="26"/>
          <w:szCs w:val="26"/>
          <w:lang w:val="ru-RU"/>
        </w:rPr>
        <w:t xml:space="preserve"> ПП «Гарант» </w:t>
      </w:r>
    </w:p>
    <w:p w:rsidR="00944AF3" w:rsidRDefault="00944AF3" w:rsidP="00944AF3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графіку роботи системи </w:t>
      </w:r>
    </w:p>
    <w:p w:rsidR="00944AF3" w:rsidRDefault="00944AF3" w:rsidP="00944AF3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сповіщення</w:t>
      </w:r>
      <w:r w:rsidR="00CC19F3">
        <w:rPr>
          <w:b/>
          <w:sz w:val="26"/>
          <w:szCs w:val="26"/>
          <w:lang w:val="uk-UA"/>
        </w:rPr>
        <w:t xml:space="preserve"> на літній період</w:t>
      </w:r>
      <w:r>
        <w:rPr>
          <w:b/>
          <w:sz w:val="26"/>
          <w:szCs w:val="26"/>
          <w:lang w:val="uk-UA"/>
        </w:rPr>
        <w:t>.</w:t>
      </w:r>
    </w:p>
    <w:p w:rsidR="00944AF3" w:rsidRDefault="00944AF3" w:rsidP="00944AF3">
      <w:pPr>
        <w:jc w:val="both"/>
        <w:rPr>
          <w:b/>
          <w:sz w:val="26"/>
          <w:szCs w:val="26"/>
          <w:lang w:val="uk-UA"/>
        </w:rPr>
      </w:pPr>
    </w:p>
    <w:p w:rsidR="00944AF3" w:rsidRDefault="00944AF3" w:rsidP="00944AF3">
      <w:pPr>
        <w:rPr>
          <w:b/>
          <w:sz w:val="26"/>
          <w:szCs w:val="26"/>
          <w:lang w:val="uk-UA"/>
        </w:rPr>
      </w:pPr>
    </w:p>
    <w:p w:rsidR="00944AF3" w:rsidRDefault="00944AF3" w:rsidP="00944AF3">
      <w:pPr>
        <w:rPr>
          <w:sz w:val="26"/>
          <w:szCs w:val="26"/>
          <w:lang w:val="uk-UA"/>
        </w:rPr>
      </w:pPr>
    </w:p>
    <w:p w:rsidR="00944AF3" w:rsidRDefault="00944AF3" w:rsidP="00944AF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Розглянувши лист ПП «Гарант» та долучені документи, керуючись ст.ст. 30, 31 Закону України «Про місцеве самоврядування в Україні», виконком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</w:t>
      </w:r>
    </w:p>
    <w:p w:rsidR="00944AF3" w:rsidRPr="00944AF3" w:rsidRDefault="00944AF3" w:rsidP="00944AF3">
      <w:pPr>
        <w:tabs>
          <w:tab w:val="left" w:pos="975"/>
        </w:tabs>
        <w:jc w:val="both"/>
        <w:rPr>
          <w:bCs/>
          <w:sz w:val="26"/>
          <w:szCs w:val="26"/>
          <w:lang w:val="ru-RU"/>
        </w:rPr>
      </w:pPr>
      <w:r w:rsidRPr="00944AF3">
        <w:rPr>
          <w:b/>
          <w:bCs/>
          <w:sz w:val="26"/>
          <w:szCs w:val="26"/>
          <w:lang w:val="ru-RU"/>
        </w:rPr>
        <w:t xml:space="preserve">В И </w:t>
      </w:r>
      <w:proofErr w:type="gramStart"/>
      <w:r w:rsidRPr="00944AF3">
        <w:rPr>
          <w:b/>
          <w:bCs/>
          <w:sz w:val="26"/>
          <w:szCs w:val="26"/>
          <w:lang w:val="ru-RU"/>
        </w:rPr>
        <w:t>Р</w:t>
      </w:r>
      <w:proofErr w:type="gramEnd"/>
      <w:r w:rsidRPr="00944AF3">
        <w:rPr>
          <w:b/>
          <w:bCs/>
          <w:sz w:val="26"/>
          <w:szCs w:val="26"/>
          <w:lang w:val="ru-RU"/>
        </w:rPr>
        <w:t xml:space="preserve"> І Ш И В:</w:t>
      </w:r>
    </w:p>
    <w:p w:rsidR="00944AF3" w:rsidRDefault="00944AF3" w:rsidP="00944AF3">
      <w:pPr>
        <w:jc w:val="both"/>
        <w:rPr>
          <w:sz w:val="26"/>
          <w:szCs w:val="26"/>
          <w:lang w:val="uk-UA"/>
        </w:rPr>
      </w:pPr>
    </w:p>
    <w:p w:rsidR="00944AF3" w:rsidRDefault="00944AF3" w:rsidP="00944AF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 w:rsidRPr="00944AF3">
        <w:rPr>
          <w:sz w:val="26"/>
          <w:szCs w:val="26"/>
          <w:lang w:val="uk-UA"/>
        </w:rPr>
        <w:t xml:space="preserve"> </w:t>
      </w:r>
      <w:r w:rsidR="00CC19F3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>. З</w:t>
      </w:r>
      <w:r w:rsidRPr="00944AF3">
        <w:rPr>
          <w:sz w:val="26"/>
          <w:szCs w:val="26"/>
          <w:lang w:val="uk-UA"/>
        </w:rPr>
        <w:t xml:space="preserve">атвердити </w:t>
      </w:r>
      <w:r w:rsidR="00CC19F3">
        <w:rPr>
          <w:sz w:val="26"/>
          <w:szCs w:val="26"/>
          <w:lang w:val="uk-UA"/>
        </w:rPr>
        <w:t xml:space="preserve">ПП «Гарант» </w:t>
      </w:r>
      <w:r w:rsidRPr="00944AF3">
        <w:rPr>
          <w:sz w:val="26"/>
          <w:szCs w:val="26"/>
          <w:lang w:val="uk-UA"/>
        </w:rPr>
        <w:t>графік роботи системи сповіщення</w:t>
      </w:r>
      <w:r w:rsidR="00CC19F3">
        <w:rPr>
          <w:sz w:val="26"/>
          <w:szCs w:val="26"/>
          <w:lang w:val="uk-UA"/>
        </w:rPr>
        <w:t xml:space="preserve"> на літній період</w:t>
      </w:r>
      <w:r w:rsidR="0056204B">
        <w:rPr>
          <w:sz w:val="26"/>
          <w:szCs w:val="26"/>
          <w:lang w:val="uk-UA"/>
        </w:rPr>
        <w:t xml:space="preserve"> до 01.09.2018р.</w:t>
      </w:r>
      <w:r>
        <w:rPr>
          <w:sz w:val="26"/>
          <w:szCs w:val="26"/>
          <w:lang w:val="uk-UA"/>
        </w:rPr>
        <w:t xml:space="preserve">: </w:t>
      </w:r>
    </w:p>
    <w:p w:rsidR="00944AF3" w:rsidRDefault="00944AF3" w:rsidP="00944AF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будні дні: з 8.30 до 1</w:t>
      </w:r>
      <w:r w:rsidR="00CC19F3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>.00 та з 1</w:t>
      </w:r>
      <w:r w:rsidR="00CC19F3">
        <w:rPr>
          <w:sz w:val="26"/>
          <w:szCs w:val="26"/>
          <w:lang w:val="uk-UA"/>
        </w:rPr>
        <w:t>5.30 до 20</w:t>
      </w:r>
      <w:r>
        <w:rPr>
          <w:sz w:val="26"/>
          <w:szCs w:val="26"/>
          <w:lang w:val="uk-UA"/>
        </w:rPr>
        <w:t>.00;</w:t>
      </w:r>
    </w:p>
    <w:p w:rsidR="00CC19F3" w:rsidRDefault="00944AF3" w:rsidP="00CC19F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субота: з </w:t>
      </w:r>
      <w:r w:rsidR="00CC19F3">
        <w:rPr>
          <w:sz w:val="26"/>
          <w:szCs w:val="26"/>
          <w:lang w:val="uk-UA"/>
        </w:rPr>
        <w:t>8</w:t>
      </w:r>
      <w:r>
        <w:rPr>
          <w:sz w:val="26"/>
          <w:szCs w:val="26"/>
          <w:lang w:val="uk-UA"/>
        </w:rPr>
        <w:t>.30 до 1</w:t>
      </w:r>
      <w:r w:rsidR="00CC19F3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>.00</w:t>
      </w:r>
      <w:r w:rsidR="00CC19F3">
        <w:rPr>
          <w:sz w:val="26"/>
          <w:szCs w:val="26"/>
          <w:lang w:val="uk-UA"/>
        </w:rPr>
        <w:t xml:space="preserve"> та з 15.30 до 20.00;</w:t>
      </w:r>
    </w:p>
    <w:p w:rsidR="00944AF3" w:rsidRDefault="00944AF3" w:rsidP="00944AF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неділя</w:t>
      </w:r>
      <w:r w:rsidR="00CC19F3">
        <w:rPr>
          <w:sz w:val="26"/>
          <w:szCs w:val="26"/>
          <w:lang w:val="uk-UA"/>
        </w:rPr>
        <w:t xml:space="preserve"> та святкові дні </w:t>
      </w:r>
      <w:r>
        <w:rPr>
          <w:sz w:val="26"/>
          <w:szCs w:val="26"/>
          <w:lang w:val="uk-UA"/>
        </w:rPr>
        <w:t>: з 13.00 до 1</w:t>
      </w:r>
      <w:r w:rsidR="00CC19F3">
        <w:rPr>
          <w:sz w:val="26"/>
          <w:szCs w:val="26"/>
          <w:lang w:val="uk-UA"/>
        </w:rPr>
        <w:t>9</w:t>
      </w:r>
      <w:r>
        <w:rPr>
          <w:sz w:val="26"/>
          <w:szCs w:val="26"/>
          <w:lang w:val="uk-UA"/>
        </w:rPr>
        <w:t>.00.</w:t>
      </w:r>
    </w:p>
    <w:p w:rsidR="00944AF3" w:rsidRPr="00944AF3" w:rsidRDefault="00944AF3" w:rsidP="00944AF3">
      <w:pPr>
        <w:jc w:val="both"/>
        <w:rPr>
          <w:sz w:val="26"/>
          <w:szCs w:val="26"/>
          <w:lang w:val="uk-UA"/>
        </w:rPr>
      </w:pPr>
    </w:p>
    <w:p w:rsidR="00944AF3" w:rsidRDefault="00944AF3" w:rsidP="00944AF3">
      <w:pPr>
        <w:tabs>
          <w:tab w:val="left" w:pos="2370"/>
        </w:tabs>
        <w:jc w:val="both"/>
        <w:rPr>
          <w:sz w:val="26"/>
          <w:szCs w:val="26"/>
          <w:lang w:val="uk-UA"/>
        </w:rPr>
      </w:pPr>
    </w:p>
    <w:p w:rsidR="00944AF3" w:rsidRDefault="00944AF3" w:rsidP="00944AF3">
      <w:pPr>
        <w:tabs>
          <w:tab w:val="left" w:pos="2370"/>
        </w:tabs>
        <w:jc w:val="both"/>
        <w:rPr>
          <w:sz w:val="26"/>
          <w:szCs w:val="26"/>
          <w:lang w:val="uk-UA"/>
        </w:rPr>
      </w:pPr>
    </w:p>
    <w:p w:rsidR="00944AF3" w:rsidRDefault="00944AF3" w:rsidP="00944AF3">
      <w:pPr>
        <w:tabs>
          <w:tab w:val="left" w:pos="2370"/>
        </w:tabs>
        <w:jc w:val="both"/>
        <w:rPr>
          <w:sz w:val="26"/>
          <w:szCs w:val="26"/>
          <w:lang w:val="uk-UA"/>
        </w:rPr>
      </w:pPr>
    </w:p>
    <w:p w:rsidR="00944AF3" w:rsidRPr="00944AF3" w:rsidRDefault="00944AF3" w:rsidP="00944AF3">
      <w:pPr>
        <w:rPr>
          <w:sz w:val="26"/>
          <w:szCs w:val="26"/>
          <w:lang w:val="ru-RU"/>
        </w:rPr>
      </w:pPr>
      <w:proofErr w:type="spellStart"/>
      <w:r w:rsidRPr="00944AF3">
        <w:rPr>
          <w:b/>
          <w:sz w:val="26"/>
          <w:szCs w:val="26"/>
          <w:lang w:val="ru-RU"/>
        </w:rPr>
        <w:t>Міський</w:t>
      </w:r>
      <w:proofErr w:type="spellEnd"/>
      <w:r w:rsidRPr="00944AF3">
        <w:rPr>
          <w:b/>
          <w:sz w:val="26"/>
          <w:szCs w:val="26"/>
          <w:lang w:val="ru-RU"/>
        </w:rPr>
        <w:t xml:space="preserve"> голова</w:t>
      </w:r>
      <w:r w:rsidRPr="00944AF3">
        <w:rPr>
          <w:b/>
          <w:sz w:val="26"/>
          <w:szCs w:val="26"/>
          <w:lang w:val="ru-RU"/>
        </w:rPr>
        <w:tab/>
      </w:r>
      <w:r w:rsidRPr="00944AF3">
        <w:rPr>
          <w:b/>
          <w:sz w:val="26"/>
          <w:szCs w:val="26"/>
          <w:lang w:val="ru-RU"/>
        </w:rPr>
        <w:tab/>
      </w:r>
      <w:r w:rsidRPr="00944AF3">
        <w:rPr>
          <w:b/>
          <w:sz w:val="26"/>
          <w:szCs w:val="26"/>
          <w:lang w:val="ru-RU"/>
        </w:rPr>
        <w:tab/>
      </w:r>
      <w:r w:rsidRPr="00944AF3">
        <w:rPr>
          <w:b/>
          <w:sz w:val="26"/>
          <w:szCs w:val="26"/>
          <w:lang w:val="ru-RU"/>
        </w:rPr>
        <w:tab/>
      </w:r>
      <w:r w:rsidRPr="00944AF3">
        <w:rPr>
          <w:b/>
          <w:sz w:val="26"/>
          <w:szCs w:val="26"/>
          <w:lang w:val="ru-RU"/>
        </w:rPr>
        <w:tab/>
        <w:t xml:space="preserve">Петро </w:t>
      </w:r>
      <w:proofErr w:type="spellStart"/>
      <w:r w:rsidRPr="00944AF3">
        <w:rPr>
          <w:b/>
          <w:sz w:val="26"/>
          <w:szCs w:val="26"/>
          <w:lang w:val="ru-RU"/>
        </w:rPr>
        <w:t>Вихопень</w:t>
      </w:r>
      <w:proofErr w:type="spellEnd"/>
    </w:p>
    <w:p w:rsidR="00944AF3" w:rsidRPr="00944AF3" w:rsidRDefault="00944AF3" w:rsidP="00944AF3">
      <w:pPr>
        <w:rPr>
          <w:lang w:val="ru-RU"/>
        </w:rPr>
      </w:pPr>
    </w:p>
    <w:p w:rsidR="00944AF3" w:rsidRDefault="00944AF3" w:rsidP="00944AF3">
      <w:pPr>
        <w:jc w:val="both"/>
        <w:rPr>
          <w:spacing w:val="78"/>
          <w:lang w:val="uk-UA"/>
        </w:rPr>
      </w:pPr>
    </w:p>
    <w:p w:rsidR="00944AF3" w:rsidRDefault="00944AF3" w:rsidP="00944AF3">
      <w:pPr>
        <w:rPr>
          <w:lang w:val="uk-UA"/>
        </w:rPr>
      </w:pPr>
    </w:p>
    <w:p w:rsidR="00EA551D" w:rsidRDefault="00EA551D" w:rsidP="00EA551D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</w:p>
    <w:p w:rsidR="00EA551D" w:rsidRDefault="00EA551D" w:rsidP="00EA551D">
      <w:pPr>
        <w:rPr>
          <w:lang w:val="uk-UA"/>
        </w:rPr>
      </w:pPr>
    </w:p>
    <w:p w:rsidR="00EA551D" w:rsidRDefault="00EA551D" w:rsidP="00EA551D">
      <w:pPr>
        <w:rPr>
          <w:sz w:val="26"/>
          <w:szCs w:val="26"/>
          <w:lang w:val="uk-UA"/>
        </w:rPr>
      </w:pPr>
    </w:p>
    <w:p w:rsidR="00EA551D" w:rsidRDefault="00EA551D" w:rsidP="00EA551D">
      <w:pPr>
        <w:rPr>
          <w:sz w:val="26"/>
          <w:szCs w:val="26"/>
          <w:lang w:val="uk-UA"/>
        </w:rPr>
      </w:pPr>
    </w:p>
    <w:p w:rsidR="004B5105" w:rsidRDefault="004B5105" w:rsidP="004B5105">
      <w:pPr>
        <w:rPr>
          <w:sz w:val="26"/>
          <w:szCs w:val="26"/>
          <w:lang w:val="uk-UA"/>
        </w:rPr>
      </w:pPr>
    </w:p>
    <w:p w:rsidR="001001AC" w:rsidRDefault="001001AC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sectPr w:rsidR="001001AC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943D4"/>
    <w:multiLevelType w:val="hybridMultilevel"/>
    <w:tmpl w:val="FB2AFE70"/>
    <w:lvl w:ilvl="0" w:tplc="7DFA6206">
      <w:start w:val="1"/>
      <w:numFmt w:val="decimal"/>
      <w:lvlText w:val="%1."/>
      <w:lvlJc w:val="left"/>
      <w:pPr>
        <w:ind w:left="93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1001AC"/>
    <w:rsid w:val="0017432A"/>
    <w:rsid w:val="002705B6"/>
    <w:rsid w:val="002E18D3"/>
    <w:rsid w:val="003255BA"/>
    <w:rsid w:val="00390C11"/>
    <w:rsid w:val="004B5105"/>
    <w:rsid w:val="004D2761"/>
    <w:rsid w:val="00503CCA"/>
    <w:rsid w:val="005167CC"/>
    <w:rsid w:val="0056204B"/>
    <w:rsid w:val="00636003"/>
    <w:rsid w:val="006A42CB"/>
    <w:rsid w:val="009025AA"/>
    <w:rsid w:val="00934D47"/>
    <w:rsid w:val="00944AF3"/>
    <w:rsid w:val="009B51E0"/>
    <w:rsid w:val="00A405B6"/>
    <w:rsid w:val="00AF1518"/>
    <w:rsid w:val="00B57DB9"/>
    <w:rsid w:val="00BB4D22"/>
    <w:rsid w:val="00C641FA"/>
    <w:rsid w:val="00CC19F3"/>
    <w:rsid w:val="00CE54DF"/>
    <w:rsid w:val="00DC5077"/>
    <w:rsid w:val="00E90FAC"/>
    <w:rsid w:val="00EA3527"/>
    <w:rsid w:val="00EA551D"/>
    <w:rsid w:val="00EE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944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4</cp:revision>
  <cp:lastPrinted>2018-05-17T05:43:00Z</cp:lastPrinted>
  <dcterms:created xsi:type="dcterms:W3CDTF">2018-05-16T12:46:00Z</dcterms:created>
  <dcterms:modified xsi:type="dcterms:W3CDTF">2018-05-17T05:46:00Z</dcterms:modified>
</cp:coreProperties>
</file>