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59" w:rsidRPr="005D00D5" w:rsidRDefault="006E3C59" w:rsidP="006E3C59">
      <w:pPr>
        <w:jc w:val="both"/>
        <w:rPr>
          <w:rFonts w:ascii="Times New Roman" w:hAnsi="Times New Roman" w:cs="Times New Roman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</w:t>
      </w:r>
      <w:r w:rsidRPr="00A50C40">
        <w:rPr>
          <w:rFonts w:ascii="Times New Roman" w:hAnsi="Times New Roman" w:cs="Times New Roman"/>
          <w:sz w:val="24"/>
          <w:szCs w:val="24"/>
        </w:rPr>
        <w:t>ПРОЄКТ</w:t>
      </w:r>
      <w:r w:rsidRPr="005D00D5">
        <w:rPr>
          <w:rFonts w:ascii="Times New Roman" w:hAnsi="Times New Roman" w:cs="Times New Roman"/>
          <w:sz w:val="32"/>
          <w:lang w:val="ru-RU"/>
        </w:rPr>
        <w:t xml:space="preserve">             </w:t>
      </w:r>
    </w:p>
    <w:p w:rsidR="006E3C59" w:rsidRDefault="006E3C59" w:rsidP="006E3C59">
      <w:pPr>
        <w:pStyle w:val="a3"/>
        <w:jc w:val="center"/>
        <w:rPr>
          <w:rFonts w:ascii="Times New Roman" w:hAnsi="Times New Roman" w:cs="Times New Roman"/>
        </w:rPr>
      </w:pPr>
    </w:p>
    <w:p w:rsidR="006E3C59" w:rsidRDefault="006E3C59" w:rsidP="006E3C59">
      <w:pPr>
        <w:pStyle w:val="a3"/>
        <w:jc w:val="center"/>
        <w:rPr>
          <w:rFonts w:ascii="Times New Roman" w:hAnsi="Times New Roman" w:cs="Times New Roman"/>
        </w:rPr>
      </w:pPr>
      <w:r w:rsidRPr="00883CCB">
        <w:rPr>
          <w:rFonts w:ascii="Times New Roman" w:hAnsi="Times New Roman" w:cs="Times New Roman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41.4pt" o:ole="" filled="t">
            <v:fill color2="black"/>
            <v:imagedata r:id="rId5" o:title=""/>
          </v:shape>
          <o:OLEObject Type="Embed" ProgID="Word.Picture.8" ShapeID="_x0000_i1025" DrawAspect="Content" ObjectID="_1809416878" r:id="rId6"/>
        </w:object>
      </w:r>
    </w:p>
    <w:p w:rsidR="006E3C59" w:rsidRPr="00883CCB" w:rsidRDefault="006E3C59" w:rsidP="006E3C59">
      <w:pPr>
        <w:pStyle w:val="a3"/>
        <w:jc w:val="center"/>
        <w:rPr>
          <w:rFonts w:ascii="Times New Roman" w:hAnsi="Times New Roman" w:cs="Times New Roman"/>
          <w:spacing w:val="20"/>
          <w:lang w:val="en-US"/>
        </w:rPr>
      </w:pPr>
    </w:p>
    <w:p w:rsidR="006E3C59" w:rsidRDefault="006E3C59" w:rsidP="006E3C59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6E3C59" w:rsidRDefault="006E3C59" w:rsidP="006E3C59">
      <w:pPr>
        <w:pStyle w:val="2"/>
        <w:tabs>
          <w:tab w:val="left" w:pos="0"/>
        </w:tabs>
        <w:rPr>
          <w:b/>
          <w:bCs/>
          <w:sz w:val="36"/>
        </w:rPr>
      </w:pPr>
      <w:r>
        <w:rPr>
          <w:b/>
          <w:bCs/>
          <w:sz w:val="36"/>
        </w:rPr>
        <w:t>Львівського району Львівської області</w:t>
      </w:r>
    </w:p>
    <w:p w:rsidR="006E3C59" w:rsidRDefault="006E3C59" w:rsidP="006E3C59">
      <w:pPr>
        <w:pStyle w:val="1"/>
        <w:spacing w:line="300" w:lineRule="auto"/>
        <w:rPr>
          <w:spacing w:val="0"/>
        </w:rPr>
      </w:pPr>
      <w:r>
        <w:rPr>
          <w:spacing w:val="0"/>
        </w:rPr>
        <w:t xml:space="preserve">-а сесія </w:t>
      </w:r>
      <w:r>
        <w:rPr>
          <w:spacing w:val="0"/>
          <w:lang w:val="en-US"/>
        </w:rPr>
        <w:t>V</w:t>
      </w:r>
      <w:r>
        <w:rPr>
          <w:spacing w:val="0"/>
        </w:rPr>
        <w:t>ІІ</w:t>
      </w:r>
      <w:r>
        <w:rPr>
          <w:spacing w:val="0"/>
          <w:lang w:val="ru-RU"/>
        </w:rPr>
        <w:t>І</w:t>
      </w:r>
      <w:r w:rsidRPr="007F1AEB">
        <w:rPr>
          <w:spacing w:val="0"/>
          <w:lang w:val="ru-RU"/>
        </w:rPr>
        <w:t>-</w:t>
      </w:r>
      <w:r>
        <w:rPr>
          <w:spacing w:val="0"/>
        </w:rPr>
        <w:t xml:space="preserve"> демократичного скликання</w:t>
      </w:r>
    </w:p>
    <w:p w:rsidR="006E3C59" w:rsidRDefault="006E3C59" w:rsidP="006E3C59">
      <w:pPr>
        <w:tabs>
          <w:tab w:val="left" w:pos="3015"/>
        </w:tabs>
        <w:ind w:left="-284"/>
        <w:jc w:val="center"/>
        <w:rPr>
          <w:sz w:val="24"/>
        </w:rPr>
      </w:pPr>
      <w:r w:rsidRPr="00A50C40">
        <w:rPr>
          <w:rFonts w:ascii="Times New Roman" w:hAnsi="Times New Roman" w:cs="Times New Roman"/>
          <w:b/>
          <w:bCs/>
          <w:sz w:val="32"/>
        </w:rPr>
        <w:t>РІШЕННЯ</w:t>
      </w:r>
      <w:r>
        <w:rPr>
          <w:sz w:val="32"/>
        </w:rPr>
        <w:t xml:space="preserve">  </w:t>
      </w:r>
    </w:p>
    <w:p w:rsidR="006E3C59" w:rsidRPr="00A50C40" w:rsidRDefault="006E3C59" w:rsidP="006E3C59">
      <w:pPr>
        <w:tabs>
          <w:tab w:val="left" w:pos="270"/>
        </w:tabs>
        <w:jc w:val="both"/>
        <w:rPr>
          <w:rFonts w:ascii="Times New Roman" w:hAnsi="Times New Roman" w:cs="Times New Roman"/>
          <w:sz w:val="24"/>
        </w:rPr>
      </w:pPr>
      <w:r w:rsidRPr="00A50C40">
        <w:rPr>
          <w:rFonts w:ascii="Times New Roman" w:hAnsi="Times New Roman" w:cs="Times New Roman"/>
          <w:sz w:val="24"/>
        </w:rPr>
        <w:t xml:space="preserve">від  </w:t>
      </w:r>
      <w:r>
        <w:rPr>
          <w:rFonts w:ascii="Times New Roman" w:hAnsi="Times New Roman" w:cs="Times New Roman"/>
          <w:sz w:val="24"/>
        </w:rPr>
        <w:t xml:space="preserve">      </w:t>
      </w:r>
      <w:r w:rsidRPr="00A50C40">
        <w:rPr>
          <w:rFonts w:ascii="Times New Roman" w:hAnsi="Times New Roman" w:cs="Times New Roman"/>
          <w:sz w:val="24"/>
        </w:rPr>
        <w:t xml:space="preserve">                202</w:t>
      </w:r>
      <w:r w:rsidR="00935A9E">
        <w:rPr>
          <w:rFonts w:ascii="Times New Roman" w:hAnsi="Times New Roman" w:cs="Times New Roman"/>
          <w:sz w:val="24"/>
          <w:lang w:val="en-US"/>
        </w:rPr>
        <w:t>5</w:t>
      </w:r>
      <w:r>
        <w:rPr>
          <w:rFonts w:ascii="Times New Roman" w:hAnsi="Times New Roman" w:cs="Times New Roman"/>
          <w:sz w:val="24"/>
        </w:rPr>
        <w:t xml:space="preserve">  </w:t>
      </w:r>
      <w:r w:rsidRPr="00A50C40">
        <w:rPr>
          <w:rFonts w:ascii="Times New Roman" w:hAnsi="Times New Roman" w:cs="Times New Roman"/>
          <w:sz w:val="24"/>
        </w:rPr>
        <w:t xml:space="preserve"> року  №                                                                                       м. </w:t>
      </w:r>
      <w:proofErr w:type="spellStart"/>
      <w:r w:rsidRPr="00A50C40">
        <w:rPr>
          <w:rFonts w:ascii="Times New Roman" w:hAnsi="Times New Roman" w:cs="Times New Roman"/>
          <w:sz w:val="24"/>
        </w:rPr>
        <w:t>Жовква</w:t>
      </w:r>
      <w:proofErr w:type="spellEnd"/>
    </w:p>
    <w:p w:rsidR="006E3C59" w:rsidRPr="00A50C40" w:rsidRDefault="006E3C59" w:rsidP="006E3C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A69" w:rsidRDefault="00F05E3C" w:rsidP="00F05E3C">
      <w:pPr>
        <w:pStyle w:val="a5"/>
        <w:ind w:firstLine="0"/>
        <w:rPr>
          <w:b/>
          <w:color w:val="000000"/>
          <w:sz w:val="24"/>
          <w:szCs w:val="24"/>
        </w:rPr>
      </w:pPr>
      <w:r w:rsidRPr="00F05E3C">
        <w:rPr>
          <w:b/>
          <w:color w:val="000000"/>
          <w:sz w:val="24"/>
          <w:szCs w:val="24"/>
        </w:rPr>
        <w:t xml:space="preserve">Про </w:t>
      </w:r>
      <w:r w:rsidR="00576A69">
        <w:rPr>
          <w:b/>
          <w:color w:val="000000"/>
          <w:sz w:val="24"/>
          <w:szCs w:val="24"/>
        </w:rPr>
        <w:t xml:space="preserve">списання безнадійної </w:t>
      </w:r>
    </w:p>
    <w:p w:rsidR="00F05E3C" w:rsidRDefault="00576A69" w:rsidP="00F05E3C">
      <w:pPr>
        <w:pStyle w:val="a5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дебіторської заборгованості</w:t>
      </w:r>
      <w:r w:rsidR="00FD2F81">
        <w:rPr>
          <w:b/>
          <w:color w:val="000000"/>
          <w:sz w:val="24"/>
          <w:szCs w:val="24"/>
        </w:rPr>
        <w:t>,</w:t>
      </w:r>
    </w:p>
    <w:p w:rsidR="00FD2F81" w:rsidRDefault="00FD2F81" w:rsidP="00F05E3C">
      <w:pPr>
        <w:pStyle w:val="a5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строк позовної давності якої минув</w:t>
      </w:r>
    </w:p>
    <w:p w:rsidR="00576A69" w:rsidRPr="00F05E3C" w:rsidRDefault="00576A69" w:rsidP="00F05E3C">
      <w:pPr>
        <w:pStyle w:val="a5"/>
        <w:ind w:firstLine="0"/>
        <w:rPr>
          <w:b/>
          <w:sz w:val="24"/>
          <w:szCs w:val="24"/>
        </w:rPr>
      </w:pPr>
    </w:p>
    <w:p w:rsidR="00F05E3C" w:rsidRPr="00F05E3C" w:rsidRDefault="004D04C1" w:rsidP="00F05E3C">
      <w:pPr>
        <w:pStyle w:val="a5"/>
        <w:spacing w:after="180"/>
        <w:ind w:firstLine="280"/>
        <w:jc w:val="both"/>
        <w:rPr>
          <w:sz w:val="24"/>
          <w:szCs w:val="24"/>
        </w:rPr>
      </w:pPr>
      <w:r w:rsidRPr="00A50C40">
        <w:rPr>
          <w:sz w:val="24"/>
        </w:rPr>
        <w:t>Керуючись ст.</w:t>
      </w:r>
      <w:r>
        <w:rPr>
          <w:sz w:val="24"/>
          <w:lang w:val="en-US"/>
        </w:rPr>
        <w:t xml:space="preserve"> </w:t>
      </w:r>
      <w:r w:rsidRPr="00A50C40">
        <w:rPr>
          <w:sz w:val="24"/>
        </w:rPr>
        <w:t>2</w:t>
      </w:r>
      <w:r w:rsidR="00FD2F81">
        <w:rPr>
          <w:sz w:val="24"/>
        </w:rPr>
        <w:t>5</w:t>
      </w:r>
      <w:r w:rsidRPr="00A50C40">
        <w:rPr>
          <w:sz w:val="24"/>
        </w:rPr>
        <w:t xml:space="preserve"> Закону України «Про місцеве самоврядування в Україні</w:t>
      </w:r>
      <w:r w:rsidR="00FD2F81">
        <w:rPr>
          <w:sz w:val="24"/>
        </w:rPr>
        <w:t>»</w:t>
      </w:r>
      <w:r>
        <w:rPr>
          <w:sz w:val="24"/>
        </w:rPr>
        <w:t>,</w:t>
      </w:r>
      <w:r w:rsidR="00FD2F81">
        <w:rPr>
          <w:sz w:val="24"/>
        </w:rPr>
        <w:t xml:space="preserve"> ст. 327 Цивільного кодексу України, відповідно до Наказу Міністерства фінансів України від 02.04.2014 р. № 372 «Про  затвердження Порядку бухгалтерського обліку окремих активів та </w:t>
      </w:r>
      <w:proofErr w:type="spellStart"/>
      <w:r w:rsidR="00FD2F81">
        <w:rPr>
          <w:sz w:val="24"/>
        </w:rPr>
        <w:t>зобов</w:t>
      </w:r>
      <w:proofErr w:type="spellEnd"/>
      <w:r w:rsidR="00F744A4">
        <w:rPr>
          <w:sz w:val="24"/>
          <w:lang w:val="en-US"/>
        </w:rPr>
        <w:t>’</w:t>
      </w:r>
      <w:proofErr w:type="spellStart"/>
      <w:r w:rsidR="00FD2F81">
        <w:rPr>
          <w:sz w:val="24"/>
        </w:rPr>
        <w:t>язань</w:t>
      </w:r>
      <w:proofErr w:type="spellEnd"/>
      <w:r w:rsidR="00FD2F81">
        <w:rPr>
          <w:sz w:val="24"/>
        </w:rPr>
        <w:t xml:space="preserve"> бюджетних установ та внесення змін до деяких нормативно – правових актів з бухгалтерського обліку бюджетних установ</w:t>
      </w:r>
      <w:r w:rsidR="00F744A4">
        <w:rPr>
          <w:sz w:val="24"/>
        </w:rPr>
        <w:t>»</w:t>
      </w:r>
      <w:r w:rsidR="00FD2F81">
        <w:rPr>
          <w:sz w:val="24"/>
        </w:rPr>
        <w:t>,</w:t>
      </w:r>
      <w:r w:rsidR="00B01A29">
        <w:rPr>
          <w:sz w:val="24"/>
        </w:rPr>
        <w:t xml:space="preserve"> </w:t>
      </w:r>
      <w:r w:rsidR="00FD2F81">
        <w:rPr>
          <w:sz w:val="24"/>
        </w:rPr>
        <w:t xml:space="preserve">враховуючи </w:t>
      </w:r>
      <w:r w:rsidR="00CC3327">
        <w:rPr>
          <w:sz w:val="24"/>
        </w:rPr>
        <w:t>а</w:t>
      </w:r>
      <w:r w:rsidR="00FD2F81">
        <w:rPr>
          <w:sz w:val="24"/>
        </w:rPr>
        <w:t xml:space="preserve">кт </w:t>
      </w:r>
      <w:r w:rsidR="00CC3327">
        <w:rPr>
          <w:sz w:val="24"/>
        </w:rPr>
        <w:t>звірки</w:t>
      </w:r>
      <w:r w:rsidR="00FD2F81">
        <w:rPr>
          <w:sz w:val="24"/>
        </w:rPr>
        <w:t xml:space="preserve"> розрахунків з дебіторами і кредиторами від 21.0</w:t>
      </w:r>
      <w:r w:rsidR="00F744A4">
        <w:rPr>
          <w:sz w:val="24"/>
        </w:rPr>
        <w:t>5.2025 р.</w:t>
      </w:r>
      <w:r w:rsidR="00FD2F81">
        <w:rPr>
          <w:sz w:val="24"/>
        </w:rPr>
        <w:t xml:space="preserve"> та висновок</w:t>
      </w:r>
      <w:r w:rsidR="00F05E3C" w:rsidRPr="00F05E3C">
        <w:rPr>
          <w:color w:val="000000"/>
          <w:sz w:val="24"/>
          <w:szCs w:val="24"/>
        </w:rPr>
        <w:t xml:space="preserve"> постійної депутатської комісії з питань </w:t>
      </w:r>
      <w:r>
        <w:rPr>
          <w:color w:val="000000"/>
          <w:sz w:val="24"/>
          <w:szCs w:val="24"/>
        </w:rPr>
        <w:t>планування соціально – економічного розвитку, бюджету, фінансів, інвестицій, торгівлі, послуг та розвитку підприємництва,</w:t>
      </w:r>
      <w:r w:rsidR="00F05E3C" w:rsidRPr="00F05E3C">
        <w:rPr>
          <w:color w:val="000000"/>
          <w:sz w:val="24"/>
          <w:szCs w:val="24"/>
        </w:rPr>
        <w:t xml:space="preserve"> </w:t>
      </w:r>
      <w:proofErr w:type="spellStart"/>
      <w:r w:rsidR="00F05E3C">
        <w:rPr>
          <w:color w:val="000000"/>
          <w:sz w:val="24"/>
          <w:szCs w:val="24"/>
        </w:rPr>
        <w:t>Жовківська</w:t>
      </w:r>
      <w:proofErr w:type="spellEnd"/>
      <w:r w:rsidR="00F05E3C" w:rsidRPr="00F05E3C">
        <w:rPr>
          <w:color w:val="000000"/>
          <w:sz w:val="24"/>
          <w:szCs w:val="24"/>
        </w:rPr>
        <w:t xml:space="preserve"> міська рада</w:t>
      </w:r>
    </w:p>
    <w:p w:rsidR="00F05E3C" w:rsidRDefault="00F05E3C" w:rsidP="00F05E3C">
      <w:pPr>
        <w:pStyle w:val="a5"/>
        <w:spacing w:after="300"/>
        <w:ind w:firstLine="0"/>
        <w:jc w:val="center"/>
      </w:pPr>
      <w:r>
        <w:rPr>
          <w:b/>
          <w:bCs/>
          <w:color w:val="000000"/>
        </w:rPr>
        <w:t>вирішила:</w:t>
      </w:r>
    </w:p>
    <w:p w:rsidR="00F05E3C" w:rsidRPr="004D04C1" w:rsidRDefault="00F744A4" w:rsidP="00F05E3C">
      <w:pPr>
        <w:pStyle w:val="a5"/>
        <w:numPr>
          <w:ilvl w:val="0"/>
          <w:numId w:val="1"/>
        </w:numPr>
        <w:tabs>
          <w:tab w:val="left" w:pos="942"/>
        </w:tabs>
        <w:ind w:firstLine="600"/>
        <w:jc w:val="both"/>
        <w:rPr>
          <w:sz w:val="24"/>
          <w:szCs w:val="24"/>
        </w:rPr>
      </w:pPr>
      <w:bookmarkStart w:id="1" w:name="bookmark3"/>
      <w:bookmarkEnd w:id="1"/>
      <w:r>
        <w:rPr>
          <w:color w:val="000000"/>
          <w:sz w:val="24"/>
          <w:szCs w:val="24"/>
        </w:rPr>
        <w:t xml:space="preserve">Списати з балансу </w:t>
      </w:r>
      <w:proofErr w:type="spellStart"/>
      <w:r>
        <w:rPr>
          <w:color w:val="000000"/>
          <w:sz w:val="24"/>
          <w:szCs w:val="24"/>
        </w:rPr>
        <w:t>Жовківської</w:t>
      </w:r>
      <w:proofErr w:type="spellEnd"/>
      <w:r>
        <w:rPr>
          <w:color w:val="000000"/>
          <w:sz w:val="24"/>
          <w:szCs w:val="24"/>
        </w:rPr>
        <w:t xml:space="preserve"> міської ради Львівського району Львівської області безнадійну дебіторську заборгованість, строк позовної давності якої минув, по ПП «Редакція газети «Відродження» в сумі 17316 грн. 96 коп. за надані послуги з теплопостачання,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.: за 2021 рік – 9874 грн. 85 коп., </w:t>
      </w:r>
      <w:r w:rsidR="00F3543D">
        <w:rPr>
          <w:color w:val="000000"/>
          <w:sz w:val="24"/>
          <w:szCs w:val="24"/>
        </w:rPr>
        <w:t>за січень 2022 р</w:t>
      </w:r>
      <w:r w:rsidR="006F5E62">
        <w:rPr>
          <w:color w:val="000000"/>
          <w:sz w:val="24"/>
          <w:szCs w:val="24"/>
        </w:rPr>
        <w:t>оку</w:t>
      </w:r>
      <w:r w:rsidR="00F3543D">
        <w:rPr>
          <w:color w:val="000000"/>
          <w:sz w:val="24"/>
          <w:szCs w:val="24"/>
        </w:rPr>
        <w:t xml:space="preserve"> – 7442 грн. 11 коп.</w:t>
      </w:r>
    </w:p>
    <w:p w:rsidR="00F05E3C" w:rsidRPr="004D04C1" w:rsidRDefault="0082373A" w:rsidP="0082373A">
      <w:pPr>
        <w:pStyle w:val="a5"/>
        <w:numPr>
          <w:ilvl w:val="0"/>
          <w:numId w:val="1"/>
        </w:numPr>
        <w:tabs>
          <w:tab w:val="left" w:pos="884"/>
        </w:tabs>
        <w:ind w:firstLine="560"/>
        <w:jc w:val="both"/>
        <w:rPr>
          <w:sz w:val="24"/>
          <w:szCs w:val="24"/>
        </w:rPr>
      </w:pPr>
      <w:bookmarkStart w:id="2" w:name="bookmark4"/>
      <w:bookmarkStart w:id="3" w:name="bookmark10"/>
      <w:bookmarkEnd w:id="2"/>
      <w:bookmarkEnd w:id="3"/>
      <w:r>
        <w:rPr>
          <w:color w:val="000000"/>
          <w:sz w:val="24"/>
          <w:szCs w:val="24"/>
        </w:rPr>
        <w:t xml:space="preserve">Відділу бухгалтерського обліку та звітності </w:t>
      </w:r>
      <w:proofErr w:type="spellStart"/>
      <w:r>
        <w:rPr>
          <w:color w:val="000000"/>
          <w:sz w:val="24"/>
          <w:szCs w:val="24"/>
        </w:rPr>
        <w:t>Жовківської</w:t>
      </w:r>
      <w:proofErr w:type="spellEnd"/>
      <w:r>
        <w:rPr>
          <w:color w:val="000000"/>
          <w:sz w:val="24"/>
          <w:szCs w:val="24"/>
        </w:rPr>
        <w:t xml:space="preserve"> міської ради (</w:t>
      </w:r>
      <w:proofErr w:type="spellStart"/>
      <w:r>
        <w:rPr>
          <w:color w:val="000000"/>
          <w:sz w:val="24"/>
          <w:szCs w:val="24"/>
        </w:rPr>
        <w:t>Марич</w:t>
      </w:r>
      <w:proofErr w:type="spellEnd"/>
      <w:r>
        <w:rPr>
          <w:color w:val="000000"/>
          <w:sz w:val="24"/>
          <w:szCs w:val="24"/>
        </w:rPr>
        <w:t xml:space="preserve"> Л.І.) провести списання з балансу </w:t>
      </w:r>
      <w:proofErr w:type="spellStart"/>
      <w:r>
        <w:rPr>
          <w:color w:val="000000"/>
          <w:sz w:val="24"/>
          <w:szCs w:val="24"/>
        </w:rPr>
        <w:t>Жовківської</w:t>
      </w:r>
      <w:proofErr w:type="spellEnd"/>
      <w:r>
        <w:rPr>
          <w:color w:val="000000"/>
          <w:sz w:val="24"/>
          <w:szCs w:val="24"/>
        </w:rPr>
        <w:t xml:space="preserve"> міської ради Львівського району Львівської області безнадійну дебіторську заборгованість, термін позовної давності якої минув в сумі 17316 грн. 96 коп.</w:t>
      </w:r>
      <w:r w:rsidR="00B01A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відобразити списання у відповідних регістрах бухгалтерського обліку.</w:t>
      </w:r>
    </w:p>
    <w:p w:rsidR="006E3C59" w:rsidRPr="00977681" w:rsidRDefault="00F05E3C" w:rsidP="009F7F9F">
      <w:pPr>
        <w:pStyle w:val="a5"/>
        <w:numPr>
          <w:ilvl w:val="0"/>
          <w:numId w:val="1"/>
        </w:numPr>
        <w:tabs>
          <w:tab w:val="left" w:pos="889"/>
        </w:tabs>
        <w:spacing w:after="1300"/>
        <w:ind w:firstLine="560"/>
        <w:jc w:val="both"/>
        <w:rPr>
          <w:sz w:val="24"/>
          <w:szCs w:val="24"/>
        </w:rPr>
      </w:pPr>
      <w:bookmarkStart w:id="4" w:name="bookmark13"/>
      <w:bookmarkEnd w:id="4"/>
      <w:r w:rsidRPr="00977681">
        <w:rPr>
          <w:color w:val="000000"/>
          <w:sz w:val="24"/>
          <w:szCs w:val="24"/>
        </w:rPr>
        <w:t xml:space="preserve">Контроль за виконанням даного рішення покласти на постійну депутатську комісію з </w:t>
      </w:r>
      <w:r w:rsidR="004D04C1" w:rsidRPr="00977681">
        <w:rPr>
          <w:color w:val="000000"/>
          <w:sz w:val="24"/>
          <w:szCs w:val="24"/>
        </w:rPr>
        <w:t>питань планування соціально – економічного розвитку, бюджету, фінансів, інвестицій, торгівлі, послуг та розвитку підприємництва (</w:t>
      </w:r>
      <w:proofErr w:type="spellStart"/>
      <w:r w:rsidR="004D04C1" w:rsidRPr="00977681">
        <w:rPr>
          <w:color w:val="000000"/>
          <w:sz w:val="24"/>
          <w:szCs w:val="24"/>
        </w:rPr>
        <w:t>Кожушко</w:t>
      </w:r>
      <w:proofErr w:type="spellEnd"/>
      <w:r w:rsidR="004D04C1" w:rsidRPr="00977681">
        <w:rPr>
          <w:color w:val="000000"/>
          <w:sz w:val="24"/>
          <w:szCs w:val="24"/>
        </w:rPr>
        <w:t xml:space="preserve"> М.П.)</w:t>
      </w:r>
      <w:r w:rsidR="00977681" w:rsidRPr="00977681">
        <w:rPr>
          <w:sz w:val="24"/>
          <w:szCs w:val="24"/>
        </w:rPr>
        <w:t>.</w:t>
      </w:r>
    </w:p>
    <w:p w:rsidR="006E3C59" w:rsidRDefault="006E3C59" w:rsidP="006E3C59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A50C40">
        <w:rPr>
          <w:rFonts w:ascii="Times New Roman" w:hAnsi="Times New Roman" w:cs="Times New Roman"/>
          <w:b/>
          <w:sz w:val="24"/>
          <w:szCs w:val="24"/>
        </w:rPr>
        <w:t>і</w:t>
      </w:r>
      <w:proofErr w:type="spellStart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>ський</w:t>
      </w:r>
      <w:proofErr w:type="spellEnd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голова</w:t>
      </w:r>
      <w:proofErr w:type="gramEnd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</w:t>
      </w:r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Олег ВОЛЬСЬКИЙ</w:t>
      </w:r>
    </w:p>
    <w:p w:rsidR="006E3C59" w:rsidRDefault="006E3C59" w:rsidP="006E3C59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388" w:rsidRDefault="006A4388"/>
    <w:p w:rsidR="0082373A" w:rsidRDefault="0082373A"/>
    <w:p w:rsidR="0082373A" w:rsidRDefault="0082373A"/>
    <w:p w:rsidR="001923AF" w:rsidRDefault="001923AF"/>
    <w:p w:rsidR="008B785C" w:rsidRDefault="008B785C" w:rsidP="001923AF">
      <w:pPr>
        <w:pStyle w:val="a5"/>
        <w:ind w:firstLine="580"/>
        <w:jc w:val="both"/>
        <w:rPr>
          <w:color w:val="000000"/>
          <w:sz w:val="24"/>
          <w:szCs w:val="24"/>
        </w:rPr>
      </w:pPr>
    </w:p>
    <w:p w:rsidR="008B785C" w:rsidRDefault="008B785C" w:rsidP="001923AF">
      <w:pPr>
        <w:pStyle w:val="a5"/>
        <w:ind w:firstLine="580"/>
        <w:jc w:val="both"/>
        <w:rPr>
          <w:color w:val="000000"/>
          <w:sz w:val="24"/>
          <w:szCs w:val="24"/>
        </w:rPr>
      </w:pPr>
    </w:p>
    <w:p w:rsidR="008B785C" w:rsidRPr="008B785C" w:rsidRDefault="008B785C" w:rsidP="001923AF">
      <w:pPr>
        <w:pStyle w:val="a5"/>
        <w:ind w:firstLine="580"/>
        <w:jc w:val="both"/>
        <w:rPr>
          <w:sz w:val="24"/>
          <w:szCs w:val="24"/>
        </w:rPr>
      </w:pPr>
    </w:p>
    <w:p w:rsidR="001923AF" w:rsidRPr="008B785C" w:rsidRDefault="008B785C" w:rsidP="001923AF">
      <w:pPr>
        <w:pStyle w:val="a5"/>
        <w:ind w:firstLine="0"/>
        <w:jc w:val="both"/>
        <w:rPr>
          <w:b/>
        </w:rPr>
        <w:sectPr w:rsidR="001923AF" w:rsidRPr="008B785C">
          <w:pgSz w:w="11900" w:h="16840"/>
          <w:pgMar w:top="443" w:right="1113" w:bottom="93" w:left="1025" w:header="0" w:footer="3" w:gutter="0"/>
          <w:cols w:space="720"/>
          <w:noEndnote/>
          <w:docGrid w:linePitch="360"/>
        </w:sectPr>
      </w:pPr>
      <w:r w:rsidRPr="008B785C">
        <w:rPr>
          <w:b/>
          <w:color w:val="000000"/>
        </w:rPr>
        <w:t xml:space="preserve"> </w:t>
      </w:r>
    </w:p>
    <w:p w:rsidR="001923AF" w:rsidRPr="008B785C" w:rsidRDefault="001923AF" w:rsidP="001923AF">
      <w:pPr>
        <w:spacing w:line="240" w:lineRule="exact"/>
        <w:rPr>
          <w:b/>
          <w:sz w:val="19"/>
          <w:szCs w:val="19"/>
        </w:rPr>
      </w:pPr>
    </w:p>
    <w:p w:rsidR="001923AF" w:rsidRDefault="001923AF" w:rsidP="001923AF">
      <w:pPr>
        <w:spacing w:line="240" w:lineRule="exact"/>
        <w:rPr>
          <w:sz w:val="19"/>
          <w:szCs w:val="19"/>
        </w:rPr>
      </w:pPr>
    </w:p>
    <w:p w:rsidR="001923AF" w:rsidRDefault="001923AF" w:rsidP="001923AF">
      <w:pPr>
        <w:spacing w:before="79" w:after="79" w:line="240" w:lineRule="exact"/>
        <w:rPr>
          <w:sz w:val="19"/>
          <w:szCs w:val="19"/>
        </w:rPr>
      </w:pPr>
    </w:p>
    <w:p w:rsidR="001923AF" w:rsidRDefault="001923AF" w:rsidP="001923AF">
      <w:pPr>
        <w:spacing w:line="1" w:lineRule="exact"/>
        <w:ind w:left="993"/>
        <w:sectPr w:rsidR="001923AF">
          <w:type w:val="continuous"/>
          <w:pgSz w:w="11900" w:h="16840"/>
          <w:pgMar w:top="480" w:right="0" w:bottom="480" w:left="0" w:header="0" w:footer="3" w:gutter="0"/>
          <w:cols w:space="720"/>
          <w:noEndnote/>
          <w:docGrid w:linePitch="360"/>
        </w:sectPr>
      </w:pPr>
    </w:p>
    <w:p w:rsidR="001923AF" w:rsidRDefault="001923AF" w:rsidP="008B785C">
      <w:pPr>
        <w:pStyle w:val="a5"/>
        <w:framePr w:w="2928" w:h="355" w:wrap="none" w:vAnchor="text" w:hAnchor="page" w:x="1954" w:y="21"/>
        <w:ind w:firstLine="0"/>
      </w:pPr>
    </w:p>
    <w:sectPr w:rsidR="001923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21A3"/>
    <w:multiLevelType w:val="multilevel"/>
    <w:tmpl w:val="42948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6737B"/>
    <w:multiLevelType w:val="multilevel"/>
    <w:tmpl w:val="0D06E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944D6"/>
    <w:multiLevelType w:val="multilevel"/>
    <w:tmpl w:val="25E07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081A"/>
    <w:multiLevelType w:val="hybridMultilevel"/>
    <w:tmpl w:val="194CF986"/>
    <w:lvl w:ilvl="0" w:tplc="8870AE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D"/>
    <w:rsid w:val="0004391F"/>
    <w:rsid w:val="000C6ED2"/>
    <w:rsid w:val="00101E8D"/>
    <w:rsid w:val="001923AF"/>
    <w:rsid w:val="001E3230"/>
    <w:rsid w:val="00357DB5"/>
    <w:rsid w:val="0040020F"/>
    <w:rsid w:val="004D04C1"/>
    <w:rsid w:val="00552B83"/>
    <w:rsid w:val="00576A69"/>
    <w:rsid w:val="006A4388"/>
    <w:rsid w:val="006E3C59"/>
    <w:rsid w:val="006F5E62"/>
    <w:rsid w:val="0082373A"/>
    <w:rsid w:val="008B785C"/>
    <w:rsid w:val="008D5DB5"/>
    <w:rsid w:val="00935A9E"/>
    <w:rsid w:val="00977681"/>
    <w:rsid w:val="00A64969"/>
    <w:rsid w:val="00B01A29"/>
    <w:rsid w:val="00B8449D"/>
    <w:rsid w:val="00BD14F8"/>
    <w:rsid w:val="00C0153A"/>
    <w:rsid w:val="00CC3327"/>
    <w:rsid w:val="00E708E6"/>
    <w:rsid w:val="00F05E3C"/>
    <w:rsid w:val="00F17ADC"/>
    <w:rsid w:val="00F3543D"/>
    <w:rsid w:val="00F744A4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931EAF-6465-4A5B-AED2-889B757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59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E3C5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6E3C59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 w:cs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E3C5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59"/>
    <w:pPr>
      <w:spacing w:after="0" w:line="240" w:lineRule="auto"/>
    </w:pPr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rsid w:val="006E3C59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E3C59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E3C59"/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customStyle="1" w:styleId="a4">
    <w:name w:val="Основной текст_"/>
    <w:basedOn w:val="a0"/>
    <w:link w:val="a5"/>
    <w:rsid w:val="00F05E3C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сновной текст"/>
    <w:basedOn w:val="a"/>
    <w:link w:val="a4"/>
    <w:rsid w:val="00F05E3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153A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33</cp:revision>
  <cp:lastPrinted>2025-05-22T08:00:00Z</cp:lastPrinted>
  <dcterms:created xsi:type="dcterms:W3CDTF">2024-02-27T13:37:00Z</dcterms:created>
  <dcterms:modified xsi:type="dcterms:W3CDTF">2025-05-22T08:02:00Z</dcterms:modified>
</cp:coreProperties>
</file>