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EB" w:rsidRDefault="003B7DEB" w:rsidP="003B7DEB">
      <w:pPr>
        <w:pStyle w:val="2"/>
        <w:jc w:val="center"/>
        <w:rPr>
          <w:rFonts w:ascii="Constantia" w:hAnsi="Constantia" w:cs="Times New Roman"/>
        </w:rPr>
      </w:pPr>
      <w:r>
        <w:object w:dxaOrig="630" w:dyaOrig="780">
          <v:shape id="ole_rId2" o:spid="_x0000_i1025" style="width:31.5pt;height:39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78654721" r:id="rId6"/>
        </w:object>
      </w:r>
    </w:p>
    <w:p w:rsidR="003B7DEB" w:rsidRDefault="003B7DEB" w:rsidP="003B7DEB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У К Р А Ї Н А</w:t>
      </w:r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3B7DEB" w:rsidRDefault="003B7DEB" w:rsidP="003B7DEB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r>
        <w:rPr>
          <w:rFonts w:ascii="Constantia" w:hAnsi="Constantia"/>
          <w:b/>
          <w:sz w:val="28"/>
          <w:szCs w:val="28"/>
        </w:rPr>
        <w:t>Н</w:t>
      </w:r>
      <w:proofErr w:type="spell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3B7DEB" w:rsidRDefault="003B7DEB" w:rsidP="003B7DEB">
      <w:pPr>
        <w:jc w:val="center"/>
        <w:rPr>
          <w:rFonts w:ascii="Constantia" w:hAnsi="Constantia"/>
          <w:sz w:val="28"/>
          <w:szCs w:val="28"/>
        </w:rPr>
      </w:pPr>
    </w:p>
    <w:p w:rsidR="003B7DEB" w:rsidRDefault="003B7DEB" w:rsidP="003B7DEB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>від    20__ р.                                                                       №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Pr="0000311B" w:rsidRDefault="003B7DEB" w:rsidP="0041409E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>Про затвердження Програми «</w:t>
      </w:r>
      <w:r w:rsidR="001D6E69">
        <w:rPr>
          <w:rFonts w:ascii="Constantia" w:hAnsi="Constantia"/>
          <w:b/>
          <w:sz w:val="28"/>
          <w:szCs w:val="28"/>
          <w:lang w:val="uk-UA"/>
        </w:rPr>
        <w:t>Облаштування альтернативного водопостачання КНП «</w:t>
      </w:r>
      <w:r w:rsidR="00006E31" w:rsidRPr="00006E31">
        <w:rPr>
          <w:rFonts w:ascii="Constantia" w:hAnsi="Constantia"/>
          <w:b/>
          <w:sz w:val="28"/>
          <w:szCs w:val="28"/>
          <w:lang w:val="uk-UA"/>
        </w:rPr>
        <w:t>Жовківська лікарня»</w:t>
      </w:r>
      <w:r w:rsidR="001D6E69">
        <w:rPr>
          <w:rFonts w:ascii="Constantia" w:hAnsi="Constantia"/>
          <w:b/>
          <w:sz w:val="28"/>
          <w:szCs w:val="28"/>
          <w:lang w:val="uk-UA"/>
        </w:rPr>
        <w:t xml:space="preserve"> шляхом буріння розвідувально-експлуатаційної свердловини»</w:t>
      </w:r>
    </w:p>
    <w:p w:rsidR="003B7DEB" w:rsidRDefault="003B7DEB" w:rsidP="003B7DEB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</w:t>
      </w:r>
      <w:r w:rsidR="000D2611" w:rsidRPr="000D2611">
        <w:rPr>
          <w:rFonts w:ascii="Constantia" w:hAnsi="Constantia"/>
          <w:sz w:val="28"/>
          <w:szCs w:val="28"/>
          <w:lang w:val="uk-UA"/>
        </w:rPr>
        <w:t>питань земельних відносин, земельного кадастру, планування території, будівництва, архітектури, охорони пам'яток, історичного середовища природокористування та охорони довкілля</w:t>
      </w:r>
      <w:r>
        <w:rPr>
          <w:rFonts w:ascii="Constantia" w:hAnsi="Constantia"/>
          <w:sz w:val="28"/>
          <w:szCs w:val="28"/>
          <w:lang w:val="uk-UA"/>
        </w:rPr>
        <w:t>, Жовківська міська рада,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Pr="00BF1229" w:rsidRDefault="003B7DEB" w:rsidP="003B7DEB">
      <w:pPr>
        <w:jc w:val="both"/>
        <w:rPr>
          <w:rFonts w:ascii="Constantia" w:hAnsi="Constantia"/>
          <w:b/>
          <w:sz w:val="28"/>
          <w:szCs w:val="28"/>
          <w:lang w:val="uk-UA"/>
        </w:rPr>
      </w:pPr>
      <w:r w:rsidRPr="00BF1229">
        <w:rPr>
          <w:rFonts w:ascii="Constantia" w:hAnsi="Constantia"/>
          <w:b/>
          <w:sz w:val="28"/>
          <w:szCs w:val="28"/>
          <w:lang w:val="uk-UA"/>
        </w:rPr>
        <w:t>В И Р І Ш И Л А:</w:t>
      </w:r>
    </w:p>
    <w:p w:rsidR="003B7DEB" w:rsidRPr="00BF1229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  <w:r w:rsidRPr="00BF1229">
        <w:rPr>
          <w:rFonts w:ascii="Constantia" w:hAnsi="Constantia"/>
          <w:sz w:val="28"/>
          <w:szCs w:val="28"/>
          <w:lang w:val="uk-UA"/>
        </w:rPr>
        <w:t xml:space="preserve">     1. Затвердити </w:t>
      </w:r>
      <w:r>
        <w:rPr>
          <w:rFonts w:ascii="Constantia" w:hAnsi="Constantia"/>
          <w:sz w:val="28"/>
          <w:szCs w:val="28"/>
          <w:lang w:val="uk-UA"/>
        </w:rPr>
        <w:t xml:space="preserve">Програму </w:t>
      </w:r>
      <w:r w:rsidRPr="0000311B">
        <w:rPr>
          <w:rFonts w:ascii="Constantia" w:hAnsi="Constantia"/>
          <w:sz w:val="28"/>
          <w:szCs w:val="28"/>
          <w:lang w:val="uk-UA"/>
        </w:rPr>
        <w:t>«</w:t>
      </w:r>
      <w:r w:rsidR="001D6E69" w:rsidRPr="001D6E69">
        <w:rPr>
          <w:rFonts w:ascii="Constantia" w:hAnsi="Constantia"/>
          <w:sz w:val="28"/>
          <w:szCs w:val="28"/>
          <w:lang w:val="uk-UA"/>
        </w:rPr>
        <w:t>Облаштування альтернативного водопостачання КНП «Жовківська лікарня» шляхом буріння розвідувально-експлуатаційної свердловини</w:t>
      </w:r>
      <w:r w:rsidRPr="0000311B">
        <w:rPr>
          <w:rFonts w:ascii="Constantia" w:hAnsi="Constantia"/>
          <w:sz w:val="28"/>
          <w:szCs w:val="28"/>
          <w:lang w:val="uk-UA"/>
        </w:rPr>
        <w:t>»</w:t>
      </w:r>
      <w:r>
        <w:rPr>
          <w:rFonts w:ascii="Constantia" w:hAnsi="Constantia"/>
          <w:sz w:val="28"/>
          <w:szCs w:val="28"/>
          <w:lang w:val="uk-UA"/>
        </w:rPr>
        <w:t>, що додається.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Pr="00F55330" w:rsidRDefault="003B7DEB" w:rsidP="000D2611">
      <w:pPr>
        <w:rPr>
          <w:rFonts w:ascii="Constantia" w:hAnsi="Constantia"/>
          <w:sz w:val="28"/>
          <w:szCs w:val="28"/>
          <w:lang w:val="uk-UA"/>
        </w:rPr>
      </w:pPr>
      <w:r w:rsidRPr="00F55330">
        <w:rPr>
          <w:rFonts w:ascii="Constantia" w:hAnsi="Constantia"/>
          <w:sz w:val="28"/>
          <w:szCs w:val="28"/>
          <w:lang w:val="uk-UA"/>
        </w:rPr>
        <w:t xml:space="preserve">2. </w:t>
      </w:r>
      <w:r w:rsidR="000307D8" w:rsidRPr="000307D8">
        <w:rPr>
          <w:rFonts w:ascii="Constantia" w:hAnsi="Constantia"/>
          <w:sz w:val="28"/>
          <w:szCs w:val="28"/>
          <w:lang w:val="uk-UA"/>
        </w:rPr>
        <w:t xml:space="preserve">Контроль за виконанням рішення покласти на постійну комісію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(І. </w:t>
      </w:r>
      <w:proofErr w:type="spellStart"/>
      <w:r w:rsidR="000307D8" w:rsidRPr="000307D8">
        <w:rPr>
          <w:rFonts w:ascii="Constantia" w:hAnsi="Constantia"/>
          <w:sz w:val="28"/>
          <w:szCs w:val="28"/>
          <w:lang w:val="uk-UA"/>
        </w:rPr>
        <w:t>Чурій</w:t>
      </w:r>
      <w:proofErr w:type="spellEnd"/>
      <w:r w:rsidR="000307D8" w:rsidRPr="000307D8">
        <w:rPr>
          <w:rFonts w:ascii="Constantia" w:hAnsi="Constantia"/>
          <w:sz w:val="28"/>
          <w:szCs w:val="28"/>
          <w:lang w:val="uk-UA"/>
        </w:rPr>
        <w:t xml:space="preserve">).  </w:t>
      </w:r>
    </w:p>
    <w:p w:rsidR="003B7DEB" w:rsidRDefault="003B7DEB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0D2611" w:rsidRPr="00F55330" w:rsidRDefault="000D2611" w:rsidP="003B7DEB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3B7DEB" w:rsidRDefault="003B7DEB" w:rsidP="003B7DEB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Міський г</w:t>
      </w:r>
      <w:r>
        <w:rPr>
          <w:rFonts w:ascii="Constantia" w:hAnsi="Constantia"/>
          <w:b/>
          <w:sz w:val="28"/>
          <w:szCs w:val="28"/>
        </w:rPr>
        <w:t xml:space="preserve">олова                              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>Олег Вольський</w:t>
      </w: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2C7570" w:rsidRPr="00645077" w:rsidRDefault="002C7570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41409E" w:rsidRDefault="0041409E">
      <w:pPr>
        <w:rPr>
          <w:rFonts w:ascii="Arial" w:hAnsi="Arial" w:cs="Arial"/>
          <w:b/>
          <w:sz w:val="20"/>
          <w:szCs w:val="20"/>
          <w:lang w:val="uk-UA"/>
        </w:rPr>
      </w:pPr>
    </w:p>
    <w:p w:rsidR="001D6E69" w:rsidRDefault="001D6E69">
      <w:pPr>
        <w:rPr>
          <w:rFonts w:ascii="Arial" w:hAnsi="Arial" w:cs="Arial"/>
          <w:b/>
          <w:sz w:val="20"/>
          <w:szCs w:val="20"/>
          <w:lang w:val="uk-UA"/>
        </w:rPr>
      </w:pPr>
    </w:p>
    <w:p w:rsidR="001D6E69" w:rsidRDefault="001D6E69">
      <w:pPr>
        <w:rPr>
          <w:rFonts w:ascii="Arial" w:hAnsi="Arial" w:cs="Arial"/>
          <w:b/>
          <w:sz w:val="20"/>
          <w:szCs w:val="20"/>
          <w:lang w:val="uk-UA"/>
        </w:rPr>
      </w:pPr>
    </w:p>
    <w:p w:rsidR="001D6E69" w:rsidRDefault="001D6E69">
      <w:pPr>
        <w:rPr>
          <w:rFonts w:ascii="Arial" w:hAnsi="Arial" w:cs="Arial"/>
          <w:b/>
          <w:sz w:val="20"/>
          <w:szCs w:val="20"/>
          <w:lang w:val="uk-UA"/>
        </w:rPr>
      </w:pPr>
    </w:p>
    <w:p w:rsidR="0041409E" w:rsidRDefault="0041409E">
      <w:pPr>
        <w:rPr>
          <w:rFonts w:ascii="Arial" w:hAnsi="Arial" w:cs="Arial"/>
          <w:b/>
          <w:sz w:val="20"/>
          <w:szCs w:val="20"/>
          <w:lang w:val="uk-UA"/>
        </w:rPr>
      </w:pPr>
    </w:p>
    <w:p w:rsidR="0041409E" w:rsidRDefault="0041409E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1D6E69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‘</w:t>
      </w:r>
      <w:r>
        <w:rPr>
          <w:rFonts w:ascii="Arial" w:hAnsi="Arial" w:cs="Arial"/>
          <w:lang w:val="uk-UA"/>
        </w:rPr>
        <w:tab/>
      </w:r>
      <w:r w:rsidR="003B7DEB">
        <w:rPr>
          <w:rFonts w:ascii="Arial" w:hAnsi="Arial" w:cs="Arial"/>
          <w:lang w:val="uk-UA"/>
        </w:rPr>
        <w:t>До проекту рішення Про затвердження програми «</w:t>
      </w:r>
      <w:r w:rsidRPr="001D6E69">
        <w:rPr>
          <w:rFonts w:ascii="Arial" w:hAnsi="Arial" w:cs="Arial"/>
          <w:lang w:val="uk-UA"/>
        </w:rPr>
        <w:t>Облаштування альтернативного водопостачання КНП «Жовківська лікарня» шляхом буріння розвідувально-експлуатаційної свердловини</w:t>
      </w:r>
      <w:r w:rsidR="003B7DEB" w:rsidRPr="0000311B">
        <w:rPr>
          <w:rFonts w:ascii="Arial" w:hAnsi="Arial" w:cs="Arial"/>
          <w:lang w:val="uk-UA"/>
        </w:rPr>
        <w:t>»</w:t>
      </w:r>
    </w:p>
    <w:p w:rsidR="0041409E" w:rsidRDefault="0041409E" w:rsidP="003B7DEB">
      <w:pPr>
        <w:contextualSpacing/>
        <w:rPr>
          <w:rFonts w:ascii="Arial" w:hAnsi="Arial" w:cs="Arial"/>
          <w:lang w:val="uk-UA"/>
        </w:rPr>
      </w:pPr>
    </w:p>
    <w:p w:rsidR="0041409E" w:rsidRDefault="0041409E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 w:rsidR="001D6E69">
        <w:rPr>
          <w:rFonts w:ascii="Arial" w:hAnsi="Arial" w:cs="Arial"/>
          <w:b/>
          <w:lang w:val="uk-UA"/>
        </w:rPr>
        <w:t>____</w:t>
      </w:r>
      <w:r>
        <w:rPr>
          <w:rFonts w:ascii="Arial" w:hAnsi="Arial" w:cs="Arial"/>
          <w:b/>
          <w:lang w:val="uk-UA"/>
        </w:rPr>
        <w:t>-го демократичного скликання</w:t>
      </w:r>
    </w:p>
    <w:p w:rsidR="001D6E69" w:rsidRDefault="001D6E69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</w:t>
      </w:r>
      <w:r w:rsidR="0077728E">
        <w:rPr>
          <w:rFonts w:ascii="Arial" w:hAnsi="Arial" w:cs="Arial"/>
          <w:b/>
          <w:lang w:val="uk-UA"/>
        </w:rPr>
        <w:t>4</w:t>
      </w:r>
      <w:r>
        <w:rPr>
          <w:rFonts w:ascii="Arial" w:hAnsi="Arial" w:cs="Arial"/>
          <w:b/>
          <w:lang w:val="uk-UA"/>
        </w:rPr>
        <w:t xml:space="preserve"> р.</w:t>
      </w: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jc w:val="center"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Грень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Другий заступник міського голови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Колієвич</w:t>
      </w:r>
      <w:proofErr w:type="spellEnd"/>
      <w:r>
        <w:rPr>
          <w:rFonts w:ascii="Arial" w:hAnsi="Arial" w:cs="Arial"/>
          <w:lang w:val="uk-UA"/>
        </w:rPr>
        <w:t xml:space="preserve"> А.І.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Чурій</w:t>
      </w:r>
      <w:proofErr w:type="spellEnd"/>
      <w:r>
        <w:rPr>
          <w:rFonts w:ascii="Arial" w:hAnsi="Arial" w:cs="Arial"/>
          <w:lang w:val="uk-UA"/>
        </w:rPr>
        <w:t xml:space="preserve"> І.С.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3B7DEB" w:rsidRDefault="003B7DEB" w:rsidP="003B7DEB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>
        <w:rPr>
          <w:rFonts w:ascii="Arial" w:hAnsi="Arial" w:cs="Arial"/>
          <w:lang w:val="uk-UA"/>
        </w:rPr>
        <w:t xml:space="preserve"> І.П.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rPr>
          <w:rFonts w:ascii="Arial" w:hAnsi="Arial" w:cs="Arial"/>
          <w:b/>
          <w:lang w:val="uk-UA"/>
        </w:rPr>
      </w:pPr>
    </w:p>
    <w:p w:rsidR="0041409E" w:rsidRDefault="0041409E" w:rsidP="003B7DEB">
      <w:pPr>
        <w:contextualSpacing/>
        <w:rPr>
          <w:rFonts w:ascii="Arial" w:hAnsi="Arial" w:cs="Arial"/>
          <w:b/>
          <w:lang w:val="uk-UA"/>
        </w:rPr>
      </w:pPr>
    </w:p>
    <w:p w:rsidR="003B7DEB" w:rsidRPr="000307D8" w:rsidRDefault="003B7DEB" w:rsidP="003B7DEB">
      <w:pPr>
        <w:contextualSpacing/>
        <w:rPr>
          <w:rFonts w:ascii="Arial" w:hAnsi="Arial" w:cs="Arial"/>
          <w:lang w:val="uk-UA"/>
        </w:rPr>
      </w:pPr>
      <w:r w:rsidRPr="000307D8">
        <w:rPr>
          <w:rFonts w:ascii="Arial" w:hAnsi="Arial" w:cs="Arial"/>
          <w:lang w:val="uk-UA"/>
        </w:rPr>
        <w:t>Виконавець:</w:t>
      </w:r>
    </w:p>
    <w:p w:rsidR="003B7DEB" w:rsidRDefault="003B7DEB" w:rsidP="003B7DEB">
      <w:pPr>
        <w:contextualSpacing/>
      </w:pPr>
      <w:r w:rsidRPr="000307D8">
        <w:rPr>
          <w:rFonts w:ascii="Arial" w:hAnsi="Arial" w:cs="Arial"/>
          <w:lang w:val="uk-UA"/>
        </w:rPr>
        <w:t>Директор</w:t>
      </w:r>
      <w:r w:rsidRPr="000307D8">
        <w:rPr>
          <w:rFonts w:ascii="Arial" w:hAnsi="Arial" w:cs="Arial"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lang w:val="uk-UA"/>
        </w:rPr>
        <w:t>_______________________</w:t>
      </w:r>
    </w:p>
    <w:p w:rsidR="003B7DEB" w:rsidRDefault="003B7DEB" w:rsidP="003B7DEB">
      <w:pPr>
        <w:contextualSpacing/>
      </w:pPr>
      <w:proofErr w:type="spellStart"/>
      <w:r>
        <w:rPr>
          <w:rFonts w:ascii="Arial" w:hAnsi="Arial" w:cs="Arial"/>
          <w:lang w:val="uk-UA"/>
        </w:rPr>
        <w:t>Москвяк</w:t>
      </w:r>
      <w:proofErr w:type="spellEnd"/>
      <w:r>
        <w:rPr>
          <w:rFonts w:ascii="Arial" w:hAnsi="Arial" w:cs="Arial"/>
          <w:lang w:val="uk-UA"/>
        </w:rPr>
        <w:t xml:space="preserve"> Є.Й.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 w:rsidP="003B7DEB">
      <w:pPr>
        <w:rPr>
          <w:rFonts w:ascii="Arial" w:hAnsi="Arial" w:cs="Arial"/>
          <w:b/>
          <w:sz w:val="20"/>
          <w:szCs w:val="20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41409E" w:rsidRDefault="0041409E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3B7DEB" w:rsidRDefault="003B7DEB">
      <w:pPr>
        <w:rPr>
          <w:b/>
          <w:sz w:val="28"/>
          <w:szCs w:val="28"/>
          <w:lang w:val="uk-UA"/>
        </w:rPr>
      </w:pPr>
    </w:p>
    <w:p w:rsidR="00EA10F0" w:rsidRPr="001D6E69" w:rsidRDefault="006201D8">
      <w:pPr>
        <w:rPr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“ЗАТВЕРДЖЕНО”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451182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 xml:space="preserve">Сесією </w:t>
      </w:r>
      <w:r w:rsidR="00E9505C" w:rsidRPr="00D8627A">
        <w:rPr>
          <w:sz w:val="28"/>
          <w:szCs w:val="28"/>
          <w:lang w:val="uk-UA"/>
        </w:rPr>
        <w:t>Жовківської</w:t>
      </w:r>
      <w:r w:rsidR="003B7DEB">
        <w:rPr>
          <w:sz w:val="28"/>
          <w:szCs w:val="28"/>
          <w:lang w:val="uk-UA"/>
        </w:rPr>
        <w:t xml:space="preserve"> </w:t>
      </w:r>
      <w:r w:rsidR="00E03878" w:rsidRPr="00D8627A">
        <w:rPr>
          <w:sz w:val="28"/>
          <w:szCs w:val="28"/>
          <w:lang w:val="uk-UA"/>
        </w:rPr>
        <w:t>міської</w:t>
      </w:r>
      <w:r w:rsidR="00D8627A">
        <w:rPr>
          <w:sz w:val="28"/>
          <w:szCs w:val="28"/>
          <w:lang w:val="uk-UA"/>
        </w:rPr>
        <w:t xml:space="preserve"> ради</w:t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</w:p>
    <w:p w:rsidR="006201D8" w:rsidRPr="00D8627A" w:rsidRDefault="00451182" w:rsidP="00451182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Рішення №___ від «__» ____________20__ р.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6201D8" w:rsidRPr="00D8627A" w:rsidRDefault="00E0387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Міський г</w:t>
      </w:r>
      <w:r w:rsidR="00451182" w:rsidRPr="00D8627A">
        <w:rPr>
          <w:sz w:val="28"/>
          <w:szCs w:val="28"/>
          <w:lang w:val="uk-UA"/>
        </w:rPr>
        <w:t>олова</w:t>
      </w:r>
      <w:r w:rsidR="00451182" w:rsidRPr="00D8627A">
        <w:rPr>
          <w:sz w:val="28"/>
          <w:szCs w:val="28"/>
          <w:lang w:val="uk-UA"/>
        </w:rPr>
        <w:tab/>
      </w:r>
      <w:r w:rsidR="006201D8" w:rsidRPr="00D8627A">
        <w:rPr>
          <w:sz w:val="28"/>
          <w:szCs w:val="28"/>
          <w:lang w:val="uk-UA"/>
        </w:rPr>
        <w:t xml:space="preserve">___________________ </w:t>
      </w:r>
      <w:r w:rsidR="008C5353">
        <w:rPr>
          <w:sz w:val="28"/>
          <w:szCs w:val="28"/>
          <w:lang w:val="uk-UA"/>
        </w:rPr>
        <w:t xml:space="preserve"> </w:t>
      </w:r>
      <w:r w:rsidRPr="00D8627A">
        <w:rPr>
          <w:sz w:val="28"/>
          <w:szCs w:val="28"/>
          <w:lang w:val="uk-UA"/>
        </w:rPr>
        <w:t>О.Вольський</w:t>
      </w:r>
      <w:r w:rsidR="00D8627A">
        <w:rPr>
          <w:sz w:val="28"/>
          <w:szCs w:val="28"/>
          <w:lang w:val="uk-UA"/>
        </w:rPr>
        <w:tab/>
      </w:r>
      <w:r w:rsid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  <w:r w:rsidRPr="00D8627A">
        <w:rPr>
          <w:sz w:val="28"/>
          <w:szCs w:val="28"/>
          <w:lang w:val="uk-UA"/>
        </w:rPr>
        <w:t>«___» _______________ 20__ р.</w:t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  <w:r w:rsidRPr="00D8627A">
        <w:rPr>
          <w:sz w:val="28"/>
          <w:szCs w:val="28"/>
          <w:lang w:val="uk-UA"/>
        </w:rPr>
        <w:tab/>
      </w: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Pr="00D8627A" w:rsidRDefault="006201D8">
      <w:pPr>
        <w:rPr>
          <w:sz w:val="28"/>
          <w:szCs w:val="28"/>
          <w:lang w:val="uk-UA"/>
        </w:rPr>
      </w:pPr>
    </w:p>
    <w:p w:rsidR="006201D8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>П Р О Г Р А М А</w:t>
      </w:r>
    </w:p>
    <w:p w:rsidR="003B7DEB" w:rsidRPr="00D8627A" w:rsidRDefault="003B7DEB">
      <w:pPr>
        <w:jc w:val="center"/>
        <w:rPr>
          <w:b/>
          <w:sz w:val="28"/>
          <w:szCs w:val="28"/>
          <w:lang w:val="uk-UA"/>
        </w:rPr>
      </w:pPr>
    </w:p>
    <w:p w:rsidR="00FD105A" w:rsidRPr="00D8627A" w:rsidRDefault="00FD105A" w:rsidP="002438D6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>«</w:t>
      </w:r>
      <w:r w:rsidR="001D6E69" w:rsidRPr="001D6E69">
        <w:rPr>
          <w:b/>
          <w:sz w:val="28"/>
          <w:szCs w:val="28"/>
          <w:lang w:val="uk-UA"/>
        </w:rPr>
        <w:t>Облаштування альтернативного водопостачання КНП «Жовківська лікарня» шляхом буріння розвідувально-експлуатаційної свердловини</w:t>
      </w:r>
      <w:r w:rsidRPr="00D8627A">
        <w:rPr>
          <w:b/>
          <w:sz w:val="28"/>
          <w:szCs w:val="28"/>
          <w:lang w:val="uk-UA"/>
        </w:rPr>
        <w:t>»</w:t>
      </w: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</w:p>
    <w:p w:rsidR="00E03878" w:rsidRPr="00D8627A" w:rsidRDefault="00E03878">
      <w:pPr>
        <w:jc w:val="center"/>
        <w:rPr>
          <w:b/>
          <w:sz w:val="28"/>
          <w:szCs w:val="28"/>
          <w:lang w:val="uk-UA"/>
        </w:rPr>
      </w:pPr>
    </w:p>
    <w:p w:rsidR="00E03878" w:rsidRDefault="00E03878">
      <w:pPr>
        <w:jc w:val="center"/>
        <w:rPr>
          <w:b/>
          <w:sz w:val="28"/>
          <w:szCs w:val="28"/>
          <w:lang w:val="uk-UA"/>
        </w:rPr>
      </w:pPr>
    </w:p>
    <w:p w:rsidR="003B7DEB" w:rsidRDefault="003B7DEB">
      <w:pPr>
        <w:jc w:val="center"/>
        <w:rPr>
          <w:b/>
          <w:sz w:val="28"/>
          <w:szCs w:val="28"/>
          <w:lang w:val="uk-UA"/>
        </w:rPr>
      </w:pPr>
    </w:p>
    <w:p w:rsidR="003B7DEB" w:rsidRDefault="003B7DEB">
      <w:pPr>
        <w:jc w:val="center"/>
        <w:rPr>
          <w:b/>
          <w:sz w:val="28"/>
          <w:szCs w:val="28"/>
          <w:lang w:val="uk-UA"/>
        </w:rPr>
      </w:pPr>
    </w:p>
    <w:p w:rsidR="00E725A0" w:rsidRPr="00D8627A" w:rsidRDefault="00E725A0">
      <w:pPr>
        <w:jc w:val="center"/>
        <w:rPr>
          <w:b/>
          <w:sz w:val="28"/>
          <w:szCs w:val="28"/>
          <w:lang w:val="uk-UA"/>
        </w:rPr>
      </w:pPr>
    </w:p>
    <w:p w:rsidR="006201D8" w:rsidRDefault="006201D8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41409E" w:rsidRDefault="0041409E" w:rsidP="00324827">
      <w:pPr>
        <w:rPr>
          <w:b/>
          <w:sz w:val="28"/>
          <w:szCs w:val="28"/>
          <w:lang w:val="uk-UA"/>
        </w:rPr>
      </w:pPr>
    </w:p>
    <w:p w:rsidR="008C5353" w:rsidRDefault="008C5353" w:rsidP="00324827">
      <w:pPr>
        <w:rPr>
          <w:b/>
          <w:sz w:val="28"/>
          <w:szCs w:val="28"/>
          <w:lang w:val="uk-UA"/>
        </w:rPr>
      </w:pPr>
    </w:p>
    <w:p w:rsidR="008C5353" w:rsidRPr="001D6E69" w:rsidRDefault="008C5353" w:rsidP="00324827">
      <w:pPr>
        <w:rPr>
          <w:b/>
          <w:sz w:val="28"/>
          <w:szCs w:val="28"/>
          <w:lang w:val="uk-UA"/>
        </w:rPr>
      </w:pPr>
    </w:p>
    <w:p w:rsidR="00EA10F0" w:rsidRPr="001D6E69" w:rsidRDefault="00EA10F0" w:rsidP="00324827">
      <w:pPr>
        <w:rPr>
          <w:b/>
          <w:sz w:val="28"/>
          <w:szCs w:val="28"/>
          <w:lang w:val="uk-UA"/>
        </w:rPr>
      </w:pPr>
    </w:p>
    <w:p w:rsidR="00D8627A" w:rsidRDefault="00D8627A" w:rsidP="00324827">
      <w:pPr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Паспорт</w:t>
      </w:r>
    </w:p>
    <w:p w:rsidR="008C5353" w:rsidRDefault="006201D8" w:rsidP="00FD105A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Програма </w:t>
      </w:r>
      <w:r w:rsidR="00FD105A" w:rsidRPr="00D8627A">
        <w:rPr>
          <w:b/>
          <w:sz w:val="28"/>
          <w:szCs w:val="28"/>
          <w:lang w:val="uk-UA"/>
        </w:rPr>
        <w:t>«</w:t>
      </w:r>
      <w:r w:rsidR="001D6E69" w:rsidRPr="001D6E69">
        <w:rPr>
          <w:b/>
          <w:sz w:val="28"/>
          <w:szCs w:val="28"/>
          <w:lang w:val="uk-UA"/>
        </w:rPr>
        <w:t xml:space="preserve">Облаштування альтернативного водопостачання </w:t>
      </w:r>
    </w:p>
    <w:p w:rsidR="008C5353" w:rsidRDefault="001D6E69" w:rsidP="00FD105A">
      <w:pPr>
        <w:jc w:val="center"/>
        <w:rPr>
          <w:b/>
          <w:sz w:val="28"/>
          <w:szCs w:val="28"/>
          <w:lang w:val="uk-UA"/>
        </w:rPr>
      </w:pPr>
      <w:r w:rsidRPr="001D6E69">
        <w:rPr>
          <w:b/>
          <w:sz w:val="28"/>
          <w:szCs w:val="28"/>
          <w:lang w:val="uk-UA"/>
        </w:rPr>
        <w:t xml:space="preserve">КНП «Жовківська лікарня» шляхом буріння </w:t>
      </w:r>
    </w:p>
    <w:p w:rsidR="00FD105A" w:rsidRPr="00D8627A" w:rsidRDefault="001D6E69" w:rsidP="00FD105A">
      <w:pPr>
        <w:jc w:val="center"/>
        <w:rPr>
          <w:b/>
          <w:sz w:val="28"/>
          <w:szCs w:val="28"/>
          <w:lang w:val="uk-UA"/>
        </w:rPr>
      </w:pPr>
      <w:r w:rsidRPr="001D6E69">
        <w:rPr>
          <w:b/>
          <w:sz w:val="28"/>
          <w:szCs w:val="28"/>
          <w:lang w:val="uk-UA"/>
        </w:rPr>
        <w:t>розвідувально-експлуатаційної свердловини</w:t>
      </w:r>
      <w:r w:rsidR="00FD105A" w:rsidRPr="00D8627A">
        <w:rPr>
          <w:b/>
          <w:sz w:val="28"/>
          <w:szCs w:val="28"/>
          <w:lang w:val="uk-UA"/>
        </w:rPr>
        <w:t>»</w:t>
      </w:r>
    </w:p>
    <w:p w:rsidR="00C823A5" w:rsidRPr="00D8627A" w:rsidRDefault="00C823A5" w:rsidP="00C823A5">
      <w:pPr>
        <w:jc w:val="both"/>
        <w:rPr>
          <w:b/>
          <w:sz w:val="28"/>
          <w:szCs w:val="28"/>
          <w:lang w:val="uk-UA"/>
        </w:rPr>
      </w:pPr>
    </w:p>
    <w:p w:rsidR="006201D8" w:rsidRPr="00D8627A" w:rsidRDefault="006201D8" w:rsidP="00FD105A">
      <w:pPr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sz w:val="28"/>
          <w:szCs w:val="28"/>
          <w:lang w:val="uk-UA"/>
        </w:rPr>
      </w:pPr>
    </w:p>
    <w:p w:rsidR="00074974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>Ініціатор розроблення програми</w:t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DC1AFD" w:rsidRPr="00E725A0">
        <w:rPr>
          <w:u w:val="single"/>
          <w:lang w:val="uk-UA"/>
        </w:rPr>
        <w:t>КНП «</w:t>
      </w:r>
      <w:r w:rsidRPr="00E725A0">
        <w:rPr>
          <w:u w:val="single"/>
          <w:lang w:val="uk-UA"/>
        </w:rPr>
        <w:t>Жовківська</w:t>
      </w:r>
      <w:r w:rsidR="00D8627A" w:rsidRPr="00E725A0">
        <w:rPr>
          <w:u w:val="single"/>
          <w:lang w:val="uk-UA"/>
        </w:rPr>
        <w:t xml:space="preserve"> </w:t>
      </w:r>
      <w:r w:rsidR="00074974" w:rsidRPr="00E725A0">
        <w:rPr>
          <w:u w:val="single"/>
          <w:lang w:val="uk-UA"/>
        </w:rPr>
        <w:t>лікарня» Жовківської</w:t>
      </w:r>
    </w:p>
    <w:p w:rsidR="006201D8" w:rsidRPr="00E725A0" w:rsidRDefault="00074974" w:rsidP="00F8563C">
      <w:pPr>
        <w:ind w:left="5664"/>
        <w:rPr>
          <w:u w:val="single"/>
          <w:lang w:val="uk-UA"/>
        </w:rPr>
      </w:pPr>
      <w:r w:rsidRPr="00E725A0">
        <w:rPr>
          <w:u w:val="single"/>
          <w:lang w:val="uk-UA"/>
        </w:rPr>
        <w:t>міської ради Львівського району</w:t>
      </w:r>
      <w:r w:rsidR="00F8563C">
        <w:rPr>
          <w:u w:val="single"/>
          <w:lang w:val="uk-UA"/>
        </w:rPr>
        <w:t xml:space="preserve"> Львівської області</w:t>
      </w:r>
    </w:p>
    <w:p w:rsidR="006201D8" w:rsidRPr="00E725A0" w:rsidRDefault="006201D8">
      <w:pPr>
        <w:rPr>
          <w:lang w:val="uk-UA"/>
        </w:rPr>
      </w:pPr>
    </w:p>
    <w:p w:rsidR="00E725A0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Дата, номер документа </w:t>
      </w:r>
    </w:p>
    <w:p w:rsidR="006201D8" w:rsidRPr="00E725A0" w:rsidRDefault="00E725A0">
      <w:pPr>
        <w:ind w:left="708"/>
        <w:rPr>
          <w:lang w:val="uk-UA"/>
        </w:rPr>
      </w:pPr>
      <w:r w:rsidRPr="00E725A0">
        <w:rPr>
          <w:lang w:val="uk-UA"/>
        </w:rPr>
        <w:t>з</w:t>
      </w:r>
      <w:r w:rsidR="006201D8" w:rsidRPr="00E725A0">
        <w:rPr>
          <w:lang w:val="uk-UA"/>
        </w:rPr>
        <w:t>атвердження програми</w:t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  <w:t>_______________________</w:t>
      </w:r>
    </w:p>
    <w:p w:rsidR="006201D8" w:rsidRPr="00E725A0" w:rsidRDefault="006201D8">
      <w:pPr>
        <w:ind w:left="708"/>
        <w:rPr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Головний розпорядник коштів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Pr="00E725A0">
        <w:rPr>
          <w:lang w:val="uk-UA"/>
        </w:rPr>
        <w:t xml:space="preserve">Жовківська </w:t>
      </w:r>
      <w:r w:rsidR="00074974" w:rsidRPr="00E725A0">
        <w:rPr>
          <w:lang w:val="uk-UA"/>
        </w:rPr>
        <w:t>міська рада</w:t>
      </w:r>
    </w:p>
    <w:p w:rsidR="006201D8" w:rsidRPr="00E725A0" w:rsidRDefault="006201D8">
      <w:pPr>
        <w:ind w:left="708"/>
        <w:rPr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Розробник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u w:val="single"/>
          <w:lang w:val="uk-UA"/>
        </w:rPr>
        <w:t xml:space="preserve">Інформаційно-аналітичний відділ </w:t>
      </w:r>
      <w:r w:rsidR="00074974" w:rsidRPr="00E725A0">
        <w:rPr>
          <w:u w:val="single"/>
          <w:lang w:val="uk-UA"/>
        </w:rPr>
        <w:t>лікарні</w:t>
      </w:r>
    </w:p>
    <w:p w:rsidR="006201D8" w:rsidRPr="00E725A0" w:rsidRDefault="006201D8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>Відповідальні виконавці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D615C4" w:rsidRPr="00E725A0">
        <w:rPr>
          <w:u w:val="single"/>
          <w:lang w:val="uk-UA"/>
        </w:rPr>
        <w:t>Директор КНП</w:t>
      </w:r>
      <w:r w:rsidR="00D8627A" w:rsidRPr="00E725A0">
        <w:rPr>
          <w:u w:val="single"/>
          <w:lang w:val="uk-UA"/>
        </w:rPr>
        <w:t xml:space="preserve"> </w:t>
      </w:r>
      <w:r w:rsidR="00D615C4" w:rsidRPr="00E725A0">
        <w:rPr>
          <w:u w:val="single"/>
          <w:lang w:val="uk-UA"/>
        </w:rPr>
        <w:t>«</w:t>
      </w:r>
      <w:r w:rsidRPr="00E725A0">
        <w:rPr>
          <w:u w:val="single"/>
          <w:lang w:val="uk-UA"/>
        </w:rPr>
        <w:t>Жовківськ</w:t>
      </w:r>
      <w:r w:rsidR="00074974" w:rsidRPr="00E725A0">
        <w:rPr>
          <w:u w:val="single"/>
          <w:lang w:val="uk-UA"/>
        </w:rPr>
        <w:t>а</w:t>
      </w:r>
      <w:r w:rsidR="00D8627A" w:rsidRPr="00E725A0">
        <w:rPr>
          <w:u w:val="single"/>
          <w:lang w:val="uk-UA"/>
        </w:rPr>
        <w:t xml:space="preserve"> </w:t>
      </w:r>
      <w:r w:rsidR="00074974" w:rsidRPr="00E725A0">
        <w:rPr>
          <w:u w:val="single"/>
          <w:lang w:val="uk-UA"/>
        </w:rPr>
        <w:t>лікарня»</w:t>
      </w:r>
      <w:r w:rsidRPr="00E725A0">
        <w:rPr>
          <w:u w:val="single"/>
          <w:lang w:val="uk-UA"/>
        </w:rPr>
        <w:t>,</w:t>
      </w:r>
    </w:p>
    <w:p w:rsidR="00E9505C" w:rsidRPr="00E725A0" w:rsidRDefault="006201D8" w:rsidP="0019442E">
      <w:pPr>
        <w:ind w:left="5664" w:hanging="4956"/>
        <w:rPr>
          <w:u w:val="single"/>
          <w:lang w:val="uk-UA"/>
        </w:rPr>
      </w:pPr>
      <w:r w:rsidRPr="00E725A0">
        <w:rPr>
          <w:lang w:val="uk-UA"/>
        </w:rPr>
        <w:t>програми</w:t>
      </w:r>
      <w:r w:rsidRPr="00E725A0">
        <w:rPr>
          <w:lang w:val="uk-UA"/>
        </w:rPr>
        <w:tab/>
      </w:r>
      <w:r w:rsidR="0019442E" w:rsidRPr="00E725A0">
        <w:rPr>
          <w:u w:val="single"/>
          <w:lang w:val="uk-UA"/>
        </w:rPr>
        <w:t>Головний бухгалтер КНП «Жовківська лікарня»</w:t>
      </w:r>
    </w:p>
    <w:p w:rsidR="006201D8" w:rsidRPr="00E725A0" w:rsidRDefault="006201D8" w:rsidP="00D8627A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>Учасники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6F2549" w:rsidRPr="00E725A0">
        <w:rPr>
          <w:u w:val="single"/>
          <w:lang w:val="uk-UA"/>
        </w:rPr>
        <w:t xml:space="preserve">Жовківська </w:t>
      </w:r>
      <w:r w:rsidR="00074974" w:rsidRPr="00E725A0">
        <w:rPr>
          <w:u w:val="single"/>
          <w:lang w:val="uk-UA"/>
        </w:rPr>
        <w:t>міська</w:t>
      </w:r>
      <w:r w:rsidR="006F2549" w:rsidRPr="00E725A0">
        <w:rPr>
          <w:u w:val="single"/>
          <w:lang w:val="uk-UA"/>
        </w:rPr>
        <w:t xml:space="preserve"> рада</w:t>
      </w:r>
    </w:p>
    <w:p w:rsidR="006201D8" w:rsidRPr="00E725A0" w:rsidRDefault="006201D8">
      <w:pPr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Термін реалізації 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u w:val="single"/>
          <w:lang w:val="uk-UA"/>
        </w:rPr>
        <w:t>20</w:t>
      </w:r>
      <w:r w:rsidR="00074974" w:rsidRPr="00E725A0">
        <w:rPr>
          <w:u w:val="single"/>
          <w:lang w:val="uk-UA"/>
        </w:rPr>
        <w:t>2</w:t>
      </w:r>
      <w:r w:rsidR="0077728E">
        <w:rPr>
          <w:u w:val="single"/>
          <w:lang w:val="uk-UA"/>
        </w:rPr>
        <w:t>4</w:t>
      </w:r>
      <w:r w:rsidRPr="00E725A0">
        <w:rPr>
          <w:u w:val="single"/>
          <w:lang w:val="uk-UA"/>
        </w:rPr>
        <w:t xml:space="preserve"> рік</w:t>
      </w:r>
    </w:p>
    <w:p w:rsidR="006201D8" w:rsidRPr="00E725A0" w:rsidRDefault="006201D8">
      <w:pPr>
        <w:ind w:left="708"/>
        <w:rPr>
          <w:u w:val="single"/>
          <w:lang w:val="uk-UA"/>
        </w:rPr>
      </w:pPr>
      <w:r w:rsidRPr="00E725A0">
        <w:rPr>
          <w:lang w:val="uk-UA"/>
        </w:rPr>
        <w:t>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</w:p>
    <w:p w:rsidR="006201D8" w:rsidRPr="00E725A0" w:rsidRDefault="006201D8">
      <w:pPr>
        <w:ind w:left="708"/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Загальний обсяг фінансових </w:t>
      </w:r>
    </w:p>
    <w:p w:rsidR="006201D8" w:rsidRPr="00E725A0" w:rsidRDefault="006201D8">
      <w:pPr>
        <w:ind w:left="360" w:firstLine="348"/>
        <w:rPr>
          <w:lang w:val="uk-UA"/>
        </w:rPr>
      </w:pPr>
      <w:r w:rsidRPr="00E725A0">
        <w:rPr>
          <w:lang w:val="uk-UA"/>
        </w:rPr>
        <w:t xml:space="preserve">ресурсів, необхідний для </w:t>
      </w:r>
    </w:p>
    <w:p w:rsidR="006201D8" w:rsidRPr="00E725A0" w:rsidRDefault="0057068F" w:rsidP="0057068F">
      <w:pPr>
        <w:ind w:left="360" w:firstLine="348"/>
        <w:rPr>
          <w:u w:val="single"/>
          <w:lang w:val="uk-UA"/>
        </w:rPr>
      </w:pPr>
      <w:r>
        <w:rPr>
          <w:lang w:val="uk-UA"/>
        </w:rPr>
        <w:t>реалізації програми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D56AC">
        <w:rPr>
          <w:u w:val="single"/>
          <w:lang w:val="uk-UA"/>
        </w:rPr>
        <w:t>369</w:t>
      </w:r>
      <w:r w:rsidR="00F7125A" w:rsidRPr="00E725A0">
        <w:rPr>
          <w:u w:val="single"/>
          <w:lang w:val="uk-UA"/>
        </w:rPr>
        <w:t xml:space="preserve"> </w:t>
      </w:r>
      <w:r w:rsidR="00DD56AC">
        <w:rPr>
          <w:u w:val="single"/>
          <w:lang w:val="uk-UA"/>
        </w:rPr>
        <w:t>193</w:t>
      </w:r>
      <w:r w:rsidR="003041B0" w:rsidRPr="00E725A0">
        <w:rPr>
          <w:u w:val="single"/>
          <w:lang w:val="uk-UA"/>
        </w:rPr>
        <w:t>,</w:t>
      </w:r>
      <w:r w:rsidR="000307D8">
        <w:rPr>
          <w:u w:val="single"/>
          <w:lang w:val="uk-UA"/>
        </w:rPr>
        <w:t>00</w:t>
      </w:r>
      <w:r w:rsidR="00E725A0">
        <w:rPr>
          <w:u w:val="single"/>
          <w:lang w:val="uk-UA"/>
        </w:rPr>
        <w:t xml:space="preserve"> </w:t>
      </w:r>
      <w:r w:rsidR="006201D8" w:rsidRPr="00E725A0">
        <w:rPr>
          <w:u w:val="single"/>
          <w:lang w:val="uk-UA"/>
        </w:rPr>
        <w:t>грн.</w:t>
      </w:r>
    </w:p>
    <w:p w:rsidR="006201D8" w:rsidRPr="00E725A0" w:rsidRDefault="006201D8">
      <w:pPr>
        <w:ind w:left="360" w:firstLine="348"/>
        <w:rPr>
          <w:u w:val="single"/>
          <w:lang w:val="uk-UA"/>
        </w:rPr>
      </w:pPr>
    </w:p>
    <w:p w:rsidR="006201D8" w:rsidRPr="00E725A0" w:rsidRDefault="006201D8">
      <w:pPr>
        <w:numPr>
          <w:ilvl w:val="0"/>
          <w:numId w:val="5"/>
        </w:numPr>
        <w:rPr>
          <w:u w:val="single"/>
          <w:lang w:val="uk-UA"/>
        </w:rPr>
      </w:pPr>
      <w:r w:rsidRPr="00E725A0">
        <w:rPr>
          <w:lang w:val="uk-UA"/>
        </w:rPr>
        <w:t xml:space="preserve">Коштів </w:t>
      </w:r>
      <w:r w:rsidR="00074974" w:rsidRPr="00E725A0">
        <w:rPr>
          <w:lang w:val="uk-UA"/>
        </w:rPr>
        <w:t>місцевого</w:t>
      </w:r>
      <w:r w:rsidRPr="00E725A0">
        <w:rPr>
          <w:lang w:val="uk-UA"/>
        </w:rPr>
        <w:t xml:space="preserve"> бюджету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DD56AC">
        <w:rPr>
          <w:u w:val="single"/>
          <w:lang w:val="uk-UA"/>
        </w:rPr>
        <w:t>369</w:t>
      </w:r>
      <w:r w:rsidR="0057068F">
        <w:rPr>
          <w:u w:val="single"/>
          <w:lang w:val="uk-UA"/>
        </w:rPr>
        <w:t xml:space="preserve"> </w:t>
      </w:r>
      <w:r w:rsidR="00DD56AC">
        <w:rPr>
          <w:u w:val="single"/>
          <w:lang w:val="uk-UA"/>
        </w:rPr>
        <w:t>193</w:t>
      </w:r>
      <w:r w:rsidR="003041B0" w:rsidRPr="00E725A0">
        <w:rPr>
          <w:u w:val="single"/>
          <w:lang w:val="uk-UA"/>
        </w:rPr>
        <w:t>,</w:t>
      </w:r>
      <w:r w:rsidR="000307D8">
        <w:rPr>
          <w:u w:val="single"/>
          <w:lang w:val="uk-UA"/>
        </w:rPr>
        <w:t>00</w:t>
      </w:r>
      <w:r w:rsidR="00E725A0">
        <w:rPr>
          <w:u w:val="single"/>
          <w:lang w:val="uk-UA"/>
        </w:rPr>
        <w:t xml:space="preserve"> </w:t>
      </w:r>
      <w:r w:rsidRPr="00E725A0">
        <w:rPr>
          <w:u w:val="single"/>
          <w:lang w:val="uk-UA"/>
        </w:rPr>
        <w:t>грн.</w:t>
      </w:r>
    </w:p>
    <w:p w:rsidR="007C5654" w:rsidRPr="00E725A0" w:rsidRDefault="007C5654" w:rsidP="00D8627A">
      <w:pPr>
        <w:rPr>
          <w:u w:val="single"/>
          <w:lang w:val="uk-UA"/>
        </w:rPr>
      </w:pPr>
    </w:p>
    <w:p w:rsidR="006201D8" w:rsidRPr="00E725A0" w:rsidRDefault="007C5654">
      <w:pPr>
        <w:ind w:left="360"/>
        <w:rPr>
          <w:lang w:val="uk-UA"/>
        </w:rPr>
      </w:pPr>
      <w:r w:rsidRPr="00E725A0">
        <w:rPr>
          <w:lang w:val="uk-UA"/>
        </w:rPr>
        <w:t>10</w:t>
      </w:r>
      <w:r w:rsidR="006201D8" w:rsidRPr="00E725A0">
        <w:rPr>
          <w:lang w:val="uk-UA"/>
        </w:rPr>
        <w:t>. Головний виконавець</w:t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6201D8" w:rsidRPr="00E725A0">
        <w:rPr>
          <w:lang w:val="uk-UA"/>
        </w:rPr>
        <w:tab/>
      </w:r>
      <w:r w:rsidR="00DC1AFD" w:rsidRPr="00E725A0">
        <w:rPr>
          <w:lang w:val="uk-UA"/>
        </w:rPr>
        <w:t>КНП «</w:t>
      </w:r>
      <w:r w:rsidR="006201D8" w:rsidRPr="00E725A0">
        <w:rPr>
          <w:lang w:val="uk-UA"/>
        </w:rPr>
        <w:t xml:space="preserve">Жовківська </w:t>
      </w:r>
      <w:r w:rsidR="00545801" w:rsidRPr="00E725A0">
        <w:rPr>
          <w:lang w:val="uk-UA"/>
        </w:rPr>
        <w:t>лікарня»</w:t>
      </w:r>
    </w:p>
    <w:p w:rsidR="006201D8" w:rsidRPr="00E725A0" w:rsidRDefault="006201D8">
      <w:pPr>
        <w:ind w:left="360"/>
        <w:rPr>
          <w:lang w:val="uk-UA"/>
        </w:rPr>
      </w:pPr>
    </w:p>
    <w:p w:rsidR="006201D8" w:rsidRPr="00E725A0" w:rsidRDefault="006201D8" w:rsidP="007C5654">
      <w:pPr>
        <w:numPr>
          <w:ilvl w:val="0"/>
          <w:numId w:val="5"/>
        </w:numPr>
        <w:rPr>
          <w:lang w:val="uk-UA"/>
        </w:rPr>
      </w:pPr>
      <w:r w:rsidRPr="00E725A0">
        <w:rPr>
          <w:lang w:val="uk-UA"/>
        </w:rPr>
        <w:t xml:space="preserve">Установи уповноважені здійснювати </w:t>
      </w:r>
    </w:p>
    <w:p w:rsidR="006201D8" w:rsidRPr="00E725A0" w:rsidRDefault="006201D8">
      <w:pPr>
        <w:ind w:left="360" w:firstLine="348"/>
        <w:rPr>
          <w:lang w:val="uk-UA"/>
        </w:rPr>
      </w:pPr>
      <w:r w:rsidRPr="00E725A0">
        <w:rPr>
          <w:lang w:val="uk-UA"/>
        </w:rPr>
        <w:t>контроль за виконанням програми</w:t>
      </w:r>
      <w:r w:rsidRPr="00E725A0">
        <w:rPr>
          <w:lang w:val="uk-UA"/>
        </w:rPr>
        <w:tab/>
      </w:r>
      <w:r w:rsidRPr="00E725A0">
        <w:rPr>
          <w:lang w:val="uk-UA"/>
        </w:rPr>
        <w:tab/>
      </w:r>
      <w:r w:rsidR="00E725A0">
        <w:rPr>
          <w:lang w:val="uk-UA"/>
        </w:rPr>
        <w:tab/>
      </w:r>
      <w:r w:rsidR="00BE75D0" w:rsidRPr="00E725A0">
        <w:rPr>
          <w:u w:val="single"/>
          <w:lang w:val="uk-UA"/>
        </w:rPr>
        <w:t xml:space="preserve">Жовківська </w:t>
      </w:r>
      <w:r w:rsidR="00545801" w:rsidRPr="00E725A0">
        <w:rPr>
          <w:u w:val="single"/>
          <w:lang w:val="uk-UA"/>
        </w:rPr>
        <w:t xml:space="preserve">міська </w:t>
      </w:r>
      <w:r w:rsidR="00BE75D0" w:rsidRPr="00E725A0">
        <w:rPr>
          <w:u w:val="single"/>
          <w:lang w:val="uk-UA"/>
        </w:rPr>
        <w:t>рада</w:t>
      </w:r>
    </w:p>
    <w:p w:rsidR="006201D8" w:rsidRPr="00E725A0" w:rsidRDefault="006201D8" w:rsidP="00D8627A">
      <w:pPr>
        <w:rPr>
          <w:lang w:val="uk-UA"/>
        </w:rPr>
      </w:pPr>
    </w:p>
    <w:p w:rsidR="006201D8" w:rsidRDefault="006201D8">
      <w:pPr>
        <w:ind w:left="360"/>
        <w:rPr>
          <w:lang w:val="uk-UA"/>
        </w:rPr>
      </w:pPr>
    </w:p>
    <w:p w:rsidR="000D2611" w:rsidRDefault="000D2611">
      <w:pPr>
        <w:ind w:left="360"/>
        <w:rPr>
          <w:lang w:val="uk-UA"/>
        </w:rPr>
      </w:pPr>
    </w:p>
    <w:p w:rsidR="000D2611" w:rsidRDefault="000D2611">
      <w:pPr>
        <w:ind w:left="360"/>
        <w:rPr>
          <w:lang w:val="uk-UA"/>
        </w:rPr>
      </w:pPr>
    </w:p>
    <w:p w:rsidR="000D2611" w:rsidRPr="00E725A0" w:rsidRDefault="000D2611">
      <w:pPr>
        <w:ind w:left="360"/>
        <w:rPr>
          <w:lang w:val="uk-UA"/>
        </w:rPr>
      </w:pPr>
    </w:p>
    <w:p w:rsidR="006201D8" w:rsidRPr="00E725A0" w:rsidRDefault="006201D8">
      <w:pPr>
        <w:ind w:left="360"/>
        <w:rPr>
          <w:lang w:val="uk-UA"/>
        </w:rPr>
      </w:pPr>
    </w:p>
    <w:p w:rsidR="006201D8" w:rsidRPr="00E725A0" w:rsidRDefault="00D8627A">
      <w:pPr>
        <w:ind w:left="360"/>
        <w:rPr>
          <w:lang w:val="uk-UA"/>
        </w:rPr>
      </w:pPr>
      <w:r w:rsidRPr="00E725A0">
        <w:rPr>
          <w:lang w:val="uk-UA"/>
        </w:rPr>
        <w:t xml:space="preserve">Директор                                                                </w:t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Pr="00E725A0">
        <w:rPr>
          <w:lang w:val="uk-UA"/>
        </w:rPr>
        <w:t xml:space="preserve">     </w:t>
      </w:r>
      <w:r w:rsidR="006201D8" w:rsidRPr="00E725A0">
        <w:rPr>
          <w:lang w:val="uk-UA"/>
        </w:rPr>
        <w:t xml:space="preserve">  </w:t>
      </w:r>
      <w:proofErr w:type="spellStart"/>
      <w:r w:rsidR="00E725A0">
        <w:rPr>
          <w:lang w:val="uk-UA"/>
        </w:rPr>
        <w:t>Москвяк</w:t>
      </w:r>
      <w:proofErr w:type="spellEnd"/>
      <w:r w:rsidR="00E725A0">
        <w:rPr>
          <w:lang w:val="uk-UA"/>
        </w:rPr>
        <w:t xml:space="preserve"> Є.Й.</w:t>
      </w:r>
      <w:r w:rsidR="00EE3219" w:rsidRPr="00E725A0">
        <w:rPr>
          <w:lang w:val="uk-UA"/>
        </w:rPr>
        <w:tab/>
      </w:r>
      <w:r w:rsidR="00EE3219" w:rsidRPr="00E725A0">
        <w:rPr>
          <w:lang w:val="uk-UA"/>
        </w:rPr>
        <w:tab/>
      </w:r>
      <w:r w:rsidR="00324827" w:rsidRPr="00E725A0">
        <w:rPr>
          <w:lang w:val="uk-UA"/>
        </w:rPr>
        <w:tab/>
      </w:r>
      <w:r w:rsidR="00324827" w:rsidRPr="00E725A0">
        <w:rPr>
          <w:lang w:val="uk-UA"/>
        </w:rPr>
        <w:tab/>
      </w:r>
      <w:r w:rsidRPr="00E725A0">
        <w:rPr>
          <w:lang w:val="uk-UA"/>
        </w:rPr>
        <w:t xml:space="preserve">                                        </w:t>
      </w:r>
      <w:r w:rsidR="006201D8" w:rsidRPr="00E725A0">
        <w:rPr>
          <w:lang w:val="uk-UA"/>
        </w:rPr>
        <w:t>_______________</w:t>
      </w:r>
    </w:p>
    <w:p w:rsidR="006201D8" w:rsidRPr="00E725A0" w:rsidRDefault="00D8627A" w:rsidP="00C823A5">
      <w:pPr>
        <w:ind w:left="360"/>
        <w:rPr>
          <w:lang w:val="uk-UA"/>
        </w:rPr>
      </w:pPr>
      <w:r w:rsidRPr="00E725A0">
        <w:rPr>
          <w:lang w:val="uk-UA"/>
        </w:rPr>
        <w:t xml:space="preserve">                                      </w:t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E725A0">
        <w:rPr>
          <w:lang w:val="uk-UA"/>
        </w:rPr>
        <w:tab/>
      </w:r>
      <w:r w:rsidR="00324827" w:rsidRPr="00E725A0">
        <w:rPr>
          <w:lang w:val="uk-UA"/>
        </w:rPr>
        <w:t>підпис</w:t>
      </w:r>
    </w:p>
    <w:p w:rsidR="00C823A5" w:rsidRPr="00D8627A" w:rsidRDefault="00C823A5" w:rsidP="00291186">
      <w:pPr>
        <w:rPr>
          <w:b/>
          <w:sz w:val="28"/>
          <w:szCs w:val="28"/>
          <w:lang w:val="uk-UA"/>
        </w:rPr>
      </w:pPr>
    </w:p>
    <w:p w:rsidR="00B47607" w:rsidRDefault="00B47607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41409E" w:rsidRDefault="0041409E">
      <w:pPr>
        <w:jc w:val="center"/>
        <w:rPr>
          <w:b/>
          <w:sz w:val="28"/>
          <w:szCs w:val="28"/>
          <w:lang w:val="uk-UA"/>
        </w:rPr>
      </w:pPr>
    </w:p>
    <w:p w:rsidR="00EA10F0" w:rsidRPr="001D6E69" w:rsidRDefault="00EA10F0">
      <w:pPr>
        <w:jc w:val="center"/>
        <w:rPr>
          <w:b/>
          <w:sz w:val="28"/>
          <w:szCs w:val="28"/>
        </w:rPr>
      </w:pPr>
    </w:p>
    <w:p w:rsidR="006201D8" w:rsidRPr="00D8627A" w:rsidRDefault="006201D8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ПРОГРАМА</w:t>
      </w:r>
    </w:p>
    <w:p w:rsidR="00C823A5" w:rsidRPr="00D8627A" w:rsidRDefault="00C823A5" w:rsidP="002438D6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>«</w:t>
      </w:r>
      <w:r w:rsidR="001D6E69" w:rsidRPr="001D6E69">
        <w:rPr>
          <w:b/>
          <w:sz w:val="28"/>
          <w:szCs w:val="28"/>
          <w:lang w:val="uk-UA"/>
        </w:rPr>
        <w:t>Облаштування альтернативного водопостачання КНП «Жовківська лікарня» шляхом буріння розвідувально-експлуатаційної свердловини</w:t>
      </w:r>
      <w:r w:rsidRPr="00D8627A">
        <w:rPr>
          <w:b/>
          <w:sz w:val="28"/>
          <w:szCs w:val="28"/>
          <w:lang w:val="uk-UA"/>
        </w:rPr>
        <w:t>»</w:t>
      </w:r>
    </w:p>
    <w:p w:rsidR="00324827" w:rsidRPr="00D8627A" w:rsidRDefault="00324827">
      <w:pPr>
        <w:jc w:val="center"/>
        <w:rPr>
          <w:b/>
          <w:sz w:val="28"/>
          <w:szCs w:val="28"/>
          <w:lang w:val="uk-UA"/>
        </w:rPr>
      </w:pPr>
    </w:p>
    <w:p w:rsidR="006201D8" w:rsidRPr="00B60735" w:rsidRDefault="006201D8">
      <w:pPr>
        <w:jc w:val="center"/>
        <w:rPr>
          <w:b/>
          <w:sz w:val="26"/>
          <w:szCs w:val="26"/>
          <w:lang w:val="uk-UA"/>
        </w:rPr>
      </w:pPr>
      <w:r w:rsidRPr="00B60735">
        <w:rPr>
          <w:b/>
          <w:sz w:val="26"/>
          <w:szCs w:val="26"/>
          <w:lang w:val="uk-UA"/>
        </w:rPr>
        <w:t>І. Загальні положення</w:t>
      </w:r>
    </w:p>
    <w:p w:rsidR="006201D8" w:rsidRPr="00E725A0" w:rsidRDefault="006201D8" w:rsidP="00D82EB7">
      <w:pPr>
        <w:rPr>
          <w:lang w:val="uk-UA"/>
        </w:rPr>
      </w:pPr>
    </w:p>
    <w:p w:rsidR="000307D8" w:rsidRPr="000307D8" w:rsidRDefault="000307D8" w:rsidP="000307D8">
      <w:pPr>
        <w:ind w:firstLine="708"/>
        <w:jc w:val="both"/>
        <w:rPr>
          <w:sz w:val="26"/>
          <w:szCs w:val="26"/>
          <w:lang w:val="uk-UA"/>
        </w:rPr>
      </w:pPr>
      <w:r w:rsidRPr="000307D8">
        <w:rPr>
          <w:sz w:val="26"/>
          <w:szCs w:val="26"/>
          <w:lang w:val="uk-UA"/>
        </w:rPr>
        <w:t>Доступ до безпечної води є необхідним для забезпечення життєдіяльності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>та надзвичайно важливим для зменшення поширен</w:t>
      </w:r>
      <w:r w:rsidR="00B57CFD">
        <w:rPr>
          <w:sz w:val="26"/>
          <w:szCs w:val="26"/>
          <w:lang w:val="uk-UA"/>
        </w:rPr>
        <w:t xml:space="preserve">ості </w:t>
      </w:r>
      <w:r w:rsidRPr="000307D8">
        <w:rPr>
          <w:sz w:val="26"/>
          <w:szCs w:val="26"/>
          <w:lang w:val="uk-UA"/>
        </w:rPr>
        <w:t>захворюван</w:t>
      </w:r>
      <w:r w:rsidR="00B57CFD">
        <w:rPr>
          <w:sz w:val="26"/>
          <w:szCs w:val="26"/>
          <w:lang w:val="uk-UA"/>
        </w:rPr>
        <w:t>ь</w:t>
      </w:r>
      <w:r w:rsidRPr="000307D8">
        <w:rPr>
          <w:sz w:val="26"/>
          <w:szCs w:val="26"/>
          <w:lang w:val="uk-UA"/>
        </w:rPr>
        <w:t xml:space="preserve">. Це є також передумовою прав людини, гідності та благополуччя, а також сталого розвитку. В умовах </w:t>
      </w:r>
      <w:r w:rsidR="00B57CFD">
        <w:rPr>
          <w:sz w:val="26"/>
          <w:szCs w:val="26"/>
          <w:lang w:val="uk-UA"/>
        </w:rPr>
        <w:t>війни</w:t>
      </w:r>
      <w:r w:rsidRPr="000307D8">
        <w:rPr>
          <w:sz w:val="26"/>
          <w:szCs w:val="26"/>
          <w:lang w:val="uk-UA"/>
        </w:rPr>
        <w:t xml:space="preserve"> така перевага як доступ до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 xml:space="preserve">безпечної води </w:t>
      </w:r>
      <w:r w:rsidR="00B57CFD">
        <w:rPr>
          <w:sz w:val="26"/>
          <w:szCs w:val="26"/>
          <w:lang w:val="uk-UA"/>
        </w:rPr>
        <w:t>є</w:t>
      </w:r>
      <w:r w:rsidRPr="000307D8">
        <w:rPr>
          <w:sz w:val="26"/>
          <w:szCs w:val="26"/>
          <w:lang w:val="uk-UA"/>
        </w:rPr>
        <w:t xml:space="preserve"> ключови</w:t>
      </w:r>
      <w:r w:rsidR="00B57CFD">
        <w:rPr>
          <w:sz w:val="26"/>
          <w:szCs w:val="26"/>
          <w:lang w:val="uk-UA"/>
        </w:rPr>
        <w:t>м</w:t>
      </w:r>
      <w:r w:rsidRPr="000307D8">
        <w:rPr>
          <w:sz w:val="26"/>
          <w:szCs w:val="26"/>
          <w:lang w:val="uk-UA"/>
        </w:rPr>
        <w:t xml:space="preserve"> профілактични</w:t>
      </w:r>
      <w:r w:rsidR="00B57CFD">
        <w:rPr>
          <w:sz w:val="26"/>
          <w:szCs w:val="26"/>
          <w:lang w:val="uk-UA"/>
        </w:rPr>
        <w:t>м</w:t>
      </w:r>
      <w:r w:rsidRPr="000307D8">
        <w:rPr>
          <w:sz w:val="26"/>
          <w:szCs w:val="26"/>
          <w:lang w:val="uk-UA"/>
        </w:rPr>
        <w:t xml:space="preserve"> зах</w:t>
      </w:r>
      <w:r w:rsidR="00B57CFD">
        <w:rPr>
          <w:sz w:val="26"/>
          <w:szCs w:val="26"/>
          <w:lang w:val="uk-UA"/>
        </w:rPr>
        <w:t>о</w:t>
      </w:r>
      <w:r w:rsidRPr="000307D8">
        <w:rPr>
          <w:sz w:val="26"/>
          <w:szCs w:val="26"/>
          <w:lang w:val="uk-UA"/>
        </w:rPr>
        <w:t>д</w:t>
      </w:r>
      <w:r w:rsidR="00B57CFD">
        <w:rPr>
          <w:sz w:val="26"/>
          <w:szCs w:val="26"/>
          <w:lang w:val="uk-UA"/>
        </w:rPr>
        <w:t>ом</w:t>
      </w:r>
      <w:r w:rsidRPr="000307D8">
        <w:rPr>
          <w:sz w:val="26"/>
          <w:szCs w:val="26"/>
          <w:lang w:val="uk-UA"/>
        </w:rPr>
        <w:t xml:space="preserve"> задля зменшення ризиків для </w:t>
      </w:r>
      <w:r w:rsidR="00B57CFD">
        <w:rPr>
          <w:sz w:val="26"/>
          <w:szCs w:val="26"/>
          <w:lang w:val="uk-UA"/>
        </w:rPr>
        <w:t>здоров’я громадян</w:t>
      </w:r>
      <w:r w:rsidRPr="000307D8">
        <w:rPr>
          <w:sz w:val="26"/>
          <w:szCs w:val="26"/>
          <w:lang w:val="uk-UA"/>
        </w:rPr>
        <w:t>.</w:t>
      </w:r>
    </w:p>
    <w:p w:rsidR="00B57CFD" w:rsidRDefault="00B57CFD" w:rsidP="000307D8">
      <w:pPr>
        <w:ind w:firstLine="708"/>
        <w:jc w:val="both"/>
        <w:rPr>
          <w:sz w:val="26"/>
          <w:szCs w:val="26"/>
          <w:lang w:val="uk-UA"/>
        </w:rPr>
      </w:pPr>
      <w:r w:rsidRPr="000307D8">
        <w:rPr>
          <w:sz w:val="26"/>
          <w:szCs w:val="26"/>
          <w:lang w:val="uk-UA"/>
        </w:rPr>
        <w:t xml:space="preserve">Враховуючи постійну загрозу ракетних ударів ворога, в результаті яких пошкоджуються, руйнуються та знеструмлюються об’єкти критичної інфраструктури, перед </w:t>
      </w:r>
      <w:r>
        <w:rPr>
          <w:sz w:val="26"/>
          <w:szCs w:val="26"/>
          <w:lang w:val="uk-UA"/>
        </w:rPr>
        <w:t>владою</w:t>
      </w:r>
      <w:r w:rsidRPr="000307D8">
        <w:rPr>
          <w:sz w:val="26"/>
          <w:szCs w:val="26"/>
          <w:lang w:val="uk-UA"/>
        </w:rPr>
        <w:t xml:space="preserve"> стоїть одне з найважливіших питань — забезпечення безперебійного і якісного водопостачання в медичних закладах. </w:t>
      </w:r>
    </w:p>
    <w:p w:rsidR="00B57CFD" w:rsidRDefault="000307D8" w:rsidP="000307D8">
      <w:pPr>
        <w:ind w:firstLine="708"/>
        <w:jc w:val="both"/>
        <w:rPr>
          <w:sz w:val="26"/>
          <w:szCs w:val="26"/>
          <w:lang w:val="uk-UA"/>
        </w:rPr>
      </w:pPr>
      <w:r w:rsidRPr="000307D8">
        <w:rPr>
          <w:sz w:val="26"/>
          <w:szCs w:val="26"/>
          <w:lang w:val="uk-UA"/>
        </w:rPr>
        <w:t>Ситуація лише ще більше погіршується в умовах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>гуманітарної кризи та нестабільності через збільшення кількості нападів на</w:t>
      </w:r>
      <w:r w:rsidR="00B57CFD">
        <w:rPr>
          <w:sz w:val="26"/>
          <w:szCs w:val="26"/>
          <w:lang w:val="uk-UA"/>
        </w:rPr>
        <w:t xml:space="preserve"> водну інфраструктуру та</w:t>
      </w:r>
      <w:r w:rsidRPr="000307D8">
        <w:rPr>
          <w:sz w:val="26"/>
          <w:szCs w:val="26"/>
          <w:lang w:val="uk-UA"/>
        </w:rPr>
        <w:t xml:space="preserve"> спалахи захворювань у сфері громадського здоров’я. </w:t>
      </w:r>
    </w:p>
    <w:p w:rsidR="000307D8" w:rsidRDefault="000307D8" w:rsidP="00B57CFD">
      <w:pPr>
        <w:ind w:firstLine="708"/>
        <w:jc w:val="both"/>
        <w:rPr>
          <w:sz w:val="26"/>
          <w:szCs w:val="26"/>
          <w:lang w:val="uk-UA"/>
        </w:rPr>
      </w:pPr>
      <w:r w:rsidRPr="000307D8">
        <w:rPr>
          <w:sz w:val="26"/>
          <w:szCs w:val="26"/>
          <w:lang w:val="uk-UA"/>
        </w:rPr>
        <w:t>Це також негативно впливає на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 xml:space="preserve">здатність </w:t>
      </w:r>
      <w:r w:rsidR="00B57CFD">
        <w:rPr>
          <w:sz w:val="26"/>
          <w:szCs w:val="26"/>
          <w:lang w:val="uk-UA"/>
        </w:rPr>
        <w:t>к</w:t>
      </w:r>
      <w:r w:rsidR="00B57CFD" w:rsidRPr="00B57CFD">
        <w:rPr>
          <w:sz w:val="26"/>
          <w:szCs w:val="26"/>
          <w:lang w:val="uk-UA"/>
        </w:rPr>
        <w:t>омунальн</w:t>
      </w:r>
      <w:r w:rsidR="00B57CFD">
        <w:rPr>
          <w:sz w:val="26"/>
          <w:szCs w:val="26"/>
          <w:lang w:val="uk-UA"/>
        </w:rPr>
        <w:t>ого</w:t>
      </w:r>
      <w:r w:rsidR="00B57CFD" w:rsidRPr="00B57CFD">
        <w:rPr>
          <w:sz w:val="26"/>
          <w:szCs w:val="26"/>
          <w:lang w:val="uk-UA"/>
        </w:rPr>
        <w:t xml:space="preserve"> підприємств</w:t>
      </w:r>
      <w:r w:rsidR="00B57CFD">
        <w:rPr>
          <w:sz w:val="26"/>
          <w:szCs w:val="26"/>
          <w:lang w:val="uk-UA"/>
        </w:rPr>
        <w:t>а</w:t>
      </w:r>
      <w:r w:rsidR="00B57CFD" w:rsidRPr="00B57CFD">
        <w:rPr>
          <w:sz w:val="26"/>
          <w:szCs w:val="26"/>
          <w:lang w:val="uk-UA"/>
        </w:rPr>
        <w:t xml:space="preserve"> «</w:t>
      </w:r>
      <w:proofErr w:type="spellStart"/>
      <w:r w:rsidR="00B57CFD" w:rsidRPr="00B57CFD">
        <w:rPr>
          <w:sz w:val="26"/>
          <w:szCs w:val="26"/>
          <w:lang w:val="uk-UA"/>
        </w:rPr>
        <w:t>Жовківське</w:t>
      </w:r>
      <w:proofErr w:type="spellEnd"/>
      <w:r w:rsidR="00B57CFD" w:rsidRPr="00B57CFD">
        <w:rPr>
          <w:sz w:val="26"/>
          <w:szCs w:val="26"/>
          <w:lang w:val="uk-UA"/>
        </w:rPr>
        <w:t xml:space="preserve"> виробниче управління водопровідно-каналізаційного господарства»</w:t>
      </w:r>
      <w:r w:rsidR="00B60735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>гарантувати безпечне водопостачання, у тому числі збір,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>обробку, зберігання, очищення та споживання води.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>Складність цього питання вимагає вживання комплексного та системного</w:t>
      </w:r>
      <w:r w:rsidR="00B57CFD">
        <w:rPr>
          <w:sz w:val="26"/>
          <w:szCs w:val="26"/>
          <w:lang w:val="uk-UA"/>
        </w:rPr>
        <w:t xml:space="preserve"> </w:t>
      </w:r>
      <w:r w:rsidRPr="000307D8">
        <w:rPr>
          <w:sz w:val="26"/>
          <w:szCs w:val="26"/>
          <w:lang w:val="uk-UA"/>
        </w:rPr>
        <w:t xml:space="preserve">підходу до застосування і використання належних технологій водопостачання в умовах гуманітарних криз </w:t>
      </w:r>
      <w:r w:rsidR="00B57CFD">
        <w:rPr>
          <w:sz w:val="26"/>
          <w:szCs w:val="26"/>
          <w:lang w:val="uk-UA"/>
        </w:rPr>
        <w:t>т</w:t>
      </w:r>
      <w:r w:rsidRPr="000307D8">
        <w:rPr>
          <w:sz w:val="26"/>
          <w:szCs w:val="26"/>
          <w:lang w:val="uk-UA"/>
        </w:rPr>
        <w:t xml:space="preserve">а нестабільності. </w:t>
      </w:r>
    </w:p>
    <w:p w:rsidR="00B60735" w:rsidRDefault="00B60735" w:rsidP="00B57CFD">
      <w:pPr>
        <w:ind w:firstLine="708"/>
        <w:jc w:val="both"/>
        <w:rPr>
          <w:sz w:val="26"/>
          <w:szCs w:val="26"/>
          <w:lang w:val="uk-UA"/>
        </w:rPr>
      </w:pPr>
      <w:r w:rsidRPr="00B60735">
        <w:rPr>
          <w:sz w:val="26"/>
          <w:szCs w:val="26"/>
          <w:lang w:val="uk-UA"/>
        </w:rPr>
        <w:t>У закладах охорони здоров’я триває робота не лише з підготовки до зимового періоду, а й до можливих перебоїв із постачанням тепла, електроенергії й навіть води.</w:t>
      </w:r>
    </w:p>
    <w:p w:rsidR="00B60735" w:rsidRDefault="00B60735" w:rsidP="00B60735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метою забезпечення альтернативним водопостачанням закладів охорони здоров’я, заступником голови Львівської обласної військової адміністрації видано доручення головам територіальних громад щодо в</w:t>
      </w:r>
      <w:r w:rsidRPr="00B60735">
        <w:rPr>
          <w:sz w:val="26"/>
          <w:szCs w:val="26"/>
          <w:lang w:val="uk-UA"/>
        </w:rPr>
        <w:t>жит</w:t>
      </w:r>
      <w:r>
        <w:rPr>
          <w:sz w:val="26"/>
          <w:szCs w:val="26"/>
          <w:lang w:val="uk-UA"/>
        </w:rPr>
        <w:t>тя</w:t>
      </w:r>
      <w:r w:rsidRPr="00B60735">
        <w:rPr>
          <w:sz w:val="26"/>
          <w:szCs w:val="26"/>
          <w:lang w:val="uk-UA"/>
        </w:rPr>
        <w:t xml:space="preserve"> вичерпних заходів із облаштування в закладах охорони здоров’я</w:t>
      </w:r>
      <w:r>
        <w:rPr>
          <w:sz w:val="26"/>
          <w:szCs w:val="26"/>
          <w:lang w:val="uk-UA"/>
        </w:rPr>
        <w:t xml:space="preserve"> </w:t>
      </w:r>
      <w:r w:rsidRPr="00B60735">
        <w:rPr>
          <w:sz w:val="26"/>
          <w:szCs w:val="26"/>
          <w:lang w:val="uk-UA"/>
        </w:rPr>
        <w:t>спроможної мережі альтернативного водопостачання, шляхом буріння</w:t>
      </w:r>
      <w:r>
        <w:rPr>
          <w:sz w:val="26"/>
          <w:szCs w:val="26"/>
          <w:lang w:val="uk-UA"/>
        </w:rPr>
        <w:t xml:space="preserve"> </w:t>
      </w:r>
      <w:r w:rsidRPr="00B60735">
        <w:rPr>
          <w:sz w:val="26"/>
          <w:szCs w:val="26"/>
          <w:lang w:val="uk-UA"/>
        </w:rPr>
        <w:t>свердловин, використавши фінансовий ресурс бюджету громади або інших</w:t>
      </w:r>
      <w:r>
        <w:rPr>
          <w:sz w:val="26"/>
          <w:szCs w:val="26"/>
          <w:lang w:val="uk-UA"/>
        </w:rPr>
        <w:t xml:space="preserve"> </w:t>
      </w:r>
      <w:r w:rsidRPr="00B60735">
        <w:rPr>
          <w:sz w:val="26"/>
          <w:szCs w:val="26"/>
          <w:lang w:val="uk-UA"/>
        </w:rPr>
        <w:t>джерел незаборонених чинним законодавством.</w:t>
      </w:r>
      <w:r w:rsidR="00DD56AC">
        <w:rPr>
          <w:sz w:val="26"/>
          <w:szCs w:val="26"/>
          <w:lang w:val="uk-UA"/>
        </w:rPr>
        <w:t xml:space="preserve"> Додаток №3.</w:t>
      </w:r>
    </w:p>
    <w:p w:rsidR="000307D8" w:rsidRDefault="000307D8" w:rsidP="000307D8">
      <w:pPr>
        <w:ind w:firstLine="708"/>
        <w:jc w:val="both"/>
        <w:rPr>
          <w:sz w:val="26"/>
          <w:szCs w:val="26"/>
          <w:lang w:val="uk-UA"/>
        </w:rPr>
      </w:pPr>
      <w:r w:rsidRPr="000307D8">
        <w:rPr>
          <w:sz w:val="26"/>
          <w:szCs w:val="26"/>
          <w:lang w:val="uk-UA"/>
        </w:rPr>
        <w:t xml:space="preserve">То ж в рамках цього проекту </w:t>
      </w:r>
      <w:r w:rsidR="00B60735">
        <w:rPr>
          <w:sz w:val="26"/>
          <w:szCs w:val="26"/>
          <w:lang w:val="uk-UA"/>
        </w:rPr>
        <w:t>в КНП «Жовківська лікарня»</w:t>
      </w:r>
      <w:r w:rsidRPr="000307D8">
        <w:rPr>
          <w:sz w:val="26"/>
          <w:szCs w:val="26"/>
          <w:lang w:val="uk-UA"/>
        </w:rPr>
        <w:t xml:space="preserve"> заплановано </w:t>
      </w:r>
      <w:r w:rsidR="00B60735">
        <w:rPr>
          <w:sz w:val="26"/>
          <w:szCs w:val="26"/>
          <w:lang w:val="uk-UA"/>
        </w:rPr>
        <w:t>о</w:t>
      </w:r>
      <w:r w:rsidR="00B60735" w:rsidRPr="00B60735">
        <w:rPr>
          <w:sz w:val="26"/>
          <w:szCs w:val="26"/>
          <w:lang w:val="uk-UA"/>
        </w:rPr>
        <w:t>блаштування альтернативного водопостачання КНП «Жовківська лікарня» шляхом буріння розвідувально-експлуатаційної свердловини</w:t>
      </w:r>
      <w:r w:rsidR="00B60735">
        <w:rPr>
          <w:sz w:val="26"/>
          <w:szCs w:val="26"/>
          <w:lang w:val="uk-UA"/>
        </w:rPr>
        <w:t>.</w:t>
      </w:r>
    </w:p>
    <w:p w:rsidR="000307D8" w:rsidRDefault="00B60735" w:rsidP="000307D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0307D8" w:rsidRPr="000307D8">
        <w:rPr>
          <w:sz w:val="26"/>
          <w:szCs w:val="26"/>
          <w:lang w:val="uk-UA"/>
        </w:rPr>
        <w:t xml:space="preserve">аявність </w:t>
      </w:r>
      <w:r>
        <w:rPr>
          <w:sz w:val="26"/>
          <w:szCs w:val="26"/>
          <w:lang w:val="uk-UA"/>
        </w:rPr>
        <w:t>альтернативного водопостачання</w:t>
      </w:r>
      <w:r w:rsidR="000307D8" w:rsidRPr="000307D8">
        <w:rPr>
          <w:sz w:val="26"/>
          <w:szCs w:val="26"/>
          <w:lang w:val="uk-UA"/>
        </w:rPr>
        <w:t xml:space="preserve"> да</w:t>
      </w:r>
      <w:r>
        <w:rPr>
          <w:sz w:val="26"/>
          <w:szCs w:val="26"/>
          <w:lang w:val="uk-UA"/>
        </w:rPr>
        <w:t>сть</w:t>
      </w:r>
      <w:r w:rsidR="000307D8" w:rsidRPr="000307D8">
        <w:rPr>
          <w:sz w:val="26"/>
          <w:szCs w:val="26"/>
          <w:lang w:val="uk-UA"/>
        </w:rPr>
        <w:t xml:space="preserve"> змогу забезпечити лікарню водою і що важливо — відділення гемодіалізу, яке є найбільш </w:t>
      </w:r>
      <w:proofErr w:type="spellStart"/>
      <w:r w:rsidR="000307D8" w:rsidRPr="000307D8">
        <w:rPr>
          <w:sz w:val="26"/>
          <w:szCs w:val="26"/>
          <w:lang w:val="uk-UA"/>
        </w:rPr>
        <w:t>водозалежним</w:t>
      </w:r>
      <w:proofErr w:type="spellEnd"/>
      <w:r w:rsidR="000307D8" w:rsidRPr="000307D8">
        <w:rPr>
          <w:sz w:val="26"/>
          <w:szCs w:val="26"/>
          <w:lang w:val="uk-UA"/>
        </w:rPr>
        <w:t xml:space="preserve"> і споживає </w:t>
      </w:r>
      <w:r>
        <w:rPr>
          <w:sz w:val="26"/>
          <w:szCs w:val="26"/>
          <w:lang w:val="uk-UA"/>
        </w:rPr>
        <w:t>до 3</w:t>
      </w:r>
      <w:r w:rsidR="000307D8" w:rsidRPr="000307D8">
        <w:rPr>
          <w:sz w:val="26"/>
          <w:szCs w:val="26"/>
          <w:lang w:val="uk-UA"/>
        </w:rPr>
        <w:t xml:space="preserve">0% </w:t>
      </w:r>
      <w:r>
        <w:rPr>
          <w:sz w:val="26"/>
          <w:szCs w:val="26"/>
          <w:lang w:val="uk-UA"/>
        </w:rPr>
        <w:t xml:space="preserve">від </w:t>
      </w:r>
      <w:r w:rsidR="000307D8" w:rsidRPr="000307D8">
        <w:rPr>
          <w:sz w:val="26"/>
          <w:szCs w:val="26"/>
          <w:lang w:val="uk-UA"/>
        </w:rPr>
        <w:t xml:space="preserve">загальної потреби </w:t>
      </w:r>
      <w:r>
        <w:rPr>
          <w:sz w:val="26"/>
          <w:szCs w:val="26"/>
          <w:lang w:val="uk-UA"/>
        </w:rPr>
        <w:t>лікарні.</w:t>
      </w:r>
    </w:p>
    <w:p w:rsidR="00A55894" w:rsidRDefault="00A55894" w:rsidP="000307D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Загальна вартість </w:t>
      </w:r>
      <w:r w:rsidR="00924F61">
        <w:rPr>
          <w:sz w:val="26"/>
          <w:szCs w:val="26"/>
          <w:lang w:val="uk-UA"/>
        </w:rPr>
        <w:t>геологорозвідувальних робіт</w:t>
      </w:r>
      <w:r w:rsidRPr="00A55894">
        <w:rPr>
          <w:sz w:val="26"/>
          <w:szCs w:val="26"/>
          <w:lang w:val="uk-UA"/>
        </w:rPr>
        <w:t xml:space="preserve"> </w:t>
      </w:r>
      <w:r w:rsidR="00924F61">
        <w:rPr>
          <w:sz w:val="26"/>
          <w:szCs w:val="26"/>
          <w:lang w:val="uk-UA"/>
        </w:rPr>
        <w:t>на</w:t>
      </w:r>
      <w:r w:rsidR="00924F61" w:rsidRPr="00924F61">
        <w:rPr>
          <w:sz w:val="26"/>
          <w:szCs w:val="26"/>
          <w:lang w:val="uk-UA"/>
        </w:rPr>
        <w:t xml:space="preserve"> буріння розвідувально-експлуатаційної свердловини </w:t>
      </w:r>
      <w:r w:rsidR="00DD56AC">
        <w:rPr>
          <w:sz w:val="26"/>
          <w:szCs w:val="26"/>
          <w:lang w:val="uk-UA"/>
        </w:rPr>
        <w:t xml:space="preserve">за попередніми розрахунками потенційного виконавця </w:t>
      </w:r>
      <w:r>
        <w:rPr>
          <w:sz w:val="26"/>
          <w:szCs w:val="26"/>
          <w:lang w:val="uk-UA"/>
        </w:rPr>
        <w:t xml:space="preserve">складає </w:t>
      </w:r>
      <w:r w:rsidR="00924F61">
        <w:rPr>
          <w:sz w:val="26"/>
          <w:szCs w:val="26"/>
          <w:lang w:val="uk-UA"/>
        </w:rPr>
        <w:t>358</w:t>
      </w:r>
      <w:r>
        <w:rPr>
          <w:sz w:val="26"/>
          <w:szCs w:val="26"/>
          <w:lang w:val="uk-UA"/>
        </w:rPr>
        <w:t> </w:t>
      </w:r>
      <w:r w:rsidR="00924F61">
        <w:rPr>
          <w:sz w:val="26"/>
          <w:szCs w:val="26"/>
          <w:lang w:val="uk-UA"/>
        </w:rPr>
        <w:t>440</w:t>
      </w:r>
      <w:r>
        <w:rPr>
          <w:sz w:val="26"/>
          <w:szCs w:val="26"/>
          <w:lang w:val="uk-UA"/>
        </w:rPr>
        <w:t>,</w:t>
      </w:r>
      <w:r w:rsidR="00924F61">
        <w:rPr>
          <w:sz w:val="26"/>
          <w:szCs w:val="26"/>
          <w:lang w:val="uk-UA"/>
        </w:rPr>
        <w:t>00</w:t>
      </w:r>
      <w:r>
        <w:rPr>
          <w:sz w:val="26"/>
          <w:szCs w:val="26"/>
          <w:lang w:val="uk-UA"/>
        </w:rPr>
        <w:t xml:space="preserve"> грн.</w:t>
      </w:r>
      <w:r w:rsidR="008C5353">
        <w:rPr>
          <w:sz w:val="26"/>
          <w:szCs w:val="26"/>
          <w:lang w:val="uk-UA"/>
        </w:rPr>
        <w:t xml:space="preserve"> </w:t>
      </w:r>
      <w:r w:rsidR="00DD56AC">
        <w:rPr>
          <w:sz w:val="26"/>
          <w:szCs w:val="26"/>
          <w:lang w:val="uk-UA"/>
        </w:rPr>
        <w:t xml:space="preserve">(Додаток №4) </w:t>
      </w:r>
      <w:r w:rsidR="008C5353">
        <w:rPr>
          <w:sz w:val="26"/>
          <w:szCs w:val="26"/>
          <w:lang w:val="uk-UA"/>
        </w:rPr>
        <w:t>Технічний нагляд буде становити близько 3% від вартості робіт.</w:t>
      </w:r>
    </w:p>
    <w:p w:rsidR="00A55894" w:rsidRDefault="00A55894" w:rsidP="00F856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Програмою передбачено виділення вищеназваної суми КНП «Жовківська лікарня» із бюджету Жовківської міської ради.</w:t>
      </w:r>
    </w:p>
    <w:p w:rsidR="00A55894" w:rsidRDefault="00A55894" w:rsidP="00F8563C">
      <w:pPr>
        <w:ind w:firstLine="708"/>
        <w:jc w:val="both"/>
        <w:rPr>
          <w:b/>
          <w:sz w:val="26"/>
          <w:szCs w:val="26"/>
          <w:lang w:val="uk-UA"/>
        </w:rPr>
      </w:pPr>
    </w:p>
    <w:p w:rsidR="00E049A8" w:rsidRDefault="00E049A8" w:rsidP="00F8563C">
      <w:pPr>
        <w:ind w:firstLine="708"/>
        <w:jc w:val="both"/>
        <w:rPr>
          <w:b/>
          <w:sz w:val="26"/>
          <w:szCs w:val="26"/>
          <w:lang w:val="uk-UA"/>
        </w:rPr>
      </w:pPr>
    </w:p>
    <w:p w:rsidR="00E049A8" w:rsidRDefault="00E049A8" w:rsidP="00F8563C">
      <w:pPr>
        <w:ind w:firstLine="708"/>
        <w:jc w:val="both"/>
        <w:rPr>
          <w:b/>
          <w:sz w:val="26"/>
          <w:szCs w:val="26"/>
          <w:lang w:val="uk-UA"/>
        </w:rPr>
      </w:pPr>
    </w:p>
    <w:p w:rsidR="00E049A8" w:rsidRDefault="00E049A8" w:rsidP="00F8563C">
      <w:pPr>
        <w:ind w:firstLine="708"/>
        <w:jc w:val="both"/>
        <w:rPr>
          <w:b/>
          <w:sz w:val="26"/>
          <w:szCs w:val="26"/>
          <w:lang w:val="uk-UA"/>
        </w:rPr>
      </w:pPr>
    </w:p>
    <w:p w:rsidR="00E049A8" w:rsidRDefault="00E049A8" w:rsidP="00F8563C">
      <w:pPr>
        <w:ind w:firstLine="708"/>
        <w:jc w:val="both"/>
        <w:rPr>
          <w:b/>
          <w:sz w:val="26"/>
          <w:szCs w:val="26"/>
          <w:lang w:val="uk-UA"/>
        </w:rPr>
      </w:pPr>
    </w:p>
    <w:p w:rsidR="006201D8" w:rsidRPr="00E725A0" w:rsidRDefault="006201D8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lastRenderedPageBreak/>
        <w:t>ІІ. Мета програми та основні напрями її реалізації</w:t>
      </w:r>
    </w:p>
    <w:p w:rsidR="00E725A0" w:rsidRDefault="00E725A0" w:rsidP="00E725A0">
      <w:pPr>
        <w:ind w:firstLine="708"/>
        <w:jc w:val="both"/>
        <w:rPr>
          <w:sz w:val="26"/>
          <w:szCs w:val="26"/>
          <w:lang w:val="uk-UA"/>
        </w:rPr>
      </w:pPr>
    </w:p>
    <w:p w:rsidR="00F8563C" w:rsidRDefault="006201D8" w:rsidP="00E725A0">
      <w:pPr>
        <w:ind w:firstLine="708"/>
        <w:jc w:val="both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Головною метою Програми є</w:t>
      </w:r>
      <w:r w:rsidR="004038F6" w:rsidRPr="00E725A0">
        <w:rPr>
          <w:sz w:val="26"/>
          <w:szCs w:val="26"/>
          <w:lang w:val="uk-UA"/>
        </w:rPr>
        <w:t xml:space="preserve"> </w:t>
      </w:r>
      <w:r w:rsidR="00E049A8">
        <w:rPr>
          <w:sz w:val="26"/>
          <w:szCs w:val="26"/>
          <w:lang w:val="uk-UA"/>
        </w:rPr>
        <w:t>о</w:t>
      </w:r>
      <w:r w:rsidR="00E049A8" w:rsidRPr="00E049A8">
        <w:rPr>
          <w:sz w:val="26"/>
          <w:szCs w:val="26"/>
          <w:lang w:val="uk-UA"/>
        </w:rPr>
        <w:t>блаштування альтернативного водопостачання КНП «Жовківська лікарня» шляхом буріння розвідувально-експлуатаційної свердловини</w:t>
      </w:r>
      <w:r w:rsidR="00E049A8">
        <w:rPr>
          <w:sz w:val="26"/>
          <w:szCs w:val="26"/>
          <w:lang w:val="uk-UA"/>
        </w:rPr>
        <w:t>.</w:t>
      </w:r>
    </w:p>
    <w:p w:rsidR="00E049A8" w:rsidRDefault="00E049A8" w:rsidP="00E725A0">
      <w:pPr>
        <w:ind w:firstLine="708"/>
        <w:jc w:val="both"/>
        <w:rPr>
          <w:sz w:val="26"/>
          <w:szCs w:val="26"/>
          <w:lang w:val="uk-UA"/>
        </w:rPr>
      </w:pPr>
    </w:p>
    <w:p w:rsidR="00E725A0" w:rsidRPr="00E725A0" w:rsidRDefault="006201D8" w:rsidP="00E725A0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</w:rPr>
        <w:t xml:space="preserve">Шляхи та </w:t>
      </w:r>
      <w:proofErr w:type="spellStart"/>
      <w:r w:rsidRPr="00E725A0">
        <w:rPr>
          <w:b/>
          <w:sz w:val="26"/>
          <w:szCs w:val="26"/>
        </w:rPr>
        <w:t>способи</w:t>
      </w:r>
      <w:proofErr w:type="spellEnd"/>
      <w:r w:rsidRPr="00E725A0">
        <w:rPr>
          <w:b/>
          <w:sz w:val="26"/>
          <w:szCs w:val="26"/>
        </w:rPr>
        <w:t xml:space="preserve"> </w:t>
      </w:r>
      <w:proofErr w:type="spellStart"/>
      <w:r w:rsidRPr="00E725A0">
        <w:rPr>
          <w:b/>
          <w:sz w:val="26"/>
          <w:szCs w:val="26"/>
        </w:rPr>
        <w:t>розв'язання</w:t>
      </w:r>
      <w:proofErr w:type="spellEnd"/>
      <w:r w:rsidRPr="00E725A0">
        <w:rPr>
          <w:b/>
          <w:sz w:val="26"/>
          <w:szCs w:val="26"/>
        </w:rPr>
        <w:t xml:space="preserve"> проблем</w:t>
      </w:r>
      <w:r w:rsidR="00E9505C" w:rsidRPr="00E725A0">
        <w:rPr>
          <w:b/>
          <w:sz w:val="26"/>
          <w:szCs w:val="26"/>
          <w:lang w:val="uk-UA"/>
        </w:rPr>
        <w:t>и</w:t>
      </w:r>
      <w:bookmarkStart w:id="0" w:name="21"/>
      <w:bookmarkEnd w:id="0"/>
    </w:p>
    <w:p w:rsidR="00E725A0" w:rsidRDefault="00E725A0" w:rsidP="00E725A0">
      <w:pPr>
        <w:ind w:firstLine="360"/>
        <w:rPr>
          <w:sz w:val="26"/>
          <w:szCs w:val="26"/>
          <w:lang w:val="uk-UA"/>
        </w:rPr>
      </w:pPr>
    </w:p>
    <w:p w:rsidR="00E9505C" w:rsidRDefault="006201D8" w:rsidP="00E725A0">
      <w:pPr>
        <w:ind w:firstLine="360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Для розв'язання проблеми необхідно: </w:t>
      </w:r>
      <w:bookmarkStart w:id="1" w:name="22"/>
      <w:bookmarkStart w:id="2" w:name="23"/>
      <w:bookmarkEnd w:id="1"/>
      <w:bookmarkEnd w:id="2"/>
    </w:p>
    <w:p w:rsidR="00CF3317" w:rsidRPr="00E725A0" w:rsidRDefault="00CF3317" w:rsidP="00E725A0">
      <w:pPr>
        <w:ind w:firstLine="360"/>
        <w:rPr>
          <w:sz w:val="26"/>
          <w:szCs w:val="26"/>
          <w:lang w:val="uk-UA"/>
        </w:rPr>
      </w:pPr>
    </w:p>
    <w:p w:rsidR="00E049A8" w:rsidRDefault="00E049A8" w:rsidP="000A0E88">
      <w:pPr>
        <w:pStyle w:val="ac"/>
        <w:numPr>
          <w:ilvl w:val="0"/>
          <w:numId w:val="26"/>
        </w:numPr>
        <w:ind w:left="708"/>
        <w:rPr>
          <w:sz w:val="26"/>
          <w:szCs w:val="26"/>
          <w:lang w:val="uk-UA"/>
        </w:rPr>
      </w:pPr>
      <w:bookmarkStart w:id="3" w:name="35"/>
      <w:bookmarkStart w:id="4" w:name="36"/>
      <w:bookmarkEnd w:id="3"/>
      <w:bookmarkEnd w:id="4"/>
      <w:r w:rsidRPr="00DD56AC">
        <w:rPr>
          <w:sz w:val="26"/>
          <w:szCs w:val="26"/>
          <w:lang w:val="uk-UA"/>
        </w:rPr>
        <w:t xml:space="preserve">провести буріння розвідувально-експлуатаційної свердловини </w:t>
      </w:r>
    </w:p>
    <w:p w:rsidR="00DD56AC" w:rsidRDefault="00DD56AC" w:rsidP="00DD56AC">
      <w:pPr>
        <w:rPr>
          <w:sz w:val="26"/>
          <w:szCs w:val="26"/>
          <w:lang w:val="uk-UA"/>
        </w:rPr>
      </w:pPr>
    </w:p>
    <w:p w:rsidR="00DD56AC" w:rsidRPr="00DD56AC" w:rsidRDefault="00DD56AC" w:rsidP="00DD56AC">
      <w:pPr>
        <w:rPr>
          <w:sz w:val="26"/>
          <w:szCs w:val="26"/>
          <w:lang w:val="uk-UA"/>
        </w:rPr>
      </w:pPr>
    </w:p>
    <w:p w:rsidR="00E049A8" w:rsidRDefault="006201D8" w:rsidP="000A0E88">
      <w:pPr>
        <w:ind w:left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Завданн</w:t>
      </w:r>
      <w:r w:rsidR="00CC3C2F" w:rsidRPr="00E725A0">
        <w:rPr>
          <w:sz w:val="26"/>
          <w:szCs w:val="26"/>
          <w:lang w:val="uk-UA"/>
        </w:rPr>
        <w:t>я і заходи Програми наведені в Д</w:t>
      </w:r>
      <w:r w:rsidRPr="00E725A0">
        <w:rPr>
          <w:sz w:val="26"/>
          <w:szCs w:val="26"/>
          <w:lang w:val="uk-UA"/>
        </w:rPr>
        <w:t xml:space="preserve">одатку 1. </w:t>
      </w:r>
      <w:r w:rsidRPr="00E725A0">
        <w:rPr>
          <w:sz w:val="26"/>
          <w:szCs w:val="26"/>
          <w:lang w:val="uk-UA"/>
        </w:rPr>
        <w:br/>
      </w:r>
    </w:p>
    <w:p w:rsidR="006201D8" w:rsidRPr="00E725A0" w:rsidRDefault="006201D8" w:rsidP="000A0E88">
      <w:pPr>
        <w:ind w:left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Прогнозовані обсяги фінансування Програми на</w:t>
      </w:r>
      <w:r w:rsidR="00CC3C2F" w:rsidRPr="00E725A0">
        <w:rPr>
          <w:sz w:val="26"/>
          <w:szCs w:val="26"/>
          <w:lang w:val="uk-UA"/>
        </w:rPr>
        <w:t>ведені в Д</w:t>
      </w:r>
      <w:r w:rsidRPr="00E725A0">
        <w:rPr>
          <w:sz w:val="26"/>
          <w:szCs w:val="26"/>
          <w:lang w:val="uk-UA"/>
        </w:rPr>
        <w:t xml:space="preserve">одатку </w:t>
      </w:r>
      <w:r w:rsidR="00375638" w:rsidRPr="00E725A0">
        <w:rPr>
          <w:sz w:val="26"/>
          <w:szCs w:val="26"/>
          <w:lang w:val="uk-UA"/>
        </w:rPr>
        <w:t>2</w:t>
      </w:r>
      <w:r w:rsidRPr="00E725A0">
        <w:rPr>
          <w:sz w:val="26"/>
          <w:szCs w:val="26"/>
          <w:lang w:val="uk-UA"/>
        </w:rPr>
        <w:t>.</w:t>
      </w:r>
    </w:p>
    <w:p w:rsidR="00A42654" w:rsidRPr="00E725A0" w:rsidRDefault="00A42654" w:rsidP="00115E4C">
      <w:pPr>
        <w:jc w:val="center"/>
        <w:rPr>
          <w:b/>
          <w:sz w:val="26"/>
          <w:szCs w:val="26"/>
          <w:lang w:val="uk-UA"/>
        </w:rPr>
      </w:pPr>
      <w:bookmarkStart w:id="5" w:name="37"/>
      <w:bookmarkEnd w:id="5"/>
    </w:p>
    <w:p w:rsidR="00E725A0" w:rsidRPr="00E725A0" w:rsidRDefault="006201D8" w:rsidP="00E725A0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 xml:space="preserve">Очікувані </w:t>
      </w:r>
      <w:r w:rsidRPr="00A1794E">
        <w:rPr>
          <w:b/>
          <w:sz w:val="26"/>
          <w:szCs w:val="26"/>
          <w:lang w:val="uk-UA"/>
        </w:rPr>
        <w:t>результати, ефективність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A1794E">
        <w:rPr>
          <w:b/>
          <w:sz w:val="26"/>
          <w:szCs w:val="26"/>
          <w:lang w:val="uk-UA"/>
        </w:rPr>
        <w:t>виконання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A1794E">
        <w:rPr>
          <w:b/>
          <w:sz w:val="26"/>
          <w:szCs w:val="26"/>
          <w:lang w:val="uk-UA"/>
        </w:rPr>
        <w:t>Програми</w:t>
      </w:r>
    </w:p>
    <w:p w:rsidR="00E725A0" w:rsidRDefault="00E725A0" w:rsidP="00E725A0">
      <w:pPr>
        <w:ind w:firstLine="708"/>
        <w:rPr>
          <w:sz w:val="26"/>
          <w:szCs w:val="26"/>
          <w:lang w:val="uk-UA"/>
        </w:rPr>
      </w:pPr>
      <w:bookmarkStart w:id="6" w:name="38"/>
      <w:bookmarkEnd w:id="6"/>
    </w:p>
    <w:p w:rsidR="00E049A8" w:rsidRDefault="006201D8" w:rsidP="00901DF2">
      <w:pPr>
        <w:ind w:firstLine="708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>Виконання Програми дасть змогу</w:t>
      </w:r>
      <w:r w:rsidR="004270A7" w:rsidRPr="00E725A0">
        <w:rPr>
          <w:sz w:val="26"/>
          <w:szCs w:val="26"/>
          <w:lang w:val="uk-UA"/>
        </w:rPr>
        <w:t xml:space="preserve"> </w:t>
      </w:r>
      <w:r w:rsidR="00E049A8">
        <w:rPr>
          <w:sz w:val="26"/>
          <w:szCs w:val="26"/>
          <w:lang w:val="uk-UA"/>
        </w:rPr>
        <w:t>о</w:t>
      </w:r>
      <w:r w:rsidR="00E049A8" w:rsidRPr="00E049A8">
        <w:rPr>
          <w:sz w:val="26"/>
          <w:szCs w:val="26"/>
          <w:lang w:val="uk-UA"/>
        </w:rPr>
        <w:t>блаштува</w:t>
      </w:r>
      <w:r w:rsidR="00E049A8">
        <w:rPr>
          <w:sz w:val="26"/>
          <w:szCs w:val="26"/>
          <w:lang w:val="uk-UA"/>
        </w:rPr>
        <w:t>ти</w:t>
      </w:r>
      <w:r w:rsidR="00E049A8" w:rsidRPr="00E049A8">
        <w:rPr>
          <w:sz w:val="26"/>
          <w:szCs w:val="26"/>
          <w:lang w:val="uk-UA"/>
        </w:rPr>
        <w:t xml:space="preserve"> альтернативн</w:t>
      </w:r>
      <w:r w:rsidR="00E049A8">
        <w:rPr>
          <w:sz w:val="26"/>
          <w:szCs w:val="26"/>
          <w:lang w:val="uk-UA"/>
        </w:rPr>
        <w:t>е</w:t>
      </w:r>
      <w:r w:rsidR="00E049A8" w:rsidRPr="00E049A8">
        <w:rPr>
          <w:sz w:val="26"/>
          <w:szCs w:val="26"/>
          <w:lang w:val="uk-UA"/>
        </w:rPr>
        <w:t xml:space="preserve"> водопостачання КНП «Жовківська лікарня» шляхом буріння розвідувально-експлуатаційної свердловини</w:t>
      </w:r>
      <w:r w:rsidR="00901DF2" w:rsidRPr="00901DF2">
        <w:rPr>
          <w:sz w:val="26"/>
          <w:szCs w:val="26"/>
          <w:lang w:val="uk-UA"/>
        </w:rPr>
        <w:t>.</w:t>
      </w:r>
      <w:r w:rsidR="00901DF2">
        <w:rPr>
          <w:sz w:val="26"/>
          <w:szCs w:val="26"/>
          <w:lang w:val="uk-UA"/>
        </w:rPr>
        <w:t xml:space="preserve"> </w:t>
      </w:r>
    </w:p>
    <w:p w:rsidR="00D02DC2" w:rsidRDefault="00901DF2" w:rsidP="00901DF2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Це в свою чергу сприятиме </w:t>
      </w:r>
      <w:r w:rsidR="00E049A8">
        <w:rPr>
          <w:sz w:val="26"/>
          <w:szCs w:val="26"/>
          <w:lang w:val="uk-UA"/>
        </w:rPr>
        <w:t>безперебійному забезпеченню</w:t>
      </w:r>
      <w:r>
        <w:rPr>
          <w:sz w:val="26"/>
          <w:szCs w:val="26"/>
          <w:lang w:val="uk-UA"/>
        </w:rPr>
        <w:t xml:space="preserve"> лікарні </w:t>
      </w:r>
      <w:r w:rsidR="00E049A8">
        <w:rPr>
          <w:sz w:val="26"/>
          <w:szCs w:val="26"/>
          <w:lang w:val="uk-UA"/>
        </w:rPr>
        <w:t>водою для її господарської діяльності.</w:t>
      </w:r>
    </w:p>
    <w:p w:rsidR="00D02DC2" w:rsidRDefault="00D02DC2" w:rsidP="000A0E88">
      <w:pPr>
        <w:jc w:val="center"/>
        <w:rPr>
          <w:b/>
          <w:sz w:val="26"/>
          <w:szCs w:val="26"/>
          <w:lang w:val="uk-UA"/>
        </w:rPr>
      </w:pPr>
    </w:p>
    <w:p w:rsidR="006201D8" w:rsidRPr="00E725A0" w:rsidRDefault="006201D8" w:rsidP="000A0E88">
      <w:pPr>
        <w:jc w:val="center"/>
        <w:rPr>
          <w:b/>
          <w:sz w:val="26"/>
          <w:szCs w:val="26"/>
          <w:lang w:val="uk-UA"/>
        </w:rPr>
      </w:pPr>
      <w:r w:rsidRPr="00E725A0">
        <w:rPr>
          <w:b/>
          <w:sz w:val="26"/>
          <w:szCs w:val="26"/>
          <w:lang w:val="uk-UA"/>
        </w:rPr>
        <w:t>Обсяг та джерела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Pr="00E725A0">
        <w:rPr>
          <w:b/>
          <w:sz w:val="26"/>
          <w:szCs w:val="26"/>
          <w:lang w:val="uk-UA"/>
        </w:rPr>
        <w:t>фінансування</w:t>
      </w:r>
      <w:r w:rsidR="00D8627A" w:rsidRPr="00E725A0">
        <w:rPr>
          <w:b/>
          <w:sz w:val="26"/>
          <w:szCs w:val="26"/>
          <w:lang w:val="uk-UA"/>
        </w:rPr>
        <w:t xml:space="preserve"> </w:t>
      </w:r>
      <w:r w:rsidR="004270A7" w:rsidRPr="00E725A0">
        <w:rPr>
          <w:b/>
          <w:sz w:val="26"/>
          <w:szCs w:val="26"/>
          <w:lang w:val="uk-UA"/>
        </w:rPr>
        <w:t>Програми</w:t>
      </w:r>
    </w:p>
    <w:p w:rsidR="00B47607" w:rsidRPr="00E725A0" w:rsidRDefault="00B47607" w:rsidP="000A0E88">
      <w:pPr>
        <w:jc w:val="center"/>
        <w:rPr>
          <w:b/>
          <w:sz w:val="26"/>
          <w:szCs w:val="26"/>
          <w:lang w:val="uk-UA"/>
        </w:rPr>
      </w:pPr>
    </w:p>
    <w:p w:rsidR="00D61C0B" w:rsidRDefault="006201D8" w:rsidP="00E725A0">
      <w:pPr>
        <w:ind w:firstLine="708"/>
        <w:rPr>
          <w:sz w:val="26"/>
          <w:szCs w:val="26"/>
          <w:lang w:val="uk-UA"/>
        </w:rPr>
      </w:pPr>
      <w:bookmarkStart w:id="7" w:name="47"/>
      <w:bookmarkEnd w:id="7"/>
      <w:r w:rsidRPr="00E725A0">
        <w:rPr>
          <w:sz w:val="26"/>
          <w:szCs w:val="26"/>
          <w:lang w:val="uk-UA"/>
        </w:rPr>
        <w:t>Забезпечення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виконання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цієї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Програми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здійснюється  в межах </w:t>
      </w:r>
      <w:r w:rsidR="00D02DC2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 xml:space="preserve">видатків,  передбачених у </w:t>
      </w:r>
      <w:r w:rsidR="00EE3219" w:rsidRPr="00E725A0">
        <w:rPr>
          <w:sz w:val="26"/>
          <w:szCs w:val="26"/>
          <w:lang w:val="uk-UA"/>
        </w:rPr>
        <w:t>міському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бюджеті, а також за рахунок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коштів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інших</w:t>
      </w:r>
      <w:r w:rsidR="00D8627A" w:rsidRPr="00E725A0">
        <w:rPr>
          <w:sz w:val="26"/>
          <w:szCs w:val="26"/>
          <w:lang w:val="uk-UA"/>
        </w:rPr>
        <w:t xml:space="preserve"> </w:t>
      </w:r>
      <w:r w:rsidRPr="00E725A0">
        <w:rPr>
          <w:sz w:val="26"/>
          <w:szCs w:val="26"/>
          <w:lang w:val="uk-UA"/>
        </w:rPr>
        <w:t>джерел.</w:t>
      </w:r>
      <w:bookmarkStart w:id="8" w:name="48"/>
      <w:bookmarkEnd w:id="8"/>
    </w:p>
    <w:p w:rsidR="00CF3317" w:rsidRPr="00E725A0" w:rsidRDefault="00CF3317" w:rsidP="00E725A0">
      <w:pPr>
        <w:ind w:firstLine="708"/>
        <w:rPr>
          <w:sz w:val="26"/>
          <w:szCs w:val="26"/>
          <w:lang w:val="uk-UA"/>
        </w:rPr>
      </w:pPr>
    </w:p>
    <w:p w:rsidR="00E1698D" w:rsidRPr="00E725A0" w:rsidRDefault="00D61C0B" w:rsidP="004270A7">
      <w:pPr>
        <w:ind w:firstLine="708"/>
        <w:jc w:val="both"/>
        <w:rPr>
          <w:sz w:val="26"/>
          <w:szCs w:val="26"/>
          <w:lang w:val="uk-UA"/>
        </w:rPr>
      </w:pPr>
      <w:r w:rsidRPr="00E725A0">
        <w:rPr>
          <w:sz w:val="26"/>
          <w:szCs w:val="26"/>
          <w:lang w:val="uk-UA"/>
        </w:rPr>
        <w:t xml:space="preserve">Обсяг фінансування Програми з </w:t>
      </w:r>
      <w:r w:rsidR="00EE3219" w:rsidRPr="00E725A0">
        <w:rPr>
          <w:sz w:val="26"/>
          <w:szCs w:val="26"/>
          <w:lang w:val="uk-UA"/>
        </w:rPr>
        <w:t>міського</w:t>
      </w:r>
      <w:r w:rsidRPr="00E725A0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725A0">
        <w:rPr>
          <w:sz w:val="26"/>
          <w:szCs w:val="26"/>
          <w:lang w:val="uk-UA"/>
        </w:rPr>
        <w:t>конкретних</w:t>
      </w:r>
      <w:r w:rsidRPr="00E725A0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725A0">
        <w:rPr>
          <w:sz w:val="26"/>
          <w:szCs w:val="26"/>
          <w:lang w:val="uk-UA"/>
        </w:rPr>
        <w:t xml:space="preserve">під час складання проекту </w:t>
      </w:r>
      <w:r w:rsidR="00EE3219" w:rsidRPr="00E725A0">
        <w:rPr>
          <w:sz w:val="26"/>
          <w:szCs w:val="26"/>
          <w:lang w:val="uk-UA"/>
        </w:rPr>
        <w:t>міського</w:t>
      </w:r>
      <w:r w:rsidRPr="00E725A0">
        <w:rPr>
          <w:sz w:val="26"/>
          <w:szCs w:val="26"/>
          <w:lang w:val="uk-UA"/>
        </w:rPr>
        <w:t xml:space="preserve">бюджету на  відповідний рік з урахуванням можливостей </w:t>
      </w:r>
      <w:r w:rsidR="006201D8" w:rsidRPr="00E725A0">
        <w:rPr>
          <w:sz w:val="26"/>
          <w:szCs w:val="26"/>
          <w:lang w:val="uk-UA"/>
        </w:rPr>
        <w:t>дохідної частини бюджету</w:t>
      </w:r>
      <w:r w:rsidR="00417B2E" w:rsidRPr="00E725A0">
        <w:rPr>
          <w:sz w:val="26"/>
          <w:szCs w:val="26"/>
          <w:lang w:val="uk-UA"/>
        </w:rPr>
        <w:t>.</w:t>
      </w:r>
    </w:p>
    <w:p w:rsidR="00417B2E" w:rsidRPr="00E725A0" w:rsidRDefault="00417B2E" w:rsidP="004270A7">
      <w:pPr>
        <w:ind w:firstLine="708"/>
        <w:jc w:val="both"/>
        <w:rPr>
          <w:sz w:val="26"/>
          <w:szCs w:val="26"/>
          <w:lang w:val="uk-UA"/>
        </w:rPr>
      </w:pPr>
    </w:p>
    <w:p w:rsidR="00417B2E" w:rsidRPr="001D6E69" w:rsidRDefault="00417B2E" w:rsidP="004270A7">
      <w:pPr>
        <w:ind w:firstLine="708"/>
        <w:jc w:val="both"/>
        <w:rPr>
          <w:sz w:val="26"/>
          <w:szCs w:val="26"/>
          <w:lang w:val="uk-UA"/>
        </w:rPr>
      </w:pPr>
    </w:p>
    <w:p w:rsidR="00EA10F0" w:rsidRDefault="00EA10F0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E049A8" w:rsidRDefault="00E049A8" w:rsidP="004270A7">
      <w:pPr>
        <w:ind w:firstLine="708"/>
        <w:jc w:val="both"/>
        <w:rPr>
          <w:sz w:val="26"/>
          <w:szCs w:val="26"/>
          <w:lang w:val="uk-UA"/>
        </w:rPr>
      </w:pPr>
    </w:p>
    <w:p w:rsidR="00DD56AC" w:rsidRDefault="00DD56AC" w:rsidP="004270A7">
      <w:pPr>
        <w:ind w:firstLine="708"/>
        <w:jc w:val="both"/>
        <w:rPr>
          <w:sz w:val="26"/>
          <w:szCs w:val="26"/>
          <w:lang w:val="uk-UA"/>
        </w:rPr>
      </w:pPr>
    </w:p>
    <w:p w:rsidR="00DD56AC" w:rsidRPr="001D6E69" w:rsidRDefault="00DD56AC" w:rsidP="004270A7">
      <w:pPr>
        <w:ind w:firstLine="708"/>
        <w:jc w:val="both"/>
        <w:rPr>
          <w:sz w:val="26"/>
          <w:szCs w:val="26"/>
          <w:lang w:val="uk-UA"/>
        </w:rPr>
      </w:pPr>
    </w:p>
    <w:p w:rsidR="00417B2E" w:rsidRPr="00D8627A" w:rsidRDefault="00417B2E" w:rsidP="004270A7">
      <w:pPr>
        <w:ind w:firstLine="708"/>
        <w:jc w:val="both"/>
        <w:rPr>
          <w:sz w:val="28"/>
          <w:szCs w:val="28"/>
          <w:lang w:val="uk-UA"/>
        </w:rPr>
      </w:pPr>
    </w:p>
    <w:p w:rsidR="001D6E69" w:rsidRDefault="006201D8" w:rsidP="002438D6">
      <w:pPr>
        <w:jc w:val="right"/>
        <w:rPr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lastRenderedPageBreak/>
        <w:t>Додаток 1</w:t>
      </w:r>
      <w:r w:rsidRPr="00D8627A">
        <w:rPr>
          <w:sz w:val="28"/>
          <w:szCs w:val="28"/>
          <w:lang w:val="uk-UA"/>
        </w:rPr>
        <w:br/>
        <w:t xml:space="preserve">                            до </w:t>
      </w:r>
      <w:r w:rsidR="00115E4C" w:rsidRPr="00D8627A">
        <w:rPr>
          <w:sz w:val="28"/>
          <w:szCs w:val="28"/>
          <w:lang w:val="uk-UA"/>
        </w:rPr>
        <w:t xml:space="preserve">Програми </w:t>
      </w:r>
      <w:r w:rsidR="00FD105A" w:rsidRPr="00D8627A">
        <w:rPr>
          <w:sz w:val="28"/>
          <w:szCs w:val="28"/>
          <w:lang w:val="uk-UA"/>
        </w:rPr>
        <w:t>«</w:t>
      </w:r>
      <w:r w:rsidR="001D6E69" w:rsidRPr="001D6E69">
        <w:rPr>
          <w:sz w:val="28"/>
          <w:szCs w:val="28"/>
          <w:lang w:val="uk-UA"/>
        </w:rPr>
        <w:t xml:space="preserve">Облаштування альтернативного водопостачання </w:t>
      </w:r>
    </w:p>
    <w:p w:rsidR="001D6E69" w:rsidRDefault="001D6E69" w:rsidP="002438D6">
      <w:pPr>
        <w:jc w:val="right"/>
        <w:rPr>
          <w:sz w:val="28"/>
          <w:szCs w:val="28"/>
          <w:lang w:val="uk-UA"/>
        </w:rPr>
      </w:pPr>
      <w:r w:rsidRPr="001D6E69">
        <w:rPr>
          <w:sz w:val="28"/>
          <w:szCs w:val="28"/>
          <w:lang w:val="uk-UA"/>
        </w:rPr>
        <w:t xml:space="preserve">КНП «Жовківська лікарня» шляхом буріння </w:t>
      </w:r>
    </w:p>
    <w:p w:rsidR="00417B2E" w:rsidRPr="00D8627A" w:rsidRDefault="001D6E69" w:rsidP="002438D6">
      <w:pPr>
        <w:jc w:val="right"/>
        <w:rPr>
          <w:b/>
          <w:sz w:val="28"/>
          <w:szCs w:val="28"/>
          <w:lang w:val="uk-UA"/>
        </w:rPr>
      </w:pPr>
      <w:r w:rsidRPr="001D6E69">
        <w:rPr>
          <w:sz w:val="28"/>
          <w:szCs w:val="28"/>
          <w:lang w:val="uk-UA"/>
        </w:rPr>
        <w:t>розвідувально-експлуатаційної свердловини</w:t>
      </w:r>
      <w:r w:rsidR="007B4740" w:rsidRPr="007B4740">
        <w:rPr>
          <w:sz w:val="28"/>
          <w:szCs w:val="28"/>
          <w:lang w:val="uk-UA"/>
        </w:rPr>
        <w:t>»</w:t>
      </w:r>
    </w:p>
    <w:p w:rsidR="00FD105A" w:rsidRPr="00D8627A" w:rsidRDefault="00FD105A" w:rsidP="00FD105A">
      <w:pPr>
        <w:jc w:val="right"/>
        <w:rPr>
          <w:sz w:val="28"/>
          <w:szCs w:val="28"/>
          <w:lang w:val="uk-UA"/>
        </w:rPr>
      </w:pPr>
    </w:p>
    <w:p w:rsidR="004270A7" w:rsidRPr="00D8627A" w:rsidRDefault="004270A7" w:rsidP="00FD105A">
      <w:pPr>
        <w:jc w:val="right"/>
        <w:rPr>
          <w:sz w:val="28"/>
          <w:szCs w:val="28"/>
          <w:lang w:val="uk-UA"/>
        </w:rPr>
      </w:pPr>
    </w:p>
    <w:p w:rsidR="006201D8" w:rsidRDefault="006201D8">
      <w:pPr>
        <w:jc w:val="center"/>
        <w:rPr>
          <w:b/>
          <w:sz w:val="28"/>
          <w:szCs w:val="28"/>
          <w:lang w:val="uk-UA"/>
        </w:rPr>
      </w:pPr>
      <w:bookmarkStart w:id="9" w:name="72"/>
      <w:bookmarkEnd w:id="9"/>
      <w:r w:rsidRPr="00D8627A">
        <w:rPr>
          <w:b/>
          <w:sz w:val="28"/>
          <w:szCs w:val="28"/>
          <w:lang w:val="uk-UA"/>
        </w:rPr>
        <w:t xml:space="preserve">ЗАВДАННЯ І ЗАХОДИ </w:t>
      </w:r>
    </w:p>
    <w:p w:rsidR="00E049A8" w:rsidRPr="00D8627A" w:rsidRDefault="00E049A8">
      <w:pPr>
        <w:jc w:val="center"/>
        <w:rPr>
          <w:b/>
          <w:sz w:val="28"/>
          <w:szCs w:val="28"/>
          <w:lang w:val="uk-UA"/>
        </w:rPr>
      </w:pPr>
    </w:p>
    <w:p w:rsidR="00FD105A" w:rsidRPr="00D8627A" w:rsidRDefault="00115E4C" w:rsidP="00FD105A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Програми </w:t>
      </w:r>
      <w:r w:rsidR="00FD105A" w:rsidRPr="00D8627A">
        <w:rPr>
          <w:b/>
          <w:sz w:val="28"/>
          <w:szCs w:val="28"/>
          <w:lang w:val="uk-UA"/>
        </w:rPr>
        <w:t>«</w:t>
      </w:r>
      <w:r w:rsidR="001D6E69" w:rsidRPr="001D6E69">
        <w:rPr>
          <w:b/>
          <w:sz w:val="28"/>
          <w:szCs w:val="28"/>
          <w:lang w:val="uk-UA"/>
        </w:rPr>
        <w:t>Облаштування альтернативного водопостачання КНП «Жовківська лікарня» шляхом буріння розвідувально-експлуатаційної свердловини</w:t>
      </w:r>
      <w:r w:rsidR="007B4740" w:rsidRPr="007B4740">
        <w:rPr>
          <w:b/>
          <w:sz w:val="28"/>
          <w:szCs w:val="28"/>
          <w:lang w:val="uk-UA"/>
        </w:rPr>
        <w:t>»</w:t>
      </w:r>
    </w:p>
    <w:p w:rsidR="00115E4C" w:rsidRPr="00D8627A" w:rsidRDefault="00115E4C" w:rsidP="004270A7">
      <w:pPr>
        <w:rPr>
          <w:b/>
          <w:sz w:val="28"/>
          <w:szCs w:val="28"/>
          <w:lang w:val="uk-UA"/>
        </w:rPr>
      </w:pPr>
    </w:p>
    <w:p w:rsidR="006201D8" w:rsidRPr="00D8627A" w:rsidRDefault="006201D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14"/>
        <w:gridCol w:w="2157"/>
        <w:gridCol w:w="1606"/>
      </w:tblGrid>
      <w:tr w:rsidR="006201D8" w:rsidRPr="00D8627A" w:rsidTr="00CF3317">
        <w:tc>
          <w:tcPr>
            <w:tcW w:w="643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14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157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606" w:type="dxa"/>
            <w:vAlign w:val="center"/>
          </w:tcPr>
          <w:p w:rsidR="006201D8" w:rsidRPr="00D8627A" w:rsidRDefault="006201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A61EC9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6201D8" w:rsidRPr="00CF3317" w:rsidRDefault="00E049A8" w:rsidP="00DD56AC">
            <w:pPr>
              <w:jc w:val="both"/>
              <w:rPr>
                <w:sz w:val="28"/>
                <w:szCs w:val="28"/>
                <w:lang w:val="uk-UA"/>
              </w:rPr>
            </w:pPr>
            <w:r w:rsidRPr="00E049A8">
              <w:rPr>
                <w:sz w:val="28"/>
                <w:szCs w:val="28"/>
                <w:lang w:val="uk-UA"/>
              </w:rPr>
              <w:t xml:space="preserve">Облаштування альтернативного водопостачання КНП «Жовківська лікарня» шляхом буріння розвідувально-експлуатаційної свердловини </w:t>
            </w:r>
          </w:p>
        </w:tc>
        <w:tc>
          <w:tcPr>
            <w:tcW w:w="2157" w:type="dxa"/>
          </w:tcPr>
          <w:p w:rsidR="00705B90" w:rsidRPr="00D8627A" w:rsidRDefault="004270A7" w:rsidP="00705B9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color w:val="293A55"/>
                <w:sz w:val="28"/>
                <w:szCs w:val="28"/>
                <w:shd w:val="clear" w:color="auto" w:fill="FFFFFF"/>
              </w:rPr>
              <w:t> </w:t>
            </w:r>
            <w:r w:rsidR="00705B90" w:rsidRPr="00D8627A">
              <w:rPr>
                <w:sz w:val="28"/>
                <w:szCs w:val="28"/>
                <w:lang w:val="uk-UA"/>
              </w:rPr>
              <w:t xml:space="preserve">КНП «Жовківська лікарня», </w:t>
            </w:r>
          </w:p>
          <w:p w:rsidR="006201D8" w:rsidRPr="00D8627A" w:rsidRDefault="00705B90" w:rsidP="00705B9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1606" w:type="dxa"/>
          </w:tcPr>
          <w:p w:rsidR="006201D8" w:rsidRPr="00D8627A" w:rsidRDefault="006201D8" w:rsidP="007B4740">
            <w:pPr>
              <w:jc w:val="center"/>
              <w:rPr>
                <w:sz w:val="28"/>
                <w:szCs w:val="28"/>
                <w:lang w:val="uk-UA"/>
              </w:rPr>
            </w:pPr>
            <w:r w:rsidRPr="00E725A0">
              <w:rPr>
                <w:sz w:val="28"/>
                <w:szCs w:val="28"/>
                <w:lang w:val="uk-UA"/>
              </w:rPr>
              <w:t>20</w:t>
            </w:r>
            <w:r w:rsidR="00451182" w:rsidRPr="00E725A0">
              <w:rPr>
                <w:sz w:val="28"/>
                <w:szCs w:val="28"/>
                <w:lang w:val="uk-UA"/>
              </w:rPr>
              <w:t>2</w:t>
            </w:r>
            <w:r w:rsidR="007B4740">
              <w:rPr>
                <w:sz w:val="28"/>
                <w:szCs w:val="28"/>
                <w:lang w:val="uk-UA"/>
              </w:rPr>
              <w:t>4</w:t>
            </w:r>
            <w:r w:rsidRPr="00E725A0">
              <w:rPr>
                <w:sz w:val="28"/>
                <w:szCs w:val="28"/>
                <w:lang w:val="uk-UA"/>
              </w:rPr>
              <w:t xml:space="preserve"> </w:t>
            </w:r>
            <w:r w:rsidR="00CF3317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6201D8" w:rsidRPr="00D8627A">
        <w:tc>
          <w:tcPr>
            <w:tcW w:w="10420" w:type="dxa"/>
            <w:gridSpan w:val="4"/>
          </w:tcPr>
          <w:p w:rsidR="006201D8" w:rsidRPr="00D8627A" w:rsidRDefault="006201D8" w:rsidP="00C559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27A">
              <w:rPr>
                <w:b/>
                <w:sz w:val="28"/>
                <w:szCs w:val="28"/>
                <w:lang w:val="uk-UA"/>
              </w:rPr>
              <w:t xml:space="preserve"> Забезпечення інформаційної підтримки </w:t>
            </w:r>
            <w:r w:rsidR="00CC3C2F" w:rsidRPr="00D8627A">
              <w:rPr>
                <w:b/>
                <w:sz w:val="28"/>
                <w:szCs w:val="28"/>
                <w:lang w:val="uk-UA"/>
              </w:rPr>
              <w:t>програми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6201D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6201D8" w:rsidRPr="00D8627A" w:rsidRDefault="00545801">
            <w:pPr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І</w:t>
            </w:r>
            <w:r w:rsidR="006201D8" w:rsidRPr="00D8627A">
              <w:rPr>
                <w:sz w:val="28"/>
                <w:szCs w:val="28"/>
                <w:lang w:val="uk-UA"/>
              </w:rPr>
              <w:t>нформування громадськості про хід виконання Програми</w:t>
            </w:r>
          </w:p>
        </w:tc>
        <w:tc>
          <w:tcPr>
            <w:tcW w:w="2157" w:type="dxa"/>
          </w:tcPr>
          <w:p w:rsidR="006201D8" w:rsidRPr="00D8627A" w:rsidRDefault="00DC1AFD" w:rsidP="00545801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КНП «Жовківська </w:t>
            </w:r>
            <w:r w:rsidR="00545801" w:rsidRPr="00D8627A">
              <w:rPr>
                <w:sz w:val="28"/>
                <w:szCs w:val="28"/>
                <w:lang w:val="uk-UA"/>
              </w:rPr>
              <w:t>лікарня</w:t>
            </w:r>
            <w:r w:rsidRPr="00D8627A">
              <w:rPr>
                <w:sz w:val="28"/>
                <w:szCs w:val="28"/>
                <w:lang w:val="uk-UA"/>
              </w:rPr>
              <w:t>»</w:t>
            </w:r>
            <w:r w:rsidR="006201D8" w:rsidRPr="00D8627A">
              <w:rPr>
                <w:sz w:val="28"/>
                <w:szCs w:val="28"/>
                <w:lang w:val="uk-UA"/>
              </w:rPr>
              <w:t>, районний часопис «Відродження»</w:t>
            </w:r>
          </w:p>
        </w:tc>
        <w:tc>
          <w:tcPr>
            <w:tcW w:w="1606" w:type="dxa"/>
          </w:tcPr>
          <w:p w:rsidR="006201D8" w:rsidRPr="00D8627A" w:rsidRDefault="006201D8" w:rsidP="007B474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20</w:t>
            </w:r>
            <w:r w:rsidR="00451182" w:rsidRPr="00D8627A">
              <w:rPr>
                <w:sz w:val="28"/>
                <w:szCs w:val="28"/>
                <w:lang w:val="uk-UA"/>
              </w:rPr>
              <w:t>2</w:t>
            </w:r>
            <w:r w:rsidR="007B4740">
              <w:rPr>
                <w:sz w:val="28"/>
                <w:szCs w:val="28"/>
                <w:lang w:val="uk-UA"/>
              </w:rPr>
              <w:t>4</w:t>
            </w:r>
            <w:r w:rsidRPr="00D8627A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201D8" w:rsidRPr="00D8627A" w:rsidTr="00CF3317">
        <w:tc>
          <w:tcPr>
            <w:tcW w:w="643" w:type="dxa"/>
          </w:tcPr>
          <w:p w:rsidR="006201D8" w:rsidRPr="00D8627A" w:rsidRDefault="006201D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14" w:type="dxa"/>
          </w:tcPr>
          <w:p w:rsidR="006201D8" w:rsidRPr="00D8627A" w:rsidRDefault="00E049A8" w:rsidP="00D02D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Підтримка статусу загального закладу в спроможній мережі закладів охорони здоров’я Львівської області</w:t>
            </w:r>
          </w:p>
        </w:tc>
        <w:tc>
          <w:tcPr>
            <w:tcW w:w="2157" w:type="dxa"/>
          </w:tcPr>
          <w:p w:rsidR="000A0E88" w:rsidRPr="00D8627A" w:rsidRDefault="00DC1AFD" w:rsidP="00E049A8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 xml:space="preserve">КНП «Жовківська </w:t>
            </w:r>
            <w:r w:rsidR="00545801" w:rsidRPr="00D8627A">
              <w:rPr>
                <w:sz w:val="28"/>
                <w:szCs w:val="28"/>
                <w:lang w:val="uk-UA"/>
              </w:rPr>
              <w:t>лікарня</w:t>
            </w:r>
            <w:r w:rsidRPr="00D8627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606" w:type="dxa"/>
          </w:tcPr>
          <w:p w:rsidR="006201D8" w:rsidRPr="00D8627A" w:rsidRDefault="006201D8" w:rsidP="007B4740">
            <w:pPr>
              <w:jc w:val="center"/>
              <w:rPr>
                <w:sz w:val="28"/>
                <w:szCs w:val="28"/>
                <w:lang w:val="uk-UA"/>
              </w:rPr>
            </w:pPr>
            <w:r w:rsidRPr="00D8627A">
              <w:rPr>
                <w:sz w:val="28"/>
                <w:szCs w:val="28"/>
                <w:lang w:val="uk-UA"/>
              </w:rPr>
              <w:t>20</w:t>
            </w:r>
            <w:r w:rsidR="00451182" w:rsidRPr="00D8627A">
              <w:rPr>
                <w:sz w:val="28"/>
                <w:szCs w:val="28"/>
                <w:lang w:val="uk-UA"/>
              </w:rPr>
              <w:t>2</w:t>
            </w:r>
            <w:r w:rsidR="007B4740">
              <w:rPr>
                <w:sz w:val="28"/>
                <w:szCs w:val="28"/>
                <w:lang w:val="uk-UA"/>
              </w:rPr>
              <w:t>4</w:t>
            </w:r>
            <w:r w:rsidRPr="00D8627A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A1794E" w:rsidRDefault="00A1794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01368E" w:rsidRDefault="0001368E" w:rsidP="00C5592D">
      <w:pPr>
        <w:pStyle w:val="a6"/>
        <w:jc w:val="right"/>
        <w:rPr>
          <w:b/>
          <w:sz w:val="28"/>
          <w:szCs w:val="28"/>
        </w:rPr>
      </w:pPr>
    </w:p>
    <w:p w:rsidR="0001368E" w:rsidRDefault="0001368E" w:rsidP="00C5592D">
      <w:pPr>
        <w:pStyle w:val="a6"/>
        <w:jc w:val="right"/>
        <w:rPr>
          <w:b/>
          <w:sz w:val="28"/>
          <w:szCs w:val="28"/>
        </w:rPr>
      </w:pPr>
    </w:p>
    <w:p w:rsidR="0001368E" w:rsidRDefault="0001368E" w:rsidP="00C5592D">
      <w:pPr>
        <w:pStyle w:val="a6"/>
        <w:jc w:val="right"/>
        <w:rPr>
          <w:b/>
          <w:sz w:val="28"/>
          <w:szCs w:val="28"/>
        </w:rPr>
      </w:pPr>
    </w:p>
    <w:p w:rsidR="00D02DC2" w:rsidRDefault="00D02DC2" w:rsidP="00C5592D">
      <w:pPr>
        <w:pStyle w:val="a6"/>
        <w:jc w:val="right"/>
        <w:rPr>
          <w:b/>
          <w:sz w:val="28"/>
          <w:szCs w:val="28"/>
        </w:rPr>
      </w:pPr>
    </w:p>
    <w:p w:rsidR="0041409E" w:rsidRDefault="0041409E" w:rsidP="00C5592D">
      <w:pPr>
        <w:pStyle w:val="a6"/>
        <w:jc w:val="right"/>
        <w:rPr>
          <w:b/>
          <w:sz w:val="28"/>
          <w:szCs w:val="28"/>
        </w:rPr>
      </w:pPr>
    </w:p>
    <w:p w:rsidR="00C5592D" w:rsidRPr="00D8627A" w:rsidRDefault="00C5592D" w:rsidP="00C5592D">
      <w:pPr>
        <w:pStyle w:val="a6"/>
        <w:jc w:val="right"/>
        <w:rPr>
          <w:b/>
          <w:sz w:val="28"/>
          <w:szCs w:val="28"/>
        </w:rPr>
      </w:pPr>
      <w:r w:rsidRPr="00D8627A">
        <w:rPr>
          <w:b/>
          <w:sz w:val="28"/>
          <w:szCs w:val="28"/>
        </w:rPr>
        <w:lastRenderedPageBreak/>
        <w:t>ДОДАТОК 2</w:t>
      </w:r>
    </w:p>
    <w:p w:rsidR="00C5592D" w:rsidRPr="00D8627A" w:rsidRDefault="00C5592D" w:rsidP="00C5592D">
      <w:pPr>
        <w:pStyle w:val="a6"/>
        <w:jc w:val="right"/>
        <w:rPr>
          <w:b/>
          <w:sz w:val="28"/>
          <w:szCs w:val="28"/>
        </w:rPr>
      </w:pPr>
    </w:p>
    <w:p w:rsidR="000A0E88" w:rsidRPr="00D8627A" w:rsidRDefault="00C5592D" w:rsidP="00FD105A">
      <w:pPr>
        <w:jc w:val="center"/>
        <w:rPr>
          <w:b/>
          <w:sz w:val="28"/>
          <w:szCs w:val="28"/>
          <w:lang w:val="uk-UA"/>
        </w:rPr>
      </w:pPr>
      <w:r w:rsidRPr="00D8627A">
        <w:rPr>
          <w:b/>
          <w:sz w:val="28"/>
          <w:szCs w:val="28"/>
          <w:lang w:val="uk-UA"/>
        </w:rPr>
        <w:t xml:space="preserve">Обсяги фінансування </w:t>
      </w:r>
      <w:r w:rsidR="00A42654" w:rsidRPr="00D8627A">
        <w:rPr>
          <w:b/>
          <w:sz w:val="28"/>
          <w:szCs w:val="28"/>
          <w:lang w:val="uk-UA"/>
        </w:rPr>
        <w:t xml:space="preserve">Програми </w:t>
      </w:r>
      <w:r w:rsidR="00FD105A" w:rsidRPr="00D8627A">
        <w:rPr>
          <w:b/>
          <w:sz w:val="28"/>
          <w:szCs w:val="28"/>
          <w:lang w:val="uk-UA"/>
        </w:rPr>
        <w:t>«</w:t>
      </w:r>
      <w:r w:rsidR="001D6E69" w:rsidRPr="001D6E69">
        <w:rPr>
          <w:b/>
          <w:sz w:val="28"/>
          <w:szCs w:val="28"/>
          <w:lang w:val="uk-UA"/>
        </w:rPr>
        <w:t>Облаштування альтернативного водопостачання КНП «Жовківська лікарня» шляхом буріння розвідувально-експлуатаційної свердловини</w:t>
      </w:r>
      <w:r w:rsidR="007B4740" w:rsidRPr="007B4740">
        <w:rPr>
          <w:b/>
          <w:sz w:val="28"/>
          <w:szCs w:val="28"/>
          <w:lang w:val="uk-UA"/>
        </w:rPr>
        <w:t>»</w:t>
      </w:r>
    </w:p>
    <w:p w:rsidR="00705B90" w:rsidRDefault="00705B90" w:rsidP="00FD105A">
      <w:pPr>
        <w:jc w:val="center"/>
        <w:rPr>
          <w:b/>
          <w:sz w:val="28"/>
          <w:szCs w:val="28"/>
          <w:lang w:val="uk-UA"/>
        </w:rPr>
      </w:pPr>
    </w:p>
    <w:p w:rsidR="0001368E" w:rsidRDefault="0001368E" w:rsidP="00FD105A">
      <w:pPr>
        <w:jc w:val="center"/>
        <w:rPr>
          <w:b/>
          <w:sz w:val="28"/>
          <w:szCs w:val="28"/>
          <w:lang w:val="uk-UA"/>
        </w:rPr>
      </w:pPr>
    </w:p>
    <w:p w:rsidR="0001368E" w:rsidRDefault="0001368E" w:rsidP="00FD105A">
      <w:pPr>
        <w:jc w:val="center"/>
        <w:rPr>
          <w:b/>
          <w:sz w:val="28"/>
          <w:szCs w:val="28"/>
          <w:lang w:val="uk-UA"/>
        </w:rPr>
      </w:pPr>
    </w:p>
    <w:p w:rsidR="0001368E" w:rsidRPr="00D8627A" w:rsidRDefault="0001368E" w:rsidP="00FD105A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6945"/>
        <w:gridCol w:w="2268"/>
      </w:tblGrid>
      <w:tr w:rsidR="00B864DB" w:rsidRPr="00D8627A" w:rsidTr="00B864DB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>з. п.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F1F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Загальна вартість в гривнях </w:t>
            </w:r>
          </w:p>
        </w:tc>
      </w:tr>
      <w:tr w:rsidR="00B864DB" w:rsidRPr="00D8627A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Pr="00D8627A" w:rsidRDefault="00B864DB" w:rsidP="00705B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8627A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0421FD" w:rsidP="007B47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Проектування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D8627A" w:rsidRDefault="00E049A8" w:rsidP="00E049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34 440</w:t>
            </w:r>
            <w:r w:rsidR="00B864D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</w:tr>
      <w:tr w:rsidR="00B864DB" w:rsidRPr="00D8627A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Pr="00D8627A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61422E" w:rsidP="006142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Всього б</w:t>
            </w:r>
            <w:r w:rsidR="00E049A8">
              <w:rPr>
                <w:color w:val="000000"/>
                <w:sz w:val="28"/>
                <w:szCs w:val="28"/>
                <w:lang w:val="uk-UA" w:eastAsia="uk-UA"/>
              </w:rPr>
              <w:t>уріння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E049A8" w:rsidP="00E049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119 194</w:t>
            </w:r>
            <w:r w:rsidR="00B864D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</w:tr>
      <w:tr w:rsidR="00B864DB" w:rsidRPr="00B864DB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61422E" w:rsidP="006142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Всього п</w:t>
            </w:r>
            <w:r w:rsidR="00FC6207">
              <w:rPr>
                <w:color w:val="000000"/>
                <w:sz w:val="28"/>
                <w:szCs w:val="28"/>
                <w:lang w:val="uk-UA" w:eastAsia="uk-UA"/>
              </w:rPr>
              <w:t>ольов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их</w:t>
            </w:r>
            <w:r w:rsidR="00FC6207">
              <w:rPr>
                <w:color w:val="000000"/>
                <w:sz w:val="28"/>
                <w:szCs w:val="28"/>
                <w:lang w:val="uk-UA" w:eastAsia="uk-UA"/>
              </w:rPr>
              <w:t xml:space="preserve"> роб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="00FC6207">
              <w:rPr>
                <w:color w:val="000000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FC6207" w:rsidP="00FC6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138 347</w:t>
            </w:r>
            <w:r w:rsidR="00B864DB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</w:tr>
      <w:tr w:rsidR="00B864DB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Default="00B864DB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61422E" w:rsidP="006142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Разом власних г</w:t>
            </w:r>
            <w:r w:rsidR="00FC6207">
              <w:rPr>
                <w:color w:val="000000"/>
                <w:sz w:val="28"/>
                <w:szCs w:val="28"/>
                <w:lang w:val="uk-UA" w:eastAsia="uk-UA"/>
              </w:rPr>
              <w:t>еолого-розвідувальн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их</w:t>
            </w:r>
            <w:r w:rsidR="00FC6207">
              <w:rPr>
                <w:color w:val="000000"/>
                <w:sz w:val="28"/>
                <w:szCs w:val="28"/>
                <w:lang w:val="uk-UA" w:eastAsia="uk-UA"/>
              </w:rPr>
              <w:t xml:space="preserve"> роб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 w:rsidR="00FC6207">
              <w:rPr>
                <w:color w:val="000000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Default="00FC6207" w:rsidP="00FC6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195 434</w:t>
            </w:r>
            <w:r w:rsidR="00B864DB">
              <w:rPr>
                <w:color w:val="000000"/>
                <w:sz w:val="28"/>
                <w:szCs w:val="28"/>
                <w:lang w:val="uk-UA" w:eastAsia="uk-UA"/>
              </w:rPr>
              <w:t>,00</w:t>
            </w:r>
          </w:p>
        </w:tc>
      </w:tr>
      <w:tr w:rsidR="000421FD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FD" w:rsidRDefault="000421FD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FD" w:rsidRDefault="000421FD" w:rsidP="00B864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Польове забезпечення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FD" w:rsidRDefault="000421FD" w:rsidP="00FC6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5 000,00</w:t>
            </w:r>
          </w:p>
        </w:tc>
      </w:tr>
      <w:tr w:rsidR="00FC6207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207" w:rsidRDefault="000421FD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207" w:rsidRDefault="00FC6207" w:rsidP="00B864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Матеріали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207" w:rsidRDefault="00FC6207" w:rsidP="00FC6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98 266,00</w:t>
            </w:r>
          </w:p>
        </w:tc>
      </w:tr>
      <w:tr w:rsidR="000421FD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FD" w:rsidRDefault="000421FD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FD" w:rsidRDefault="000421FD" w:rsidP="00B864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Всього без ПДВ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FD" w:rsidRDefault="000421FD" w:rsidP="00FC6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298 700,00</w:t>
            </w:r>
          </w:p>
        </w:tc>
      </w:tr>
      <w:tr w:rsidR="000421FD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FD" w:rsidRDefault="000421FD" w:rsidP="00D02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FD" w:rsidRDefault="000421FD" w:rsidP="00B864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Податок на додану вартість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FD" w:rsidRDefault="000421FD" w:rsidP="00FC6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59 740,00</w:t>
            </w:r>
          </w:p>
        </w:tc>
      </w:tr>
      <w:tr w:rsidR="00B864DB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4DB" w:rsidRPr="000421FD" w:rsidRDefault="00B864DB" w:rsidP="00D02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0421FD" w:rsidRDefault="000421FD" w:rsidP="007F1FE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Всього по кошторису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DB" w:rsidRPr="000421FD" w:rsidRDefault="00FC6207" w:rsidP="00FC62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421FD">
              <w:rPr>
                <w:b/>
                <w:color w:val="000000"/>
                <w:sz w:val="28"/>
                <w:szCs w:val="28"/>
                <w:lang w:val="uk-UA" w:eastAsia="uk-UA"/>
              </w:rPr>
              <w:t>358</w:t>
            </w:r>
            <w:r w:rsidR="00B864DB" w:rsidRPr="000421FD">
              <w:rPr>
                <w:b/>
                <w:color w:val="000000"/>
                <w:sz w:val="28"/>
                <w:szCs w:val="28"/>
                <w:lang w:val="uk-UA" w:eastAsia="uk-UA"/>
              </w:rPr>
              <w:t> </w:t>
            </w:r>
            <w:r w:rsidRPr="000421FD">
              <w:rPr>
                <w:b/>
                <w:color w:val="000000"/>
                <w:sz w:val="28"/>
                <w:szCs w:val="28"/>
                <w:lang w:val="uk-UA" w:eastAsia="uk-UA"/>
              </w:rPr>
              <w:t>440</w:t>
            </w:r>
            <w:r w:rsidR="00B864DB" w:rsidRPr="000421FD">
              <w:rPr>
                <w:b/>
                <w:color w:val="000000"/>
                <w:sz w:val="28"/>
                <w:szCs w:val="28"/>
                <w:lang w:val="uk-UA" w:eastAsia="uk-UA"/>
              </w:rPr>
              <w:t>,</w:t>
            </w:r>
            <w:r w:rsidRPr="000421FD">
              <w:rPr>
                <w:b/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</w:tr>
      <w:tr w:rsidR="00DD56AC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C" w:rsidRPr="000421FD" w:rsidRDefault="00DD56AC" w:rsidP="00D02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AC" w:rsidRDefault="00DD56AC" w:rsidP="007F1FE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Технічний нагляд (близько 3% від вартості)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AC" w:rsidRPr="000421FD" w:rsidRDefault="00DD56AC" w:rsidP="00FC62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10 753,00</w:t>
            </w:r>
          </w:p>
        </w:tc>
      </w:tr>
      <w:tr w:rsidR="00DD56AC" w:rsidRPr="00B76C3C" w:rsidTr="00B864D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AC" w:rsidRPr="000421FD" w:rsidRDefault="00DD56AC" w:rsidP="00D02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AC" w:rsidRDefault="00DD56AC" w:rsidP="007F1FE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Загальна вартість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AC" w:rsidRDefault="00DD56AC" w:rsidP="00FC62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369 193,00</w:t>
            </w:r>
          </w:p>
        </w:tc>
      </w:tr>
    </w:tbl>
    <w:p w:rsidR="0001368E" w:rsidRDefault="0001368E" w:rsidP="0001368E">
      <w:pPr>
        <w:pStyle w:val="a6"/>
        <w:ind w:left="0"/>
        <w:rPr>
          <w:b/>
          <w:sz w:val="28"/>
          <w:szCs w:val="28"/>
        </w:rPr>
      </w:pPr>
    </w:p>
    <w:p w:rsidR="0001368E" w:rsidRDefault="0001368E" w:rsidP="0001368E">
      <w:pPr>
        <w:pStyle w:val="a6"/>
        <w:ind w:left="0"/>
        <w:rPr>
          <w:b/>
          <w:sz w:val="28"/>
          <w:szCs w:val="28"/>
        </w:rPr>
      </w:pPr>
    </w:p>
    <w:p w:rsidR="00C5592D" w:rsidRPr="00D8627A" w:rsidRDefault="00F8582B" w:rsidP="0001368E">
      <w:pPr>
        <w:pStyle w:val="a6"/>
        <w:ind w:left="0" w:firstLine="708"/>
        <w:rPr>
          <w:b/>
          <w:sz w:val="28"/>
          <w:szCs w:val="28"/>
        </w:rPr>
      </w:pPr>
      <w:r w:rsidRPr="00D8627A">
        <w:rPr>
          <w:b/>
          <w:sz w:val="28"/>
          <w:szCs w:val="28"/>
        </w:rPr>
        <w:t>Загальний обсяг фінансових ресурсів, необ</w:t>
      </w:r>
      <w:r w:rsidR="0001368E">
        <w:rPr>
          <w:b/>
          <w:sz w:val="28"/>
          <w:szCs w:val="28"/>
        </w:rPr>
        <w:t>хідний для реалізації програми, 3</w:t>
      </w:r>
      <w:r w:rsidR="00DD56AC">
        <w:rPr>
          <w:b/>
          <w:sz w:val="28"/>
          <w:szCs w:val="28"/>
        </w:rPr>
        <w:t>69</w:t>
      </w:r>
      <w:r w:rsidR="00D6354B" w:rsidRPr="00D8627A">
        <w:rPr>
          <w:b/>
          <w:sz w:val="28"/>
          <w:szCs w:val="28"/>
        </w:rPr>
        <w:t> </w:t>
      </w:r>
      <w:r w:rsidR="00DD56AC">
        <w:rPr>
          <w:b/>
          <w:sz w:val="28"/>
          <w:szCs w:val="28"/>
        </w:rPr>
        <w:t>193</w:t>
      </w:r>
      <w:r w:rsidR="00D6354B" w:rsidRPr="00D8627A">
        <w:rPr>
          <w:b/>
          <w:sz w:val="28"/>
          <w:szCs w:val="28"/>
        </w:rPr>
        <w:t>,</w:t>
      </w:r>
      <w:r w:rsidR="0001368E">
        <w:rPr>
          <w:b/>
          <w:sz w:val="28"/>
          <w:szCs w:val="28"/>
        </w:rPr>
        <w:t>00</w:t>
      </w:r>
      <w:r w:rsidRPr="00D8627A">
        <w:rPr>
          <w:b/>
          <w:sz w:val="28"/>
          <w:szCs w:val="28"/>
        </w:rPr>
        <w:t xml:space="preserve"> грн.</w:t>
      </w:r>
      <w:r w:rsidR="00D6354B" w:rsidRPr="00D8627A">
        <w:rPr>
          <w:b/>
          <w:sz w:val="28"/>
          <w:szCs w:val="28"/>
        </w:rPr>
        <w:t xml:space="preserve"> (</w:t>
      </w:r>
      <w:r w:rsidR="0001368E">
        <w:rPr>
          <w:b/>
          <w:sz w:val="28"/>
          <w:szCs w:val="28"/>
        </w:rPr>
        <w:t xml:space="preserve">триста </w:t>
      </w:r>
      <w:r w:rsidR="00DD56AC">
        <w:rPr>
          <w:b/>
          <w:sz w:val="28"/>
          <w:szCs w:val="28"/>
        </w:rPr>
        <w:t>шістдесят</w:t>
      </w:r>
      <w:r w:rsidR="0001368E">
        <w:rPr>
          <w:b/>
          <w:sz w:val="28"/>
          <w:szCs w:val="28"/>
        </w:rPr>
        <w:t xml:space="preserve"> </w:t>
      </w:r>
      <w:r w:rsidR="00DD56AC">
        <w:rPr>
          <w:b/>
          <w:sz w:val="28"/>
          <w:szCs w:val="28"/>
        </w:rPr>
        <w:t>дев’ять</w:t>
      </w:r>
      <w:r w:rsidR="007F1FEF">
        <w:rPr>
          <w:b/>
          <w:sz w:val="28"/>
          <w:szCs w:val="28"/>
        </w:rPr>
        <w:t xml:space="preserve"> </w:t>
      </w:r>
      <w:r w:rsidR="00D6354B" w:rsidRPr="00D8627A">
        <w:rPr>
          <w:b/>
          <w:sz w:val="28"/>
          <w:szCs w:val="28"/>
        </w:rPr>
        <w:t>тис</w:t>
      </w:r>
      <w:r w:rsidR="001F34E5" w:rsidRPr="00D8627A">
        <w:rPr>
          <w:b/>
          <w:sz w:val="28"/>
          <w:szCs w:val="28"/>
        </w:rPr>
        <w:t>яч</w:t>
      </w:r>
      <w:r w:rsidR="00D6354B" w:rsidRPr="00D8627A">
        <w:rPr>
          <w:b/>
          <w:sz w:val="28"/>
          <w:szCs w:val="28"/>
        </w:rPr>
        <w:t xml:space="preserve"> </w:t>
      </w:r>
      <w:r w:rsidR="00DD56AC">
        <w:rPr>
          <w:b/>
          <w:sz w:val="28"/>
          <w:szCs w:val="28"/>
        </w:rPr>
        <w:t>сто дев’яносто три</w:t>
      </w:r>
      <w:r w:rsidR="00B76C3C">
        <w:rPr>
          <w:b/>
          <w:sz w:val="28"/>
          <w:szCs w:val="28"/>
        </w:rPr>
        <w:t xml:space="preserve"> </w:t>
      </w:r>
      <w:r w:rsidR="00D6354B" w:rsidRPr="00D8627A">
        <w:rPr>
          <w:b/>
          <w:sz w:val="28"/>
          <w:szCs w:val="28"/>
        </w:rPr>
        <w:t xml:space="preserve">грн. </w:t>
      </w:r>
      <w:r w:rsidR="0001368E">
        <w:rPr>
          <w:b/>
          <w:sz w:val="28"/>
          <w:szCs w:val="28"/>
        </w:rPr>
        <w:t>00</w:t>
      </w:r>
      <w:r w:rsidR="00D6354B" w:rsidRPr="00D8627A">
        <w:rPr>
          <w:b/>
          <w:sz w:val="28"/>
          <w:szCs w:val="28"/>
        </w:rPr>
        <w:t xml:space="preserve"> коп.)</w:t>
      </w:r>
    </w:p>
    <w:p w:rsidR="00C5592D" w:rsidRPr="00D8627A" w:rsidRDefault="00C5592D" w:rsidP="00C5592D">
      <w:pPr>
        <w:pStyle w:val="a6"/>
        <w:ind w:left="0"/>
        <w:jc w:val="center"/>
        <w:rPr>
          <w:sz w:val="28"/>
          <w:szCs w:val="28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01368E" w:rsidRDefault="0001368E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01368E" w:rsidRDefault="0001368E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01368E" w:rsidRDefault="0001368E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01368E" w:rsidRDefault="0001368E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01368E" w:rsidRPr="00D8627A" w:rsidRDefault="0001368E" w:rsidP="00C5592D">
      <w:pPr>
        <w:pStyle w:val="a6"/>
        <w:ind w:left="0"/>
        <w:jc w:val="center"/>
        <w:rPr>
          <w:b/>
          <w:sz w:val="28"/>
          <w:szCs w:val="28"/>
        </w:rPr>
      </w:pPr>
    </w:p>
    <w:p w:rsidR="00C5592D" w:rsidRDefault="00EE3219" w:rsidP="002C7570">
      <w:pPr>
        <w:pStyle w:val="a6"/>
        <w:ind w:left="0"/>
        <w:rPr>
          <w:b/>
          <w:sz w:val="28"/>
          <w:szCs w:val="28"/>
        </w:rPr>
        <w:sectPr w:rsidR="00C5592D" w:rsidSect="002C7570">
          <w:pgSz w:w="11906" w:h="16838"/>
          <w:pgMar w:top="851" w:right="851" w:bottom="993" w:left="851" w:header="709" w:footer="709" w:gutter="0"/>
          <w:cols w:space="708"/>
          <w:docGrid w:linePitch="360"/>
        </w:sectPr>
      </w:pPr>
      <w:r w:rsidRPr="00D8627A">
        <w:rPr>
          <w:b/>
          <w:sz w:val="28"/>
          <w:szCs w:val="28"/>
        </w:rPr>
        <w:t>Д</w:t>
      </w:r>
      <w:r w:rsidR="00D6354B" w:rsidRPr="00D8627A">
        <w:rPr>
          <w:b/>
          <w:sz w:val="28"/>
          <w:szCs w:val="28"/>
        </w:rPr>
        <w:t>иректор</w:t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  <w:t xml:space="preserve">  ________</w:t>
      </w:r>
      <w:r w:rsidR="009C6AA0">
        <w:rPr>
          <w:b/>
          <w:sz w:val="28"/>
          <w:szCs w:val="28"/>
        </w:rPr>
        <w:t>_______</w:t>
      </w:r>
      <w:r w:rsidR="00C5592D" w:rsidRPr="00D8627A">
        <w:rPr>
          <w:b/>
          <w:sz w:val="28"/>
          <w:szCs w:val="28"/>
        </w:rPr>
        <w:t>_________</w:t>
      </w:r>
      <w:r w:rsidR="00C5592D" w:rsidRPr="00D8627A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9C6AA0">
        <w:rPr>
          <w:b/>
          <w:sz w:val="28"/>
          <w:szCs w:val="28"/>
        </w:rPr>
        <w:t xml:space="preserve">       </w:t>
      </w:r>
      <w:r w:rsidR="009C6AA0">
        <w:rPr>
          <w:b/>
          <w:sz w:val="28"/>
          <w:szCs w:val="28"/>
        </w:rPr>
        <w:tab/>
      </w:r>
      <w:r w:rsidR="00C5592D" w:rsidRPr="00D8627A">
        <w:rPr>
          <w:b/>
          <w:sz w:val="28"/>
          <w:szCs w:val="28"/>
        </w:rPr>
        <w:tab/>
      </w:r>
      <w:r w:rsidR="009C6AA0">
        <w:rPr>
          <w:b/>
          <w:sz w:val="28"/>
          <w:szCs w:val="28"/>
        </w:rPr>
        <w:t>Є. Москвяк</w:t>
      </w:r>
    </w:p>
    <w:p w:rsidR="00C5592D" w:rsidRPr="00104220" w:rsidRDefault="00C5592D" w:rsidP="00400351">
      <w:pPr>
        <w:pStyle w:val="a6"/>
        <w:ind w:left="0"/>
      </w:pPr>
      <w:bookmarkStart w:id="10" w:name="_GoBack"/>
      <w:bookmarkEnd w:id="10"/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87EE4"/>
    <w:multiLevelType w:val="hybridMultilevel"/>
    <w:tmpl w:val="076E402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82698"/>
    <w:multiLevelType w:val="hybridMultilevel"/>
    <w:tmpl w:val="B9B87E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C2EF4"/>
    <w:multiLevelType w:val="hybridMultilevel"/>
    <w:tmpl w:val="116CD58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72F0B"/>
    <w:multiLevelType w:val="hybridMultilevel"/>
    <w:tmpl w:val="F56A94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C55C44"/>
    <w:multiLevelType w:val="hybridMultilevel"/>
    <w:tmpl w:val="AE663436"/>
    <w:lvl w:ilvl="0" w:tplc="8D72E85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65A52"/>
    <w:multiLevelType w:val="hybridMultilevel"/>
    <w:tmpl w:val="7B70F9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E01B9"/>
    <w:multiLevelType w:val="hybridMultilevel"/>
    <w:tmpl w:val="55B46388"/>
    <w:lvl w:ilvl="0" w:tplc="8D72E85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73D55FD"/>
    <w:multiLevelType w:val="hybridMultilevel"/>
    <w:tmpl w:val="40DCC48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23"/>
  </w:num>
  <w:num w:numId="6">
    <w:abstractNumId w:val="17"/>
  </w:num>
  <w:num w:numId="7">
    <w:abstractNumId w:val="20"/>
  </w:num>
  <w:num w:numId="8">
    <w:abstractNumId w:val="9"/>
  </w:num>
  <w:num w:numId="9">
    <w:abstractNumId w:val="24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  <w:num w:numId="17">
    <w:abstractNumId w:val="16"/>
  </w:num>
  <w:num w:numId="18">
    <w:abstractNumId w:val="19"/>
  </w:num>
  <w:num w:numId="19">
    <w:abstractNumId w:val="18"/>
  </w:num>
  <w:num w:numId="20">
    <w:abstractNumId w:val="21"/>
  </w:num>
  <w:num w:numId="21">
    <w:abstractNumId w:val="12"/>
  </w:num>
  <w:num w:numId="22">
    <w:abstractNumId w:val="22"/>
  </w:num>
  <w:num w:numId="23">
    <w:abstractNumId w:val="15"/>
  </w:num>
  <w:num w:numId="24">
    <w:abstractNumId w:val="5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8"/>
    <w:rsid w:val="00006E31"/>
    <w:rsid w:val="0001368E"/>
    <w:rsid w:val="00023089"/>
    <w:rsid w:val="000307D8"/>
    <w:rsid w:val="000405EE"/>
    <w:rsid w:val="000421FD"/>
    <w:rsid w:val="00074974"/>
    <w:rsid w:val="00077971"/>
    <w:rsid w:val="000A0E88"/>
    <w:rsid w:val="000A6632"/>
    <w:rsid w:val="000D2611"/>
    <w:rsid w:val="000D349B"/>
    <w:rsid w:val="000F5FB2"/>
    <w:rsid w:val="00104220"/>
    <w:rsid w:val="0010771C"/>
    <w:rsid w:val="00115E4C"/>
    <w:rsid w:val="00121F4C"/>
    <w:rsid w:val="001328BA"/>
    <w:rsid w:val="00144DA6"/>
    <w:rsid w:val="001503D1"/>
    <w:rsid w:val="0018365D"/>
    <w:rsid w:val="00183F89"/>
    <w:rsid w:val="0019442E"/>
    <w:rsid w:val="001C0C97"/>
    <w:rsid w:val="001D6E69"/>
    <w:rsid w:val="001F34E5"/>
    <w:rsid w:val="0023637A"/>
    <w:rsid w:val="002425E1"/>
    <w:rsid w:val="002438D6"/>
    <w:rsid w:val="00250946"/>
    <w:rsid w:val="00271E3F"/>
    <w:rsid w:val="002831B2"/>
    <w:rsid w:val="00287242"/>
    <w:rsid w:val="00291186"/>
    <w:rsid w:val="002C4028"/>
    <w:rsid w:val="002C7570"/>
    <w:rsid w:val="002D641F"/>
    <w:rsid w:val="002D7178"/>
    <w:rsid w:val="002E0863"/>
    <w:rsid w:val="002F1311"/>
    <w:rsid w:val="002F7DDB"/>
    <w:rsid w:val="003041B0"/>
    <w:rsid w:val="00323292"/>
    <w:rsid w:val="00324827"/>
    <w:rsid w:val="00325FC6"/>
    <w:rsid w:val="00354EA6"/>
    <w:rsid w:val="00375638"/>
    <w:rsid w:val="00386B49"/>
    <w:rsid w:val="0039410F"/>
    <w:rsid w:val="003944A2"/>
    <w:rsid w:val="003B7DEB"/>
    <w:rsid w:val="003E3372"/>
    <w:rsid w:val="00400351"/>
    <w:rsid w:val="004038F6"/>
    <w:rsid w:val="004117C6"/>
    <w:rsid w:val="0041409E"/>
    <w:rsid w:val="00417B2E"/>
    <w:rsid w:val="004270A7"/>
    <w:rsid w:val="00451182"/>
    <w:rsid w:val="00460EAF"/>
    <w:rsid w:val="00467554"/>
    <w:rsid w:val="00483C53"/>
    <w:rsid w:val="004B2B31"/>
    <w:rsid w:val="004D32ED"/>
    <w:rsid w:val="004E06E6"/>
    <w:rsid w:val="004F5939"/>
    <w:rsid w:val="005246BD"/>
    <w:rsid w:val="005359D3"/>
    <w:rsid w:val="00541A27"/>
    <w:rsid w:val="00545801"/>
    <w:rsid w:val="00557E07"/>
    <w:rsid w:val="0057068F"/>
    <w:rsid w:val="005953A6"/>
    <w:rsid w:val="005A5DE2"/>
    <w:rsid w:val="005B01F2"/>
    <w:rsid w:val="005B4EE4"/>
    <w:rsid w:val="0061422E"/>
    <w:rsid w:val="00620184"/>
    <w:rsid w:val="006201D8"/>
    <w:rsid w:val="00641FBF"/>
    <w:rsid w:val="00645077"/>
    <w:rsid w:val="00686172"/>
    <w:rsid w:val="006A2CFA"/>
    <w:rsid w:val="006B142B"/>
    <w:rsid w:val="006B3E31"/>
    <w:rsid w:val="006F2549"/>
    <w:rsid w:val="00705B90"/>
    <w:rsid w:val="007062DD"/>
    <w:rsid w:val="00734B1B"/>
    <w:rsid w:val="00743E70"/>
    <w:rsid w:val="00751A8A"/>
    <w:rsid w:val="0077728E"/>
    <w:rsid w:val="0079755F"/>
    <w:rsid w:val="007B4740"/>
    <w:rsid w:val="007C4670"/>
    <w:rsid w:val="007C5654"/>
    <w:rsid w:val="007D42F5"/>
    <w:rsid w:val="007D60E9"/>
    <w:rsid w:val="007F1FEF"/>
    <w:rsid w:val="008047D2"/>
    <w:rsid w:val="0081485C"/>
    <w:rsid w:val="00821801"/>
    <w:rsid w:val="00843A02"/>
    <w:rsid w:val="00845519"/>
    <w:rsid w:val="00862A78"/>
    <w:rsid w:val="008C5353"/>
    <w:rsid w:val="008F450F"/>
    <w:rsid w:val="00901DF2"/>
    <w:rsid w:val="00921197"/>
    <w:rsid w:val="00924F61"/>
    <w:rsid w:val="009A18C9"/>
    <w:rsid w:val="009A60FF"/>
    <w:rsid w:val="009C6AA0"/>
    <w:rsid w:val="009F4273"/>
    <w:rsid w:val="00A12BEF"/>
    <w:rsid w:val="00A13837"/>
    <w:rsid w:val="00A1794E"/>
    <w:rsid w:val="00A34A2C"/>
    <w:rsid w:val="00A42654"/>
    <w:rsid w:val="00A55894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47607"/>
    <w:rsid w:val="00B56A9E"/>
    <w:rsid w:val="00B5718B"/>
    <w:rsid w:val="00B57CFD"/>
    <w:rsid w:val="00B60735"/>
    <w:rsid w:val="00B660D4"/>
    <w:rsid w:val="00B76C3C"/>
    <w:rsid w:val="00B864DB"/>
    <w:rsid w:val="00BA040A"/>
    <w:rsid w:val="00BA1DF8"/>
    <w:rsid w:val="00BE75D0"/>
    <w:rsid w:val="00C5592D"/>
    <w:rsid w:val="00C823A5"/>
    <w:rsid w:val="00C8318B"/>
    <w:rsid w:val="00C84F9B"/>
    <w:rsid w:val="00C85DF9"/>
    <w:rsid w:val="00CC3C2F"/>
    <w:rsid w:val="00CD147A"/>
    <w:rsid w:val="00CE3EE4"/>
    <w:rsid w:val="00CF3317"/>
    <w:rsid w:val="00D02DC2"/>
    <w:rsid w:val="00D06690"/>
    <w:rsid w:val="00D42E40"/>
    <w:rsid w:val="00D43245"/>
    <w:rsid w:val="00D456C6"/>
    <w:rsid w:val="00D47BC2"/>
    <w:rsid w:val="00D57E3D"/>
    <w:rsid w:val="00D615C4"/>
    <w:rsid w:val="00D61C0B"/>
    <w:rsid w:val="00D6354B"/>
    <w:rsid w:val="00D63D5A"/>
    <w:rsid w:val="00D73F1E"/>
    <w:rsid w:val="00D82EB7"/>
    <w:rsid w:val="00D8627A"/>
    <w:rsid w:val="00DA3BAE"/>
    <w:rsid w:val="00DB453B"/>
    <w:rsid w:val="00DC091E"/>
    <w:rsid w:val="00DC1AFD"/>
    <w:rsid w:val="00DD56AC"/>
    <w:rsid w:val="00DD6CA6"/>
    <w:rsid w:val="00E03878"/>
    <w:rsid w:val="00E049A8"/>
    <w:rsid w:val="00E1698D"/>
    <w:rsid w:val="00E45E06"/>
    <w:rsid w:val="00E51B0E"/>
    <w:rsid w:val="00E725A0"/>
    <w:rsid w:val="00E9505C"/>
    <w:rsid w:val="00E97366"/>
    <w:rsid w:val="00EA10F0"/>
    <w:rsid w:val="00EC7C7E"/>
    <w:rsid w:val="00EE3219"/>
    <w:rsid w:val="00F14E12"/>
    <w:rsid w:val="00F42137"/>
    <w:rsid w:val="00F43102"/>
    <w:rsid w:val="00F7125A"/>
    <w:rsid w:val="00F8563C"/>
    <w:rsid w:val="00F8582B"/>
    <w:rsid w:val="00FB61AE"/>
    <w:rsid w:val="00FB6DD3"/>
    <w:rsid w:val="00FC6207"/>
    <w:rsid w:val="00FD105A"/>
    <w:rsid w:val="00FD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53280-BC52-4C86-B04C-6A3CEF1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  <w:style w:type="paragraph" w:customStyle="1" w:styleId="rvps7">
    <w:name w:val="rvps7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5718B"/>
  </w:style>
  <w:style w:type="paragraph" w:customStyle="1" w:styleId="rvps6">
    <w:name w:val="rvps6"/>
    <w:basedOn w:val="a"/>
    <w:rsid w:val="00B5718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5718B"/>
  </w:style>
  <w:style w:type="character" w:styleId="ad">
    <w:name w:val="Hyperlink"/>
    <w:basedOn w:val="a0"/>
    <w:uiPriority w:val="99"/>
    <w:semiHidden/>
    <w:unhideWhenUsed/>
    <w:rsid w:val="004270A7"/>
    <w:rPr>
      <w:color w:val="0000FF"/>
      <w:u w:val="single"/>
    </w:rPr>
  </w:style>
  <w:style w:type="character" w:customStyle="1" w:styleId="hard-blue-color">
    <w:name w:val="hard-blue-color"/>
    <w:basedOn w:val="a0"/>
    <w:rsid w:val="004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6020</Words>
  <Characters>3432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ww</cp:lastModifiedBy>
  <cp:revision>2</cp:revision>
  <cp:lastPrinted>2024-05-31T06:57:00Z</cp:lastPrinted>
  <dcterms:created xsi:type="dcterms:W3CDTF">2024-05-31T06:59:00Z</dcterms:created>
  <dcterms:modified xsi:type="dcterms:W3CDTF">2024-05-31T06:59:00Z</dcterms:modified>
</cp:coreProperties>
</file>