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60D" w14:textId="674BE1F8" w:rsidR="00F63821" w:rsidRDefault="00F63821" w:rsidP="00F63821">
      <w:pPr>
        <w:jc w:val="right"/>
        <w:rPr>
          <w:lang w:val="ru-RU"/>
        </w:rPr>
      </w:pPr>
      <w:r>
        <w:rPr>
          <w:lang w:val="ru-RU"/>
        </w:rPr>
        <w:t>ПРОЄКТ</w:t>
      </w:r>
    </w:p>
    <w:p w14:paraId="50EACF14" w14:textId="1F05C615" w:rsidR="003001D0" w:rsidRDefault="00F63821" w:rsidP="00F63821">
      <w:pPr>
        <w:jc w:val="right"/>
        <w:rPr>
          <w:lang w:val="ru-RU"/>
        </w:rPr>
      </w:pPr>
      <w:r>
        <w:rPr>
          <w:lang w:val="ru-RU"/>
        </w:rPr>
        <w:t xml:space="preserve">                            </w:t>
      </w:r>
      <w:r w:rsidR="00314643" w:rsidRPr="00314643">
        <w:rPr>
          <w:lang w:val="ru-RU"/>
        </w:rPr>
        <w:t xml:space="preserve"> </w:t>
      </w:r>
      <w:r w:rsidR="00EC3571">
        <w:rPr>
          <w:lang w:val="ru-RU"/>
        </w:rPr>
        <w:t xml:space="preserve"> </w:t>
      </w:r>
    </w:p>
    <w:p w14:paraId="6DE9354E" w14:textId="77777777" w:rsidR="00F63821" w:rsidRPr="00EC3571" w:rsidRDefault="00F63821" w:rsidP="00F63821">
      <w:pPr>
        <w:jc w:val="right"/>
      </w:pPr>
    </w:p>
    <w:p w14:paraId="5B1721AF" w14:textId="77777777" w:rsidR="003001D0" w:rsidRDefault="003001D0" w:rsidP="003001D0">
      <w:pPr>
        <w:spacing w:line="240" w:lineRule="auto"/>
        <w:jc w:val="center"/>
        <w:rPr>
          <w:b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F2688A2" wp14:editId="06E0AD72">
            <wp:simplePos x="0" y="0"/>
            <wp:positionH relativeFrom="column">
              <wp:posOffset>2785110</wp:posOffset>
            </wp:positionH>
            <wp:positionV relativeFrom="paragraph">
              <wp:posOffset>-325755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4143D" w14:textId="77777777" w:rsidR="003001D0" w:rsidRDefault="003001D0" w:rsidP="003001D0">
      <w:pPr>
        <w:spacing w:line="240" w:lineRule="auto"/>
        <w:jc w:val="center"/>
        <w:rPr>
          <w:b/>
          <w:sz w:val="32"/>
          <w:szCs w:val="32"/>
        </w:rPr>
      </w:pPr>
    </w:p>
    <w:p w14:paraId="7D391D95" w14:textId="77777777" w:rsidR="003001D0" w:rsidRDefault="003001D0" w:rsidP="003001D0">
      <w:pPr>
        <w:spacing w:line="240" w:lineRule="auto"/>
        <w:jc w:val="center"/>
        <w:rPr>
          <w:b/>
          <w:bCs/>
          <w:spacing w:val="34"/>
          <w:sz w:val="32"/>
          <w:szCs w:val="32"/>
        </w:rPr>
      </w:pPr>
      <w:r>
        <w:rPr>
          <w:b/>
          <w:sz w:val="32"/>
          <w:szCs w:val="32"/>
        </w:rPr>
        <w:t>У К Р А Ї Н А</w:t>
      </w:r>
    </w:p>
    <w:p w14:paraId="1330CA87" w14:textId="77777777" w:rsidR="003001D0" w:rsidRDefault="003001D0" w:rsidP="003001D0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Жовківська міська рада</w:t>
      </w:r>
    </w:p>
    <w:p w14:paraId="51D65803" w14:textId="77777777" w:rsidR="003001D0" w:rsidRDefault="003001D0" w:rsidP="003001D0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Львівського району Львівської області</w:t>
      </w:r>
    </w:p>
    <w:p w14:paraId="26FB430F" w14:textId="66A21F4B" w:rsidR="003001D0" w:rsidRDefault="003001D0" w:rsidP="003001D0">
      <w:pPr>
        <w:pStyle w:val="1"/>
        <w:tabs>
          <w:tab w:val="left" w:pos="1305"/>
          <w:tab w:val="center" w:pos="4678"/>
        </w:tabs>
        <w:spacing w:before="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сесія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ІІІ-го демократичного скликання</w:t>
      </w:r>
    </w:p>
    <w:p w14:paraId="1048535F" w14:textId="77777777" w:rsidR="003001D0" w:rsidRDefault="00F1433E" w:rsidP="003001D0">
      <w:pPr>
        <w:ind w:left="-567"/>
        <w:jc w:val="center"/>
        <w:rPr>
          <w:szCs w:val="28"/>
        </w:rPr>
      </w:pPr>
      <w:r>
        <w:rPr>
          <w:b/>
          <w:bCs/>
          <w:sz w:val="32"/>
        </w:rPr>
        <w:t xml:space="preserve">     </w:t>
      </w:r>
      <w:r w:rsidR="003001D0">
        <w:rPr>
          <w:b/>
          <w:bCs/>
          <w:sz w:val="32"/>
        </w:rPr>
        <w:t>РІШЕННЯ</w:t>
      </w:r>
    </w:p>
    <w:p w14:paraId="41B30A7A" w14:textId="2D9A0C4B" w:rsidR="003001D0" w:rsidRDefault="003001D0" w:rsidP="00F1433E">
      <w:pPr>
        <w:rPr>
          <w:szCs w:val="28"/>
        </w:rPr>
      </w:pPr>
      <w:r>
        <w:rPr>
          <w:szCs w:val="28"/>
        </w:rPr>
        <w:t xml:space="preserve">від   </w:t>
      </w:r>
      <w:r w:rsidR="00C90958">
        <w:rPr>
          <w:szCs w:val="28"/>
        </w:rPr>
        <w:t>_______</w:t>
      </w:r>
      <w:r>
        <w:rPr>
          <w:szCs w:val="28"/>
        </w:rPr>
        <w:t>202</w:t>
      </w:r>
      <w:r w:rsidR="00C90958">
        <w:rPr>
          <w:szCs w:val="28"/>
        </w:rPr>
        <w:t>4</w:t>
      </w:r>
      <w:r>
        <w:rPr>
          <w:szCs w:val="28"/>
        </w:rPr>
        <w:t xml:space="preserve"> року    № </w:t>
      </w:r>
      <w:r w:rsidR="00F63821">
        <w:rPr>
          <w:szCs w:val="28"/>
        </w:rPr>
        <w:t xml:space="preserve">   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>
        <w:rPr>
          <w:szCs w:val="28"/>
        </w:rPr>
        <w:tab/>
        <w:t>м. Жовква</w:t>
      </w:r>
    </w:p>
    <w:p w14:paraId="0CA5AF2F" w14:textId="77777777" w:rsidR="003001D0" w:rsidRDefault="003001D0" w:rsidP="003001D0">
      <w:pPr>
        <w:rPr>
          <w:b/>
        </w:rPr>
      </w:pPr>
      <w:r>
        <w:rPr>
          <w:b/>
        </w:rPr>
        <w:t>Про присвоєння звання</w:t>
      </w:r>
    </w:p>
    <w:p w14:paraId="4B3E4EC7" w14:textId="77777777" w:rsidR="003001D0" w:rsidRDefault="003001D0" w:rsidP="003001D0">
      <w:pPr>
        <w:rPr>
          <w:b/>
        </w:rPr>
      </w:pPr>
      <w:r>
        <w:rPr>
          <w:b/>
        </w:rPr>
        <w:t>«Почесний громадянин Жовківської</w:t>
      </w:r>
    </w:p>
    <w:p w14:paraId="306104AE" w14:textId="77777777" w:rsidR="003001D0" w:rsidRDefault="003001D0" w:rsidP="003001D0">
      <w:pPr>
        <w:rPr>
          <w:b/>
        </w:rPr>
      </w:pPr>
      <w:r>
        <w:rPr>
          <w:b/>
        </w:rPr>
        <w:t>міської територіальної громади»</w:t>
      </w:r>
    </w:p>
    <w:p w14:paraId="14FD5FA1" w14:textId="77777777" w:rsidR="003001D0" w:rsidRDefault="003001D0" w:rsidP="003001D0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  метою  вшанування громадян за видатні особисті заслуги перед Жовківською міською територіальною громадою та Україною, відповідно до рішення сесії №150 від 30.09.2021 року «Про затвердження Положення про присвоєння звання «Почесний громадянин Жовківської громади», враховуючи висновок постійної комісії з питань регламенту, депутатської діяльності, етики, законності, регуляторної політики, дотримання прав людини, боротьби зі злочинністю, запобігання корупції та сприяння депутатської діяльності, керуючись ст. 26 Закону України «Про місцеве самоврядування в Україні», Жовківська міська рада </w:t>
      </w:r>
    </w:p>
    <w:p w14:paraId="68DB3B5B" w14:textId="77777777" w:rsidR="00904F1D" w:rsidRDefault="00904F1D" w:rsidP="003001D0">
      <w:pPr>
        <w:spacing w:line="240" w:lineRule="auto"/>
        <w:ind w:firstLine="709"/>
        <w:jc w:val="both"/>
        <w:rPr>
          <w:sz w:val="26"/>
          <w:szCs w:val="26"/>
        </w:rPr>
      </w:pPr>
    </w:p>
    <w:p w14:paraId="574A63DA" w14:textId="77777777" w:rsidR="003001D0" w:rsidRDefault="003001D0" w:rsidP="0079598F">
      <w:pPr>
        <w:spacing w:line="240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ВИРІШИЛА</w:t>
      </w:r>
      <w:r>
        <w:rPr>
          <w:sz w:val="26"/>
          <w:szCs w:val="26"/>
        </w:rPr>
        <w:t>:</w:t>
      </w:r>
    </w:p>
    <w:p w14:paraId="17DDB199" w14:textId="77777777" w:rsidR="00904F1D" w:rsidRDefault="00904F1D" w:rsidP="0079598F">
      <w:pPr>
        <w:spacing w:line="240" w:lineRule="auto"/>
        <w:ind w:firstLine="709"/>
        <w:jc w:val="center"/>
        <w:rPr>
          <w:sz w:val="26"/>
          <w:szCs w:val="26"/>
        </w:rPr>
      </w:pPr>
    </w:p>
    <w:p w14:paraId="5BE57D28" w14:textId="0EA83606" w:rsidR="003001D0" w:rsidRDefault="003001D0" w:rsidP="003001D0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color w:val="333333"/>
          <w:sz w:val="26"/>
          <w:szCs w:val="26"/>
          <w:shd w:val="clear" w:color="auto" w:fill="FFFFFF"/>
        </w:rPr>
        <w:t>1.</w:t>
      </w:r>
      <w:r>
        <w:rPr>
          <w:sz w:val="26"/>
          <w:szCs w:val="26"/>
        </w:rPr>
        <w:t xml:space="preserve"> Присвоїти звання «Почесний громадянин Жовківської міської територіальної громади» </w:t>
      </w:r>
      <w:r w:rsidR="00617B09">
        <w:rPr>
          <w:sz w:val="26"/>
          <w:szCs w:val="26"/>
        </w:rPr>
        <w:t xml:space="preserve"> </w:t>
      </w:r>
      <w:r w:rsidR="00C90958">
        <w:t>КІНАШУ ОЛЕГУ ГРИГОРОВИЧУ</w:t>
      </w:r>
      <w:r w:rsidR="00C06DC4">
        <w:rPr>
          <w:sz w:val="26"/>
          <w:szCs w:val="26"/>
        </w:rPr>
        <w:t xml:space="preserve"> </w:t>
      </w:r>
      <w:r>
        <w:rPr>
          <w:sz w:val="26"/>
          <w:szCs w:val="26"/>
        </w:rPr>
        <w:t>(посмертно).</w:t>
      </w:r>
    </w:p>
    <w:p w14:paraId="0DFF5501" w14:textId="662D2F90" w:rsidR="003001D0" w:rsidRDefault="003001D0" w:rsidP="003001D0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Присвоїти звання «Почесний громадянин Жовківської міської територіальної громади» </w:t>
      </w:r>
      <w:r w:rsidR="00C90958" w:rsidRPr="00C90958">
        <w:t>ШОСТАК</w:t>
      </w:r>
      <w:r w:rsidR="00C90958">
        <w:t>У</w:t>
      </w:r>
      <w:r w:rsidR="00C90958" w:rsidRPr="00C90958">
        <w:t xml:space="preserve"> МИКОЛ</w:t>
      </w:r>
      <w:r w:rsidR="00C90958">
        <w:t xml:space="preserve">І ПЕТРОВИЧУ </w:t>
      </w:r>
      <w:r>
        <w:rPr>
          <w:sz w:val="26"/>
          <w:szCs w:val="26"/>
        </w:rPr>
        <w:t xml:space="preserve">  (посмертно).</w:t>
      </w:r>
    </w:p>
    <w:p w14:paraId="176CC94E" w14:textId="6E8687AB" w:rsidR="00DB5953" w:rsidRDefault="003001D0" w:rsidP="00DB5953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Присвоїти звання «Почесний громадянин Жовківської міської територіальної громади»</w:t>
      </w:r>
      <w:r w:rsidR="00D414B7">
        <w:rPr>
          <w:sz w:val="26"/>
          <w:szCs w:val="26"/>
        </w:rPr>
        <w:t xml:space="preserve"> </w:t>
      </w:r>
      <w:r w:rsidR="00C90958">
        <w:t>ЗВІР ВОЛОДИМИРУ ВАСИЛЬОВИЧУ</w:t>
      </w:r>
      <w:r>
        <w:rPr>
          <w:sz w:val="26"/>
          <w:szCs w:val="26"/>
        </w:rPr>
        <w:t xml:space="preserve"> </w:t>
      </w:r>
      <w:r w:rsidR="00DB5953">
        <w:rPr>
          <w:sz w:val="26"/>
          <w:szCs w:val="26"/>
        </w:rPr>
        <w:t>(посмертно).</w:t>
      </w:r>
    </w:p>
    <w:p w14:paraId="437362D1" w14:textId="3A0F9B97" w:rsidR="00E100CC" w:rsidRDefault="003001D0" w:rsidP="00E100CC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Присвоїти звання «Почесний громадянин Жовківської міської територіальної громади»</w:t>
      </w:r>
      <w:r w:rsidR="00D414B7">
        <w:rPr>
          <w:sz w:val="26"/>
          <w:szCs w:val="26"/>
        </w:rPr>
        <w:t xml:space="preserve"> </w:t>
      </w:r>
      <w:r w:rsidR="00C90958">
        <w:t>КУЗІНУ</w:t>
      </w:r>
      <w:r>
        <w:rPr>
          <w:sz w:val="26"/>
          <w:szCs w:val="26"/>
        </w:rPr>
        <w:t xml:space="preserve"> </w:t>
      </w:r>
      <w:r w:rsidR="00C90958">
        <w:rPr>
          <w:sz w:val="26"/>
          <w:szCs w:val="26"/>
        </w:rPr>
        <w:t>РОМАНУ МИХАЙЛОВИЧУ</w:t>
      </w:r>
      <w:r w:rsidR="00E100CC">
        <w:rPr>
          <w:sz w:val="26"/>
          <w:szCs w:val="26"/>
        </w:rPr>
        <w:t xml:space="preserve"> (посмертно).</w:t>
      </w:r>
    </w:p>
    <w:p w14:paraId="3CA2CF95" w14:textId="03D0BC10" w:rsidR="00E100CC" w:rsidRDefault="00C06DC4" w:rsidP="00E100CC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Присвоїти звання «Почесний громадянин Жовківської міської територіальної громади»</w:t>
      </w:r>
      <w:r w:rsidR="00D414B7">
        <w:rPr>
          <w:sz w:val="26"/>
          <w:szCs w:val="26"/>
        </w:rPr>
        <w:t xml:space="preserve"> </w:t>
      </w:r>
      <w:r w:rsidR="00C90958">
        <w:t>ПІТКОВСЬКОМУ ТАРАСУ ВАСИЛЬОВИЧУ</w:t>
      </w:r>
      <w:r>
        <w:rPr>
          <w:sz w:val="26"/>
          <w:szCs w:val="26"/>
        </w:rPr>
        <w:t xml:space="preserve"> </w:t>
      </w:r>
      <w:r w:rsidR="00E100CC">
        <w:rPr>
          <w:sz w:val="26"/>
          <w:szCs w:val="26"/>
        </w:rPr>
        <w:t>(посмертно).</w:t>
      </w:r>
    </w:p>
    <w:p w14:paraId="4D0250EF" w14:textId="79CB5ADF" w:rsidR="00E100CC" w:rsidRDefault="00C06DC4" w:rsidP="00E100CC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Присвоїти звання «Почесний громадянин Жовківської міської територіальної громади»</w:t>
      </w:r>
      <w:r w:rsidR="00D14643">
        <w:rPr>
          <w:sz w:val="26"/>
          <w:szCs w:val="26"/>
        </w:rPr>
        <w:t xml:space="preserve">  </w:t>
      </w:r>
      <w:r w:rsidR="00C90958">
        <w:t>ЮРКІВУ ІГОРУ ЯРОСЛАВОВИЧУ</w:t>
      </w:r>
      <w:r>
        <w:rPr>
          <w:sz w:val="26"/>
          <w:szCs w:val="26"/>
        </w:rPr>
        <w:t xml:space="preserve"> </w:t>
      </w:r>
      <w:r w:rsidR="00E100CC">
        <w:rPr>
          <w:sz w:val="26"/>
          <w:szCs w:val="26"/>
        </w:rPr>
        <w:t>(посмертно).</w:t>
      </w:r>
    </w:p>
    <w:p w14:paraId="6CE7B770" w14:textId="096A0B89" w:rsidR="00E100CC" w:rsidRDefault="00C06DC4" w:rsidP="00E100CC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Присвоїти звання «Почесний громадянин Жовківської міської територіальної громади» </w:t>
      </w:r>
      <w:r w:rsidR="00D14643">
        <w:rPr>
          <w:sz w:val="26"/>
          <w:szCs w:val="26"/>
        </w:rPr>
        <w:t xml:space="preserve"> </w:t>
      </w:r>
      <w:r w:rsidR="00C90958">
        <w:t>ЗВІР НАЗАРУ ВАСИЛЬОВИЧУ</w:t>
      </w:r>
      <w:r>
        <w:rPr>
          <w:sz w:val="26"/>
          <w:szCs w:val="26"/>
        </w:rPr>
        <w:t xml:space="preserve"> </w:t>
      </w:r>
      <w:r w:rsidR="00E100CC">
        <w:rPr>
          <w:sz w:val="26"/>
          <w:szCs w:val="26"/>
        </w:rPr>
        <w:t xml:space="preserve"> (посмертно).</w:t>
      </w:r>
    </w:p>
    <w:p w14:paraId="107542FE" w14:textId="44493740" w:rsidR="00E100CC" w:rsidRDefault="00C06DC4" w:rsidP="00E100CC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Присвоїти звання «Почесний громадянин Жовківської міської територіальної громади»</w:t>
      </w:r>
      <w:r w:rsidR="00D14643">
        <w:rPr>
          <w:sz w:val="26"/>
          <w:szCs w:val="26"/>
        </w:rPr>
        <w:t xml:space="preserve"> </w:t>
      </w:r>
      <w:r w:rsidR="00C90958">
        <w:t>ФІЛАРЕТУ АНДРІЮ ЛЕОНІДОВИЧУ</w:t>
      </w:r>
      <w:r>
        <w:rPr>
          <w:sz w:val="26"/>
          <w:szCs w:val="26"/>
        </w:rPr>
        <w:t xml:space="preserve"> </w:t>
      </w:r>
      <w:r w:rsidR="00E100CC">
        <w:rPr>
          <w:sz w:val="26"/>
          <w:szCs w:val="26"/>
        </w:rPr>
        <w:t xml:space="preserve"> (посмертно).</w:t>
      </w:r>
    </w:p>
    <w:p w14:paraId="7D97D520" w14:textId="62C051CC" w:rsidR="00E100CC" w:rsidRDefault="00C06DC4" w:rsidP="00E100CC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Присвоїти звання «Почесний громадянин Жовківської міської територіальної громади»</w:t>
      </w:r>
      <w:r w:rsidR="000153DA">
        <w:rPr>
          <w:sz w:val="26"/>
          <w:szCs w:val="26"/>
        </w:rPr>
        <w:t xml:space="preserve"> </w:t>
      </w:r>
      <w:r w:rsidR="00C90958">
        <w:t>ГРИНИК МИКОЛІ ІГОРОВИЧУ</w:t>
      </w:r>
      <w:r>
        <w:rPr>
          <w:sz w:val="26"/>
          <w:szCs w:val="26"/>
        </w:rPr>
        <w:t xml:space="preserve"> </w:t>
      </w:r>
      <w:r w:rsidR="00E100CC">
        <w:rPr>
          <w:sz w:val="26"/>
          <w:szCs w:val="26"/>
        </w:rPr>
        <w:t>(посмертно).</w:t>
      </w:r>
    </w:p>
    <w:p w14:paraId="44D81812" w14:textId="070EED55" w:rsidR="00C06DC4" w:rsidRPr="00794802" w:rsidRDefault="00794802" w:rsidP="00E100CC">
      <w:pPr>
        <w:spacing w:line="240" w:lineRule="auto"/>
        <w:ind w:firstLine="709"/>
        <w:jc w:val="both"/>
      </w:pPr>
      <w:r>
        <w:rPr>
          <w:sz w:val="26"/>
          <w:szCs w:val="26"/>
        </w:rPr>
        <w:t xml:space="preserve">10. </w:t>
      </w:r>
      <w:r w:rsidR="00C06DC4">
        <w:rPr>
          <w:sz w:val="26"/>
          <w:szCs w:val="26"/>
        </w:rPr>
        <w:t xml:space="preserve">Присвоїти звання «Почесний громадянин Жовківської міської територіальної громади» </w:t>
      </w:r>
      <w:r w:rsidR="00D14643">
        <w:rPr>
          <w:sz w:val="26"/>
          <w:szCs w:val="26"/>
        </w:rPr>
        <w:t xml:space="preserve"> </w:t>
      </w:r>
      <w:r w:rsidR="00C90958">
        <w:t>КУШНІРУ ТАРАСУ ЯРОСЛАВОВИЧУ</w:t>
      </w:r>
      <w:r>
        <w:t xml:space="preserve"> </w:t>
      </w:r>
      <w:r w:rsidR="00C06DC4">
        <w:rPr>
          <w:sz w:val="26"/>
          <w:szCs w:val="26"/>
        </w:rPr>
        <w:t>(посмертно).</w:t>
      </w:r>
    </w:p>
    <w:p w14:paraId="312056A9" w14:textId="62B390C5" w:rsidR="00C06DC4" w:rsidRDefault="00794802" w:rsidP="00C06DC4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11. </w:t>
      </w:r>
      <w:r w:rsidR="00C06DC4">
        <w:rPr>
          <w:sz w:val="26"/>
          <w:szCs w:val="26"/>
        </w:rPr>
        <w:t xml:space="preserve">Присвоїти звання «Почесний громадянин Жовківської міської територіальної громади» </w:t>
      </w:r>
      <w:r w:rsidR="00D14643">
        <w:rPr>
          <w:sz w:val="26"/>
          <w:szCs w:val="26"/>
        </w:rPr>
        <w:t xml:space="preserve"> </w:t>
      </w:r>
      <w:r w:rsidR="00C90958">
        <w:t>ЛІНКЕВИЧУ ПАВЛУ ОЛЕКСАНДРОВИЧУ</w:t>
      </w:r>
      <w:r>
        <w:rPr>
          <w:sz w:val="26"/>
          <w:szCs w:val="26"/>
        </w:rPr>
        <w:t xml:space="preserve"> </w:t>
      </w:r>
      <w:r w:rsidR="00C06DC4">
        <w:rPr>
          <w:sz w:val="26"/>
          <w:szCs w:val="26"/>
        </w:rPr>
        <w:t>(посмертно).</w:t>
      </w:r>
    </w:p>
    <w:p w14:paraId="40A96F5B" w14:textId="1DC5CCEE" w:rsidR="00C06DC4" w:rsidRDefault="00794802" w:rsidP="00C06DC4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C06DC4">
        <w:rPr>
          <w:sz w:val="26"/>
          <w:szCs w:val="26"/>
        </w:rPr>
        <w:t>Присвоїти звання «Почесний громадянин Жовківської міської територіальної громади»</w:t>
      </w:r>
      <w:r w:rsidR="00D14643">
        <w:rPr>
          <w:sz w:val="26"/>
          <w:szCs w:val="26"/>
        </w:rPr>
        <w:t xml:space="preserve"> </w:t>
      </w:r>
      <w:r w:rsidR="009503F9">
        <w:t>СТРУКУ МИХАЙЛУ МИКОЛАЙОВИЧУ</w:t>
      </w:r>
      <w:r>
        <w:rPr>
          <w:sz w:val="26"/>
          <w:szCs w:val="26"/>
        </w:rPr>
        <w:t xml:space="preserve"> </w:t>
      </w:r>
      <w:r w:rsidR="00C06DC4">
        <w:rPr>
          <w:sz w:val="26"/>
          <w:szCs w:val="26"/>
        </w:rPr>
        <w:t>(посмертно).</w:t>
      </w:r>
    </w:p>
    <w:p w14:paraId="3F21C75B" w14:textId="48538780" w:rsidR="00C06DC4" w:rsidRDefault="00794802" w:rsidP="00C06DC4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C06DC4">
        <w:rPr>
          <w:sz w:val="26"/>
          <w:szCs w:val="26"/>
        </w:rPr>
        <w:t xml:space="preserve">Присвоїти звання «Почесний громадянин Жовківської міської територіальної громади» </w:t>
      </w:r>
      <w:r w:rsidR="009503F9">
        <w:t>ВДОВИЧУ БОГДАНУ ВІТАЛІЙОВИЧУ</w:t>
      </w:r>
      <w:r w:rsidR="00C06DC4">
        <w:rPr>
          <w:sz w:val="26"/>
          <w:szCs w:val="26"/>
        </w:rPr>
        <w:t xml:space="preserve"> (посмертно).</w:t>
      </w:r>
    </w:p>
    <w:p w14:paraId="0DE9CAF9" w14:textId="47820674" w:rsidR="00C06DC4" w:rsidRDefault="00794802" w:rsidP="00C06DC4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 w:rsidR="00C06DC4">
        <w:rPr>
          <w:sz w:val="26"/>
          <w:szCs w:val="26"/>
        </w:rPr>
        <w:t>Присвоїти звання «Почесний громадянин Жовківської міської територіальної громади»</w:t>
      </w:r>
      <w:r w:rsidR="00D14643">
        <w:rPr>
          <w:sz w:val="26"/>
          <w:szCs w:val="26"/>
        </w:rPr>
        <w:t xml:space="preserve"> </w:t>
      </w:r>
      <w:r w:rsidR="009503F9">
        <w:t>ДЖУРЛЯКУ ІВАНУ ВІКТОРОВИЧУ</w:t>
      </w:r>
      <w:r w:rsidR="00C06DC4">
        <w:rPr>
          <w:sz w:val="26"/>
          <w:szCs w:val="26"/>
        </w:rPr>
        <w:t xml:space="preserve"> (посмертно).</w:t>
      </w:r>
    </w:p>
    <w:p w14:paraId="5D1C6EEC" w14:textId="623E5885" w:rsidR="00C06DC4" w:rsidRPr="00794802" w:rsidRDefault="00794802" w:rsidP="002D7568">
      <w:pPr>
        <w:ind w:firstLine="709"/>
        <w:jc w:val="both"/>
      </w:pPr>
      <w:r>
        <w:rPr>
          <w:sz w:val="26"/>
          <w:szCs w:val="26"/>
        </w:rPr>
        <w:t>15.</w:t>
      </w:r>
      <w:r w:rsidR="00C06DC4">
        <w:rPr>
          <w:sz w:val="26"/>
          <w:szCs w:val="26"/>
        </w:rPr>
        <w:t xml:space="preserve">Присвоїти звання «Почесний громадянин Жовківської міської територіальної громади» </w:t>
      </w:r>
      <w:r w:rsidR="009503F9">
        <w:t>ГНУРІ ОРЕСТУ ОЛЕГОВИЧУ</w:t>
      </w:r>
      <w:r w:rsidR="00C06DC4">
        <w:rPr>
          <w:sz w:val="26"/>
          <w:szCs w:val="26"/>
        </w:rPr>
        <w:t xml:space="preserve"> (посмертно).</w:t>
      </w:r>
    </w:p>
    <w:p w14:paraId="26D843FB" w14:textId="30D7A4F6" w:rsidR="002D7568" w:rsidRPr="00794802" w:rsidRDefault="002D7568" w:rsidP="002D7568">
      <w:pPr>
        <w:ind w:firstLine="709"/>
        <w:jc w:val="both"/>
      </w:pPr>
      <w:r>
        <w:rPr>
          <w:sz w:val="26"/>
          <w:szCs w:val="26"/>
        </w:rPr>
        <w:t xml:space="preserve">16. Присвоїти звання «Почесний громадянин Жовківської міської територіальної громади» </w:t>
      </w:r>
      <w:r w:rsidR="009503F9" w:rsidRPr="000153DA">
        <w:rPr>
          <w:szCs w:val="28"/>
        </w:rPr>
        <w:t xml:space="preserve">ГОРБАНЮ </w:t>
      </w:r>
      <w:r w:rsidRPr="000153DA">
        <w:rPr>
          <w:szCs w:val="28"/>
        </w:rPr>
        <w:t xml:space="preserve"> </w:t>
      </w:r>
      <w:r w:rsidR="000153DA" w:rsidRPr="000153DA">
        <w:rPr>
          <w:szCs w:val="28"/>
        </w:rPr>
        <w:t>ЮРІЮ ОМЕЛЯНОВИЧУ</w:t>
      </w:r>
      <w:r>
        <w:rPr>
          <w:sz w:val="26"/>
          <w:szCs w:val="26"/>
        </w:rPr>
        <w:t>(посмертно).</w:t>
      </w:r>
    </w:p>
    <w:p w14:paraId="51B4AB68" w14:textId="72D39311" w:rsidR="002D7568" w:rsidRPr="00794802" w:rsidRDefault="002D7568" w:rsidP="002D7568">
      <w:pPr>
        <w:ind w:firstLine="709"/>
        <w:jc w:val="both"/>
      </w:pPr>
      <w:r>
        <w:rPr>
          <w:sz w:val="26"/>
          <w:szCs w:val="26"/>
        </w:rPr>
        <w:t xml:space="preserve">17. Присвоїти звання «Почесний громадянин Жовківської міської територіальної громади» </w:t>
      </w:r>
      <w:r w:rsidR="000153DA" w:rsidRPr="000153DA">
        <w:rPr>
          <w:szCs w:val="28"/>
        </w:rPr>
        <w:t>КЛЕПАЧУ ПАВЛУ</w:t>
      </w:r>
      <w:r w:rsidR="000153DA">
        <w:rPr>
          <w:szCs w:val="28"/>
        </w:rPr>
        <w:t xml:space="preserve"> БОГДАНОВИЧУ</w:t>
      </w:r>
      <w:r w:rsidR="00812071">
        <w:rPr>
          <w:sz w:val="26"/>
          <w:szCs w:val="26"/>
        </w:rPr>
        <w:t xml:space="preserve"> </w:t>
      </w:r>
      <w:r>
        <w:rPr>
          <w:sz w:val="26"/>
          <w:szCs w:val="26"/>
        </w:rPr>
        <w:t>(посмертно).</w:t>
      </w:r>
    </w:p>
    <w:p w14:paraId="1B20899A" w14:textId="2C7BC9EC" w:rsidR="002D7568" w:rsidRPr="00794802" w:rsidRDefault="002D7568" w:rsidP="002D7568">
      <w:pPr>
        <w:ind w:firstLine="709"/>
        <w:jc w:val="both"/>
      </w:pPr>
      <w:r>
        <w:rPr>
          <w:sz w:val="26"/>
          <w:szCs w:val="26"/>
        </w:rPr>
        <w:t xml:space="preserve">18. Присвоїти звання «Почесний громадянин Жовківської міської територіальної громади» </w:t>
      </w:r>
      <w:r w:rsidR="000153DA">
        <w:t>КУЦЕНКУ АНДРІЮ ВОЛОДИМИРОВИЧУ</w:t>
      </w:r>
      <w:r>
        <w:rPr>
          <w:sz w:val="26"/>
          <w:szCs w:val="26"/>
        </w:rPr>
        <w:t xml:space="preserve"> (посмертно).</w:t>
      </w:r>
    </w:p>
    <w:p w14:paraId="4A4BA419" w14:textId="44E7B555" w:rsidR="002D7568" w:rsidRPr="00794802" w:rsidRDefault="002D7568" w:rsidP="002D7568">
      <w:pPr>
        <w:ind w:firstLine="709"/>
        <w:jc w:val="both"/>
      </w:pPr>
      <w:r>
        <w:rPr>
          <w:sz w:val="26"/>
          <w:szCs w:val="26"/>
        </w:rPr>
        <w:t>19.Присвоїти звання «Почесний громадянин Жовківської міської територіальної громади»</w:t>
      </w:r>
      <w:r w:rsidR="00812071">
        <w:rPr>
          <w:sz w:val="26"/>
          <w:szCs w:val="26"/>
        </w:rPr>
        <w:t xml:space="preserve"> </w:t>
      </w:r>
      <w:r w:rsidR="000153DA">
        <w:t>КУПЕЦЬКОМУ МАКСИМУ</w:t>
      </w:r>
      <w:r>
        <w:rPr>
          <w:sz w:val="26"/>
          <w:szCs w:val="26"/>
        </w:rPr>
        <w:t xml:space="preserve"> </w:t>
      </w:r>
      <w:r w:rsidR="0009686A" w:rsidRPr="0009686A">
        <w:rPr>
          <w:szCs w:val="28"/>
        </w:rPr>
        <w:t>ІГОРОВИЧУ</w:t>
      </w:r>
      <w:r>
        <w:rPr>
          <w:sz w:val="26"/>
          <w:szCs w:val="26"/>
        </w:rPr>
        <w:t>(посмертно).</w:t>
      </w:r>
    </w:p>
    <w:p w14:paraId="52E3340A" w14:textId="5259BAFA" w:rsidR="002D7568" w:rsidRPr="00794802" w:rsidRDefault="002D7568" w:rsidP="002D7568">
      <w:pPr>
        <w:ind w:firstLine="709"/>
        <w:jc w:val="both"/>
      </w:pPr>
      <w:r>
        <w:rPr>
          <w:sz w:val="26"/>
          <w:szCs w:val="26"/>
        </w:rPr>
        <w:t xml:space="preserve">20. Присвоїти звання «Почесний громадянин Жовківської міської територіальної громади» </w:t>
      </w:r>
      <w:r w:rsidR="0009686A" w:rsidRPr="00904F1D">
        <w:t>ДЕМИДОВУ</w:t>
      </w:r>
      <w:r w:rsidR="00904F1D" w:rsidRPr="00904F1D">
        <w:t xml:space="preserve"> </w:t>
      </w:r>
      <w:r w:rsidR="0009686A" w:rsidRPr="00904F1D">
        <w:t>НАЗАР</w:t>
      </w:r>
      <w:r w:rsidR="00904F1D" w:rsidRPr="00904F1D">
        <w:t>У ЄВГЕНОВИЧУ</w:t>
      </w:r>
      <w:r>
        <w:rPr>
          <w:sz w:val="26"/>
          <w:szCs w:val="26"/>
        </w:rPr>
        <w:t xml:space="preserve"> (посмертно).</w:t>
      </w:r>
    </w:p>
    <w:p w14:paraId="71503F1E" w14:textId="574A4BBC" w:rsidR="002D7568" w:rsidRPr="00794802" w:rsidRDefault="002D7568" w:rsidP="002D7568">
      <w:pPr>
        <w:ind w:firstLine="709"/>
        <w:jc w:val="both"/>
      </w:pPr>
      <w:r>
        <w:rPr>
          <w:sz w:val="26"/>
          <w:szCs w:val="26"/>
        </w:rPr>
        <w:t xml:space="preserve">21. Присвоїти звання «Почесний громадянин Жовківської міської територіальної громади» </w:t>
      </w:r>
      <w:r w:rsidR="00812071">
        <w:rPr>
          <w:sz w:val="26"/>
          <w:szCs w:val="26"/>
        </w:rPr>
        <w:t xml:space="preserve"> </w:t>
      </w:r>
      <w:r w:rsidR="0009686A">
        <w:t>ЛОПАТИНСЬКОМУ МИХАЙЛУ ІВАНОВИЧУ</w:t>
      </w:r>
      <w:r w:rsidR="00812071">
        <w:t xml:space="preserve"> </w:t>
      </w:r>
      <w:r>
        <w:rPr>
          <w:sz w:val="26"/>
          <w:szCs w:val="26"/>
        </w:rPr>
        <w:t>(посмертно).</w:t>
      </w:r>
    </w:p>
    <w:p w14:paraId="2E9259C9" w14:textId="60DFDAFB" w:rsidR="002D7568" w:rsidRPr="00794802" w:rsidRDefault="002D7568" w:rsidP="002D7568">
      <w:pPr>
        <w:ind w:firstLine="709"/>
        <w:jc w:val="both"/>
      </w:pPr>
      <w:r>
        <w:rPr>
          <w:sz w:val="26"/>
          <w:szCs w:val="26"/>
        </w:rPr>
        <w:t xml:space="preserve">22. Присвоїти звання «Почесний громадянин Жовківської міської територіальної громади» </w:t>
      </w:r>
      <w:r w:rsidR="0009686A" w:rsidRPr="00904F1D">
        <w:t xml:space="preserve">СТРУКУ МИХАЙЛУ </w:t>
      </w:r>
      <w:r w:rsidR="00F63821" w:rsidRPr="00904F1D">
        <w:t>МИКОЛАЙОВИЧУ</w:t>
      </w:r>
      <w:r>
        <w:rPr>
          <w:sz w:val="26"/>
          <w:szCs w:val="26"/>
        </w:rPr>
        <w:t xml:space="preserve"> (посмертно).</w:t>
      </w:r>
    </w:p>
    <w:p w14:paraId="14BF17CE" w14:textId="1B8F9BD9" w:rsidR="00EB14C2" w:rsidRDefault="00EB14C2" w:rsidP="003001D0">
      <w:pPr>
        <w:spacing w:line="240" w:lineRule="auto"/>
        <w:ind w:firstLine="709"/>
        <w:jc w:val="both"/>
        <w:rPr>
          <w:sz w:val="26"/>
          <w:szCs w:val="26"/>
        </w:rPr>
      </w:pPr>
    </w:p>
    <w:p w14:paraId="0200F482" w14:textId="74B05F38" w:rsidR="003001D0" w:rsidRDefault="0009686A" w:rsidP="003001D0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3001D0">
        <w:rPr>
          <w:sz w:val="26"/>
          <w:szCs w:val="26"/>
        </w:rPr>
        <w:t>. Контроль за виконанням рішення покласти на постійну комісію з питань регламенту, депутатської діяльності, етики, законності, регуляторної політики, дотримання прав людини, боротьби зі злочинністю, запобігання корупції та сприяння депутатської діяльності (</w:t>
      </w:r>
      <w:proofErr w:type="spellStart"/>
      <w:r w:rsidR="003001D0">
        <w:rPr>
          <w:sz w:val="26"/>
          <w:szCs w:val="26"/>
        </w:rPr>
        <w:t>Савіцьку</w:t>
      </w:r>
      <w:proofErr w:type="spellEnd"/>
      <w:r w:rsidR="003001D0">
        <w:rPr>
          <w:sz w:val="26"/>
          <w:szCs w:val="26"/>
        </w:rPr>
        <w:t xml:space="preserve"> З. М.).</w:t>
      </w:r>
    </w:p>
    <w:p w14:paraId="79B0DB51" w14:textId="77777777" w:rsidR="00EB14C2" w:rsidRDefault="00EB14C2" w:rsidP="003001D0">
      <w:pPr>
        <w:spacing w:line="240" w:lineRule="auto"/>
        <w:jc w:val="both"/>
        <w:rPr>
          <w:b/>
          <w:szCs w:val="28"/>
        </w:rPr>
      </w:pPr>
    </w:p>
    <w:p w14:paraId="39BA5A94" w14:textId="77777777" w:rsidR="00904F1D" w:rsidRDefault="00904F1D" w:rsidP="003001D0">
      <w:pPr>
        <w:spacing w:line="240" w:lineRule="auto"/>
        <w:jc w:val="both"/>
        <w:rPr>
          <w:b/>
          <w:szCs w:val="28"/>
        </w:rPr>
      </w:pPr>
    </w:p>
    <w:p w14:paraId="352EFD90" w14:textId="77777777" w:rsidR="00904F1D" w:rsidRDefault="00904F1D" w:rsidP="003001D0">
      <w:pPr>
        <w:spacing w:line="240" w:lineRule="auto"/>
        <w:jc w:val="both"/>
        <w:rPr>
          <w:b/>
          <w:szCs w:val="28"/>
        </w:rPr>
      </w:pPr>
    </w:p>
    <w:p w14:paraId="10DAA632" w14:textId="77777777" w:rsidR="00340FAD" w:rsidRPr="00F1433E" w:rsidRDefault="003001D0" w:rsidP="00F1433E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Міський голова                                                                           Олег ВОЛЬСЬКИЙ</w:t>
      </w:r>
    </w:p>
    <w:sectPr w:rsidR="00340FAD" w:rsidRPr="00F143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9B"/>
    <w:rsid w:val="000153DA"/>
    <w:rsid w:val="0009686A"/>
    <w:rsid w:val="000F68A1"/>
    <w:rsid w:val="002D7568"/>
    <w:rsid w:val="003001D0"/>
    <w:rsid w:val="00314643"/>
    <w:rsid w:val="00340FAD"/>
    <w:rsid w:val="00417961"/>
    <w:rsid w:val="00475F53"/>
    <w:rsid w:val="00614D53"/>
    <w:rsid w:val="00617B09"/>
    <w:rsid w:val="00794802"/>
    <w:rsid w:val="0079598F"/>
    <w:rsid w:val="00812071"/>
    <w:rsid w:val="00904F1D"/>
    <w:rsid w:val="0091184C"/>
    <w:rsid w:val="009503F9"/>
    <w:rsid w:val="00AB7477"/>
    <w:rsid w:val="00BF21E5"/>
    <w:rsid w:val="00C06DC4"/>
    <w:rsid w:val="00C168F8"/>
    <w:rsid w:val="00C6789B"/>
    <w:rsid w:val="00C90958"/>
    <w:rsid w:val="00CD38C5"/>
    <w:rsid w:val="00D14643"/>
    <w:rsid w:val="00D414B7"/>
    <w:rsid w:val="00D92EBB"/>
    <w:rsid w:val="00DB5953"/>
    <w:rsid w:val="00DF0DB6"/>
    <w:rsid w:val="00E100CC"/>
    <w:rsid w:val="00E71784"/>
    <w:rsid w:val="00E721AB"/>
    <w:rsid w:val="00EB14C2"/>
    <w:rsid w:val="00EC3571"/>
    <w:rsid w:val="00F1433E"/>
    <w:rsid w:val="00F6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53BD"/>
  <w15:chartTrackingRefBased/>
  <w15:docId w15:val="{1B1E75ED-D83E-4003-AF29-67733514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1D0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01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001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001D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1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21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2603</Words>
  <Characters>1485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Христина Перегон</cp:lastModifiedBy>
  <cp:revision>10</cp:revision>
  <cp:lastPrinted>2023-09-13T10:59:00Z</cp:lastPrinted>
  <dcterms:created xsi:type="dcterms:W3CDTF">2023-09-11T13:02:00Z</dcterms:created>
  <dcterms:modified xsi:type="dcterms:W3CDTF">2024-08-19T13:52:00Z</dcterms:modified>
</cp:coreProperties>
</file>