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CA10" w14:textId="77777777" w:rsidR="0029694B" w:rsidRPr="0029694B" w:rsidRDefault="007541A3" w:rsidP="007541A3">
      <w:pPr>
        <w:jc w:val="right"/>
        <w:rPr>
          <w:rFonts w:ascii="Times New Roman" w:hAnsi="Times New Roman" w:cs="Times New Roman"/>
          <w:b/>
          <w:sz w:val="32"/>
        </w:rPr>
      </w:pPr>
      <w:r w:rsidRPr="0029694B">
        <w:rPr>
          <w:rFonts w:ascii="Times New Roman" w:hAnsi="Times New Roman" w:cs="Times New Roman"/>
          <w:noProof/>
          <w:sz w:val="24"/>
          <w:lang w:eastAsia="uk-UA"/>
        </w:rPr>
        <w:drawing>
          <wp:anchor distT="0" distB="0" distL="114300" distR="114300" simplePos="0" relativeHeight="251659264" behindDoc="0" locked="0" layoutInCell="1" allowOverlap="1" wp14:anchorId="1D647F09" wp14:editId="336A324B">
            <wp:simplePos x="0" y="0"/>
            <wp:positionH relativeFrom="column">
              <wp:posOffset>2682240</wp:posOffset>
            </wp:positionH>
            <wp:positionV relativeFrom="paragraph">
              <wp:posOffset>312420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 xml:space="preserve">                                </w:t>
      </w:r>
      <w:r w:rsidR="0029694B" w:rsidRPr="0029694B">
        <w:rPr>
          <w:rFonts w:ascii="Times New Roman" w:hAnsi="Times New Roman" w:cs="Times New Roman"/>
          <w:b/>
          <w:sz w:val="32"/>
        </w:rPr>
        <w:t>ПРОЕКТ</w:t>
      </w:r>
    </w:p>
    <w:p w14:paraId="1F2B7C31" w14:textId="77777777" w:rsidR="0029694B" w:rsidRPr="0029694B" w:rsidRDefault="0029694B" w:rsidP="0029694B">
      <w:pPr>
        <w:rPr>
          <w:rFonts w:ascii="Times New Roman" w:hAnsi="Times New Roman" w:cs="Times New Roman"/>
          <w:b/>
          <w:sz w:val="32"/>
          <w:lang w:val="ru-RU"/>
        </w:rPr>
      </w:pPr>
      <w:r w:rsidRPr="0029694B">
        <w:rPr>
          <w:rFonts w:ascii="Times New Roman" w:hAnsi="Times New Roman" w:cs="Times New Roman"/>
          <w:b/>
          <w:sz w:val="32"/>
        </w:rPr>
        <w:t xml:space="preserve">           </w:t>
      </w:r>
    </w:p>
    <w:p w14:paraId="62481600" w14:textId="77777777" w:rsidR="007541A3" w:rsidRDefault="007541A3" w:rsidP="0029694B">
      <w:pPr>
        <w:jc w:val="center"/>
        <w:rPr>
          <w:rFonts w:ascii="Times New Roman" w:hAnsi="Times New Roman" w:cs="Times New Roman"/>
          <w:b/>
          <w:sz w:val="32"/>
        </w:rPr>
      </w:pPr>
    </w:p>
    <w:p w14:paraId="0280F2AB" w14:textId="77777777" w:rsidR="0029694B" w:rsidRPr="0029694B" w:rsidRDefault="0029694B" w:rsidP="0029694B">
      <w:pPr>
        <w:jc w:val="center"/>
        <w:rPr>
          <w:rFonts w:ascii="Times New Roman" w:hAnsi="Times New Roman" w:cs="Times New Roman"/>
          <w:b/>
          <w:bCs/>
          <w:spacing w:val="34"/>
          <w:sz w:val="32"/>
        </w:rPr>
      </w:pPr>
      <w:r w:rsidRPr="0029694B">
        <w:rPr>
          <w:rFonts w:ascii="Times New Roman" w:hAnsi="Times New Roman" w:cs="Times New Roman"/>
          <w:b/>
          <w:sz w:val="32"/>
        </w:rPr>
        <w:t>У К Р А Ї Н А</w:t>
      </w:r>
    </w:p>
    <w:p w14:paraId="27EA367B" w14:textId="77777777" w:rsidR="0029694B" w:rsidRPr="0029694B" w:rsidRDefault="0029694B" w:rsidP="0029694B">
      <w:pPr>
        <w:pStyle w:val="3"/>
        <w:rPr>
          <w:sz w:val="36"/>
        </w:rPr>
      </w:pPr>
      <w:r w:rsidRPr="0029694B">
        <w:rPr>
          <w:sz w:val="36"/>
        </w:rPr>
        <w:t xml:space="preserve">  Жовківська міська рада</w:t>
      </w:r>
    </w:p>
    <w:p w14:paraId="5F38D48A" w14:textId="77777777" w:rsidR="0029694B" w:rsidRPr="0029694B" w:rsidRDefault="0029694B" w:rsidP="0029694B">
      <w:pPr>
        <w:pStyle w:val="2"/>
        <w:rPr>
          <w:b/>
          <w:bCs/>
          <w:sz w:val="36"/>
        </w:rPr>
      </w:pPr>
      <w:r w:rsidRPr="0029694B">
        <w:rPr>
          <w:sz w:val="36"/>
        </w:rPr>
        <w:t xml:space="preserve">  </w:t>
      </w:r>
      <w:r w:rsidRPr="0029694B">
        <w:rPr>
          <w:b/>
          <w:bCs/>
          <w:sz w:val="36"/>
        </w:rPr>
        <w:t>Львівського району Львівської області</w:t>
      </w:r>
    </w:p>
    <w:p w14:paraId="223EAA65" w14:textId="77777777" w:rsidR="0029694B" w:rsidRPr="0029694B" w:rsidRDefault="0029694B" w:rsidP="0029694B">
      <w:pPr>
        <w:pStyle w:val="1"/>
        <w:tabs>
          <w:tab w:val="left" w:pos="1305"/>
          <w:tab w:val="center" w:pos="4678"/>
        </w:tabs>
        <w:spacing w:line="300" w:lineRule="auto"/>
        <w:jc w:val="left"/>
        <w:rPr>
          <w:spacing w:val="0"/>
        </w:rPr>
      </w:pPr>
      <w:r w:rsidRPr="0029694B">
        <w:rPr>
          <w:spacing w:val="0"/>
        </w:rPr>
        <w:t xml:space="preserve">        </w:t>
      </w:r>
      <w:r w:rsidRPr="0029694B">
        <w:rPr>
          <w:spacing w:val="0"/>
          <w:lang w:val="ru-RU"/>
        </w:rPr>
        <w:t xml:space="preserve">         </w:t>
      </w:r>
      <w:r w:rsidRPr="0029694B">
        <w:rPr>
          <w:spacing w:val="0"/>
        </w:rPr>
        <w:t xml:space="preserve">-а  сесія </w:t>
      </w:r>
      <w:r w:rsidRPr="0029694B">
        <w:rPr>
          <w:spacing w:val="0"/>
          <w:lang w:val="en-US"/>
        </w:rPr>
        <w:t>VI</w:t>
      </w:r>
      <w:r w:rsidRPr="0029694B">
        <w:rPr>
          <w:spacing w:val="0"/>
        </w:rPr>
        <w:t xml:space="preserve">ІІ-го демократичного скликання </w:t>
      </w:r>
      <w:r w:rsidRPr="0029694B">
        <w:rPr>
          <w:spacing w:val="0"/>
        </w:rPr>
        <w:tab/>
      </w:r>
      <w:r w:rsidRPr="0029694B">
        <w:rPr>
          <w:spacing w:val="0"/>
        </w:rPr>
        <w:tab/>
      </w:r>
      <w:r w:rsidRPr="0029694B">
        <w:rPr>
          <w:spacing w:val="0"/>
        </w:rPr>
        <w:tab/>
      </w:r>
    </w:p>
    <w:p w14:paraId="591BAC9F" w14:textId="77777777" w:rsidR="0029694B" w:rsidRPr="0029694B" w:rsidRDefault="0029694B" w:rsidP="0029694B">
      <w:pPr>
        <w:tabs>
          <w:tab w:val="left" w:pos="3015"/>
        </w:tabs>
        <w:rPr>
          <w:rFonts w:ascii="Times New Roman" w:hAnsi="Times New Roman" w:cs="Times New Roman"/>
          <w:b/>
          <w:bCs/>
          <w:sz w:val="32"/>
        </w:rPr>
      </w:pPr>
      <w:r w:rsidRPr="0029694B">
        <w:rPr>
          <w:rFonts w:ascii="Times New Roman" w:hAnsi="Times New Roman" w:cs="Times New Roman"/>
          <w:b/>
          <w:bCs/>
        </w:rPr>
        <w:tab/>
        <w:t xml:space="preserve">   </w:t>
      </w:r>
      <w:r w:rsidRPr="0029694B">
        <w:rPr>
          <w:rFonts w:ascii="Times New Roman" w:hAnsi="Times New Roman" w:cs="Times New Roman"/>
          <w:b/>
          <w:bCs/>
          <w:sz w:val="32"/>
        </w:rPr>
        <w:t xml:space="preserve">      РІШЕННЯ</w:t>
      </w:r>
    </w:p>
    <w:p w14:paraId="15BA37FD" w14:textId="77777777" w:rsidR="0029694B" w:rsidRPr="0029694B" w:rsidRDefault="0029694B" w:rsidP="0029694B">
      <w:pPr>
        <w:tabs>
          <w:tab w:val="left" w:pos="3015"/>
        </w:tabs>
        <w:rPr>
          <w:rFonts w:ascii="Times New Roman" w:hAnsi="Times New Roman" w:cs="Times New Roman"/>
          <w:b/>
          <w:bCs/>
          <w:sz w:val="32"/>
        </w:rPr>
      </w:pPr>
    </w:p>
    <w:p w14:paraId="2402B1CA" w14:textId="77777777" w:rsidR="0029694B" w:rsidRPr="007541A3" w:rsidRDefault="0029694B" w:rsidP="0029694B">
      <w:pPr>
        <w:tabs>
          <w:tab w:val="left" w:pos="7020"/>
        </w:tabs>
        <w:rPr>
          <w:rFonts w:ascii="Times New Roman" w:hAnsi="Times New Roman" w:cs="Times New Roman"/>
          <w:sz w:val="26"/>
          <w:szCs w:val="26"/>
          <w:lang w:val="ru-RU"/>
        </w:rPr>
      </w:pPr>
      <w:r w:rsidRPr="007541A3">
        <w:rPr>
          <w:rFonts w:ascii="Times New Roman" w:hAnsi="Times New Roman" w:cs="Times New Roman"/>
          <w:sz w:val="26"/>
          <w:szCs w:val="26"/>
        </w:rPr>
        <w:t xml:space="preserve">від                    2024 року      № </w:t>
      </w:r>
      <w:r w:rsidRPr="007541A3">
        <w:rPr>
          <w:rFonts w:ascii="Times New Roman" w:hAnsi="Times New Roman" w:cs="Times New Roman"/>
          <w:sz w:val="26"/>
          <w:szCs w:val="26"/>
        </w:rPr>
        <w:tab/>
        <w:t xml:space="preserve">                 м. Жовква</w:t>
      </w:r>
    </w:p>
    <w:p w14:paraId="166B53CC" w14:textId="77777777" w:rsidR="0029694B" w:rsidRPr="0029694B" w:rsidRDefault="0029694B" w:rsidP="0029694B">
      <w:pPr>
        <w:tabs>
          <w:tab w:val="left" w:pos="7020"/>
        </w:tabs>
        <w:rPr>
          <w:rFonts w:ascii="Times New Roman" w:hAnsi="Times New Roman" w:cs="Times New Roman"/>
        </w:rPr>
      </w:pPr>
    </w:p>
    <w:p w14:paraId="5E9FBE9C" w14:textId="13192890" w:rsidR="007541A3" w:rsidRPr="00F859D1" w:rsidRDefault="0029694B" w:rsidP="0029694B">
      <w:pPr>
        <w:pStyle w:val="a5"/>
        <w:tabs>
          <w:tab w:val="left" w:pos="5387"/>
        </w:tabs>
        <w:spacing w:line="276" w:lineRule="auto"/>
        <w:rPr>
          <w:b/>
          <w:sz w:val="27"/>
          <w:szCs w:val="27"/>
        </w:rPr>
      </w:pPr>
      <w:r w:rsidRPr="0029694B">
        <w:rPr>
          <w:b/>
          <w:sz w:val="27"/>
          <w:szCs w:val="27"/>
        </w:rPr>
        <w:t xml:space="preserve">Про </w:t>
      </w:r>
      <w:r w:rsidR="00006D8E">
        <w:rPr>
          <w:b/>
          <w:sz w:val="27"/>
          <w:szCs w:val="27"/>
        </w:rPr>
        <w:t>погодження</w:t>
      </w:r>
      <w:r w:rsidR="00C30D41">
        <w:rPr>
          <w:b/>
          <w:sz w:val="27"/>
          <w:szCs w:val="27"/>
        </w:rPr>
        <w:t xml:space="preserve"> Програми</w:t>
      </w:r>
      <w:r w:rsidRPr="0029694B">
        <w:rPr>
          <w:b/>
          <w:sz w:val="27"/>
          <w:szCs w:val="27"/>
        </w:rPr>
        <w:t xml:space="preserve"> </w:t>
      </w:r>
      <w:r w:rsidR="00C30D41">
        <w:rPr>
          <w:b/>
          <w:bCs/>
          <w:color w:val="000000"/>
          <w:sz w:val="28"/>
          <w:szCs w:val="28"/>
          <w:lang w:eastAsia="uk-UA"/>
        </w:rPr>
        <w:t>діяльності</w:t>
      </w:r>
    </w:p>
    <w:p w14:paraId="57CDCE46" w14:textId="0E4FC1CD" w:rsidR="0029694B" w:rsidRPr="0029694B" w:rsidRDefault="0029694B" w:rsidP="0029694B">
      <w:pPr>
        <w:pStyle w:val="a5"/>
        <w:tabs>
          <w:tab w:val="left" w:pos="5387"/>
        </w:tabs>
        <w:spacing w:line="276" w:lineRule="auto"/>
        <w:rPr>
          <w:b/>
          <w:sz w:val="27"/>
          <w:szCs w:val="27"/>
        </w:rPr>
      </w:pPr>
      <w:r>
        <w:rPr>
          <w:b/>
          <w:sz w:val="27"/>
          <w:szCs w:val="27"/>
        </w:rPr>
        <w:t>КП</w:t>
      </w:r>
      <w:r w:rsidRPr="0029694B">
        <w:rPr>
          <w:b/>
          <w:sz w:val="27"/>
          <w:szCs w:val="27"/>
        </w:rPr>
        <w:t xml:space="preserve"> </w:t>
      </w:r>
      <w:r>
        <w:rPr>
          <w:b/>
          <w:bCs/>
          <w:color w:val="000000"/>
          <w:sz w:val="28"/>
          <w:szCs w:val="28"/>
          <w:lang w:eastAsia="uk-UA"/>
        </w:rPr>
        <w:t>ЖМСКК «Розточчя»</w:t>
      </w:r>
      <w:r w:rsidR="00F859D1">
        <w:rPr>
          <w:b/>
          <w:sz w:val="27"/>
          <w:szCs w:val="27"/>
        </w:rPr>
        <w:t xml:space="preserve"> </w:t>
      </w:r>
      <w:r w:rsidRPr="0029694B">
        <w:rPr>
          <w:b/>
          <w:sz w:val="27"/>
          <w:szCs w:val="27"/>
        </w:rPr>
        <w:t>на 2025</w:t>
      </w:r>
      <w:r w:rsidR="007541A3">
        <w:rPr>
          <w:b/>
          <w:sz w:val="27"/>
          <w:szCs w:val="27"/>
        </w:rPr>
        <w:t xml:space="preserve"> </w:t>
      </w:r>
      <w:r w:rsidRPr="0029694B">
        <w:rPr>
          <w:b/>
          <w:sz w:val="27"/>
          <w:szCs w:val="27"/>
        </w:rPr>
        <w:t>рік</w:t>
      </w:r>
    </w:p>
    <w:p w14:paraId="0D6F3776" w14:textId="77777777" w:rsidR="0029694B" w:rsidRPr="0029694B" w:rsidRDefault="0029694B" w:rsidP="0029694B">
      <w:pPr>
        <w:pStyle w:val="a5"/>
        <w:tabs>
          <w:tab w:val="left" w:pos="5387"/>
        </w:tabs>
        <w:spacing w:line="276" w:lineRule="auto"/>
        <w:rPr>
          <w:b/>
          <w:sz w:val="27"/>
          <w:szCs w:val="27"/>
        </w:rPr>
      </w:pPr>
    </w:p>
    <w:p w14:paraId="7EAF7025" w14:textId="77777777" w:rsidR="0029694B" w:rsidRPr="0029694B" w:rsidRDefault="0029694B" w:rsidP="0029694B">
      <w:pPr>
        <w:pStyle w:val="a5"/>
        <w:tabs>
          <w:tab w:val="left" w:pos="5387"/>
        </w:tabs>
        <w:spacing w:line="276" w:lineRule="auto"/>
        <w:rPr>
          <w:b/>
          <w:sz w:val="27"/>
          <w:szCs w:val="27"/>
        </w:rPr>
      </w:pPr>
    </w:p>
    <w:p w14:paraId="2B6E4A2E" w14:textId="77777777" w:rsidR="0029694B" w:rsidRPr="0029694B" w:rsidRDefault="0029694B" w:rsidP="0029694B">
      <w:pPr>
        <w:pStyle w:val="a5"/>
        <w:tabs>
          <w:tab w:val="left" w:pos="5387"/>
        </w:tabs>
        <w:spacing w:line="276" w:lineRule="auto"/>
        <w:jc w:val="both"/>
        <w:rPr>
          <w:sz w:val="26"/>
          <w:szCs w:val="26"/>
        </w:rPr>
      </w:pPr>
      <w:r w:rsidRPr="0029694B">
        <w:rPr>
          <w:b/>
          <w:sz w:val="26"/>
          <w:szCs w:val="26"/>
        </w:rPr>
        <w:t xml:space="preserve">            </w:t>
      </w:r>
      <w:r w:rsidRPr="0029694B">
        <w:rPr>
          <w:sz w:val="26"/>
          <w:szCs w:val="26"/>
        </w:rPr>
        <w:t xml:space="preserve">  Керуючись  п.</w:t>
      </w:r>
      <w:r w:rsidR="007541A3">
        <w:rPr>
          <w:sz w:val="26"/>
          <w:szCs w:val="26"/>
        </w:rPr>
        <w:t xml:space="preserve"> </w:t>
      </w:r>
      <w:r w:rsidRPr="0029694B">
        <w:rPr>
          <w:sz w:val="26"/>
          <w:szCs w:val="26"/>
        </w:rPr>
        <w:t>22 ст.</w:t>
      </w:r>
      <w:r w:rsidR="007541A3">
        <w:rPr>
          <w:sz w:val="26"/>
          <w:szCs w:val="26"/>
        </w:rPr>
        <w:t xml:space="preserve"> </w:t>
      </w:r>
      <w:r w:rsidRPr="0029694B">
        <w:rPr>
          <w:sz w:val="26"/>
          <w:szCs w:val="26"/>
        </w:rPr>
        <w:t>26  Закону України  "Про місцеве самоврядування  в Україні", беручи до уваги висновок депутатської комісії з питань планування соціально-економічного розвитку, бюджету, фінансів, інвестицій, торгівлі, послуг та розвитку підприємництва, пропозиції виконавчого комітету, Жовківська  міська рада</w:t>
      </w:r>
    </w:p>
    <w:p w14:paraId="4120A199" w14:textId="77777777" w:rsidR="0029694B" w:rsidRPr="0029694B" w:rsidRDefault="0029694B" w:rsidP="0029694B">
      <w:pPr>
        <w:pStyle w:val="a5"/>
        <w:tabs>
          <w:tab w:val="left" w:pos="5387"/>
        </w:tabs>
        <w:spacing w:line="276" w:lineRule="auto"/>
        <w:rPr>
          <w:b/>
          <w:sz w:val="26"/>
          <w:szCs w:val="26"/>
        </w:rPr>
      </w:pPr>
    </w:p>
    <w:p w14:paraId="1BE45116" w14:textId="77777777" w:rsidR="0029694B" w:rsidRPr="007541A3" w:rsidRDefault="0029694B" w:rsidP="007541A3">
      <w:pPr>
        <w:jc w:val="center"/>
        <w:rPr>
          <w:rFonts w:ascii="Times New Roman" w:hAnsi="Times New Roman" w:cs="Times New Roman"/>
          <w:b/>
          <w:bCs/>
          <w:sz w:val="32"/>
          <w:szCs w:val="32"/>
        </w:rPr>
      </w:pPr>
      <w:r w:rsidRPr="0029694B">
        <w:rPr>
          <w:rFonts w:ascii="Times New Roman" w:hAnsi="Times New Roman" w:cs="Times New Roman"/>
          <w:b/>
          <w:bCs/>
          <w:sz w:val="32"/>
          <w:szCs w:val="32"/>
        </w:rPr>
        <w:t>ВИРІШИЛА:</w:t>
      </w:r>
    </w:p>
    <w:p w14:paraId="21077F0D" w14:textId="4CF46C00" w:rsidR="0029694B" w:rsidRPr="007541A3" w:rsidRDefault="0029694B" w:rsidP="0029694B">
      <w:pPr>
        <w:jc w:val="both"/>
        <w:rPr>
          <w:rFonts w:ascii="Times New Roman" w:hAnsi="Times New Roman" w:cs="Times New Roman"/>
          <w:sz w:val="26"/>
          <w:szCs w:val="26"/>
        </w:rPr>
      </w:pPr>
      <w:r w:rsidRPr="007541A3">
        <w:rPr>
          <w:rFonts w:ascii="Times New Roman" w:hAnsi="Times New Roman" w:cs="Times New Roman"/>
          <w:sz w:val="26"/>
          <w:szCs w:val="26"/>
        </w:rPr>
        <w:t xml:space="preserve">1. </w:t>
      </w:r>
      <w:r w:rsidR="00006D8E">
        <w:rPr>
          <w:rFonts w:ascii="Times New Roman" w:hAnsi="Times New Roman" w:cs="Times New Roman"/>
          <w:sz w:val="26"/>
          <w:szCs w:val="26"/>
        </w:rPr>
        <w:t>Погодити</w:t>
      </w:r>
      <w:r w:rsidRPr="007541A3">
        <w:rPr>
          <w:rFonts w:ascii="Times New Roman" w:hAnsi="Times New Roman" w:cs="Times New Roman"/>
          <w:sz w:val="26"/>
          <w:szCs w:val="26"/>
        </w:rPr>
        <w:t xml:space="preserve"> програму </w:t>
      </w:r>
      <w:r w:rsidR="00C30D41">
        <w:rPr>
          <w:rFonts w:ascii="Times New Roman" w:eastAsia="Times New Roman" w:hAnsi="Times New Roman" w:cs="Times New Roman"/>
          <w:bCs/>
          <w:color w:val="000000"/>
          <w:sz w:val="26"/>
          <w:szCs w:val="26"/>
          <w:lang w:eastAsia="uk-UA"/>
        </w:rPr>
        <w:t xml:space="preserve">діяльності </w:t>
      </w:r>
      <w:r w:rsidRPr="007541A3">
        <w:rPr>
          <w:rFonts w:ascii="Times New Roman" w:hAnsi="Times New Roman" w:cs="Times New Roman"/>
          <w:sz w:val="26"/>
          <w:szCs w:val="26"/>
        </w:rPr>
        <w:t xml:space="preserve"> </w:t>
      </w:r>
      <w:r w:rsidRPr="007541A3">
        <w:rPr>
          <w:rFonts w:ascii="Times New Roman" w:eastAsia="Times New Roman" w:hAnsi="Times New Roman" w:cs="Times New Roman"/>
          <w:bCs/>
          <w:color w:val="000000"/>
          <w:sz w:val="26"/>
          <w:szCs w:val="26"/>
          <w:lang w:eastAsia="uk-UA"/>
        </w:rPr>
        <w:t>КП ЖМСКК «Розточчя»</w:t>
      </w:r>
      <w:r w:rsidRPr="007541A3">
        <w:rPr>
          <w:rFonts w:ascii="Times New Roman" w:eastAsia="Times New Roman" w:hAnsi="Times New Roman" w:cs="Times New Roman"/>
          <w:b/>
          <w:bCs/>
          <w:color w:val="000000"/>
          <w:sz w:val="26"/>
          <w:szCs w:val="26"/>
          <w:lang w:eastAsia="uk-UA"/>
        </w:rPr>
        <w:t xml:space="preserve"> </w:t>
      </w:r>
      <w:r w:rsidRPr="007541A3">
        <w:rPr>
          <w:rFonts w:ascii="Times New Roman" w:hAnsi="Times New Roman" w:cs="Times New Roman"/>
          <w:sz w:val="26"/>
          <w:szCs w:val="26"/>
        </w:rPr>
        <w:t>на 2025 рік, що додається.</w:t>
      </w:r>
    </w:p>
    <w:p w14:paraId="37A1E932" w14:textId="77777777" w:rsidR="0029694B" w:rsidRPr="0029694B" w:rsidRDefault="0029694B" w:rsidP="0029694B">
      <w:pPr>
        <w:tabs>
          <w:tab w:val="left" w:pos="270"/>
        </w:tabs>
        <w:jc w:val="both"/>
        <w:rPr>
          <w:rFonts w:ascii="Times New Roman" w:hAnsi="Times New Roman" w:cs="Times New Roman"/>
          <w:sz w:val="26"/>
          <w:szCs w:val="26"/>
        </w:rPr>
      </w:pPr>
      <w:r w:rsidRPr="007541A3">
        <w:rPr>
          <w:rFonts w:ascii="Times New Roman" w:hAnsi="Times New Roman" w:cs="Times New Roman"/>
          <w:sz w:val="26"/>
          <w:szCs w:val="26"/>
        </w:rPr>
        <w:t>2.</w:t>
      </w:r>
      <w:r w:rsidRPr="007541A3">
        <w:rPr>
          <w:rFonts w:ascii="Times New Roman" w:hAnsi="Times New Roman" w:cs="Times New Roman"/>
          <w:b/>
          <w:sz w:val="26"/>
          <w:szCs w:val="26"/>
        </w:rPr>
        <w:t xml:space="preserve"> </w:t>
      </w:r>
      <w:r w:rsidRPr="007541A3">
        <w:rPr>
          <w:rFonts w:ascii="Times New Roman" w:hAnsi="Times New Roman" w:cs="Times New Roman"/>
          <w:sz w:val="26"/>
          <w:szCs w:val="26"/>
        </w:rPr>
        <w:t>Контроль за виконанням рішення покласти на постійну депутатську комісію з питань  планування  соціально-економічного  розвитку</w:t>
      </w:r>
      <w:r w:rsidRPr="0029694B">
        <w:rPr>
          <w:rFonts w:ascii="Times New Roman" w:hAnsi="Times New Roman" w:cs="Times New Roman"/>
          <w:sz w:val="26"/>
          <w:szCs w:val="26"/>
        </w:rPr>
        <w:t>, бюджету, фінансів, інвестицій, торгівлі, послуг та  розвитку  підприємництва (Кожушко М.П.).</w:t>
      </w:r>
    </w:p>
    <w:p w14:paraId="597BE3FA" w14:textId="77777777" w:rsidR="0029694B" w:rsidRPr="0029694B" w:rsidRDefault="0029694B" w:rsidP="0029694B">
      <w:pPr>
        <w:jc w:val="both"/>
        <w:rPr>
          <w:rFonts w:ascii="Times New Roman" w:hAnsi="Times New Roman" w:cs="Times New Roman"/>
        </w:rPr>
      </w:pPr>
    </w:p>
    <w:p w14:paraId="00E5CC3C" w14:textId="77777777" w:rsidR="0029694B" w:rsidRPr="0029694B" w:rsidRDefault="0029694B" w:rsidP="0029694B">
      <w:pPr>
        <w:jc w:val="both"/>
        <w:rPr>
          <w:rFonts w:ascii="Times New Roman" w:hAnsi="Times New Roman" w:cs="Times New Roman"/>
        </w:rPr>
      </w:pPr>
    </w:p>
    <w:p w14:paraId="0AD8C82E" w14:textId="77777777" w:rsidR="0029694B" w:rsidRPr="0029694B" w:rsidRDefault="0029694B" w:rsidP="0029694B">
      <w:pPr>
        <w:spacing w:line="360" w:lineRule="auto"/>
        <w:jc w:val="center"/>
        <w:rPr>
          <w:rFonts w:ascii="Times New Roman" w:hAnsi="Times New Roman" w:cs="Times New Roman"/>
          <w:b/>
          <w:spacing w:val="20"/>
        </w:rPr>
      </w:pPr>
    </w:p>
    <w:p w14:paraId="398450E6" w14:textId="77777777" w:rsidR="0029694B" w:rsidRDefault="0029694B" w:rsidP="0029694B">
      <w:pPr>
        <w:jc w:val="both"/>
        <w:rPr>
          <w:rFonts w:ascii="Times New Roman" w:hAnsi="Times New Roman" w:cs="Times New Roman"/>
          <w:b/>
          <w:sz w:val="26"/>
          <w:szCs w:val="26"/>
        </w:rPr>
      </w:pPr>
      <w:r w:rsidRPr="0029694B">
        <w:rPr>
          <w:rFonts w:ascii="Times New Roman" w:hAnsi="Times New Roman" w:cs="Times New Roman"/>
          <w:sz w:val="26"/>
          <w:szCs w:val="26"/>
        </w:rPr>
        <w:t xml:space="preserve"> </w:t>
      </w:r>
      <w:r w:rsidRPr="007541A3">
        <w:rPr>
          <w:rFonts w:ascii="Times New Roman" w:hAnsi="Times New Roman" w:cs="Times New Roman"/>
          <w:b/>
          <w:sz w:val="26"/>
          <w:szCs w:val="26"/>
        </w:rPr>
        <w:t xml:space="preserve">Міський  голова                                                                       </w:t>
      </w:r>
      <w:r w:rsidRPr="0029694B">
        <w:rPr>
          <w:rFonts w:ascii="Times New Roman" w:hAnsi="Times New Roman" w:cs="Times New Roman"/>
          <w:b/>
          <w:sz w:val="26"/>
          <w:szCs w:val="26"/>
        </w:rPr>
        <w:t>Олег  ВОЛЬСЬКИЙ</w:t>
      </w:r>
    </w:p>
    <w:p w14:paraId="242051C6" w14:textId="717D5259" w:rsidR="0029694B" w:rsidRDefault="0029694B" w:rsidP="0029694B">
      <w:pPr>
        <w:jc w:val="both"/>
        <w:rPr>
          <w:rFonts w:ascii="Times New Roman" w:hAnsi="Times New Roman" w:cs="Times New Roman"/>
          <w:b/>
          <w:sz w:val="26"/>
          <w:szCs w:val="26"/>
        </w:rPr>
      </w:pPr>
    </w:p>
    <w:p w14:paraId="6FCD1A3D" w14:textId="77777777" w:rsidR="00F859D1" w:rsidRDefault="00F859D1" w:rsidP="0029694B">
      <w:pPr>
        <w:jc w:val="both"/>
        <w:rPr>
          <w:rFonts w:ascii="Times New Roman" w:hAnsi="Times New Roman" w:cs="Times New Roman"/>
          <w:b/>
          <w:sz w:val="26"/>
          <w:szCs w:val="26"/>
        </w:rPr>
      </w:pPr>
    </w:p>
    <w:p w14:paraId="06EDDC5E" w14:textId="77777777" w:rsidR="0029694B" w:rsidRDefault="0029694B" w:rsidP="0029694B">
      <w:pPr>
        <w:jc w:val="both"/>
        <w:rPr>
          <w:rFonts w:ascii="Times New Roman" w:hAnsi="Times New Roman" w:cs="Times New Roman"/>
          <w:b/>
          <w:sz w:val="26"/>
          <w:szCs w:val="26"/>
        </w:rPr>
      </w:pPr>
    </w:p>
    <w:p w14:paraId="6E2BC7E7" w14:textId="77777777" w:rsidR="0029694B" w:rsidRPr="0029694B" w:rsidRDefault="0029694B" w:rsidP="0029694B">
      <w:pPr>
        <w:jc w:val="both"/>
        <w:rPr>
          <w:rFonts w:ascii="Times New Roman" w:hAnsi="Times New Roman" w:cs="Times New Roman"/>
          <w:sz w:val="26"/>
          <w:szCs w:val="26"/>
        </w:rPr>
      </w:pPr>
    </w:p>
    <w:p w14:paraId="20A0ED3E" w14:textId="77777777" w:rsidR="004B769A" w:rsidRPr="004B769A" w:rsidRDefault="004B769A" w:rsidP="004B769A">
      <w:pPr>
        <w:spacing w:after="0" w:line="240" w:lineRule="auto"/>
        <w:rPr>
          <w:rFonts w:ascii="Times New Roman" w:eastAsia="Times New Roman" w:hAnsi="Times New Roman" w:cs="Times New Roman"/>
          <w:sz w:val="24"/>
          <w:szCs w:val="24"/>
          <w:lang w:eastAsia="uk-UA"/>
        </w:rPr>
      </w:pPr>
    </w:p>
    <w:p w14:paraId="77783FE9" w14:textId="77777777" w:rsidR="00F859D1" w:rsidRDefault="00F859D1" w:rsidP="00F859D1">
      <w:pPr>
        <w:spacing w:after="0" w:line="240" w:lineRule="auto"/>
        <w:jc w:val="center"/>
        <w:rPr>
          <w:rFonts w:ascii="Times New Roman" w:eastAsia="Times New Roman" w:hAnsi="Times New Roman" w:cs="Times New Roman"/>
          <w:b/>
          <w:bCs/>
          <w:color w:val="000000"/>
          <w:sz w:val="28"/>
          <w:szCs w:val="28"/>
          <w:lang w:eastAsia="uk-UA"/>
        </w:rPr>
      </w:pPr>
      <w:r w:rsidRPr="004B769A">
        <w:rPr>
          <w:rFonts w:ascii="Times New Roman" w:eastAsia="Times New Roman" w:hAnsi="Times New Roman" w:cs="Times New Roman"/>
          <w:b/>
          <w:bCs/>
          <w:color w:val="000000"/>
          <w:sz w:val="28"/>
          <w:szCs w:val="28"/>
          <w:lang w:eastAsia="uk-UA"/>
        </w:rPr>
        <w:lastRenderedPageBreak/>
        <w:t xml:space="preserve">Програма </w:t>
      </w:r>
      <w:r>
        <w:rPr>
          <w:rFonts w:ascii="Times New Roman" w:eastAsia="Times New Roman" w:hAnsi="Times New Roman" w:cs="Times New Roman"/>
          <w:b/>
          <w:bCs/>
          <w:color w:val="000000"/>
          <w:sz w:val="28"/>
          <w:szCs w:val="28"/>
          <w:lang w:eastAsia="uk-UA"/>
        </w:rPr>
        <w:t>діяльності  </w:t>
      </w:r>
    </w:p>
    <w:p w14:paraId="5B38C827" w14:textId="77777777" w:rsidR="00F859D1" w:rsidRPr="004B769A" w:rsidRDefault="00F859D1" w:rsidP="00F859D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КП ЖМСКК «Розточчя» на 2025</w:t>
      </w:r>
      <w:r w:rsidRPr="004B769A">
        <w:rPr>
          <w:rFonts w:ascii="Times New Roman" w:eastAsia="Times New Roman" w:hAnsi="Times New Roman" w:cs="Times New Roman"/>
          <w:b/>
          <w:bCs/>
          <w:color w:val="000000"/>
          <w:sz w:val="28"/>
          <w:szCs w:val="28"/>
          <w:lang w:eastAsia="uk-UA"/>
        </w:rPr>
        <w:t xml:space="preserve"> рік.</w:t>
      </w:r>
    </w:p>
    <w:p w14:paraId="2C635969" w14:textId="77777777" w:rsidR="00F859D1" w:rsidRPr="004B769A" w:rsidRDefault="00F859D1" w:rsidP="00F859D1">
      <w:pPr>
        <w:spacing w:after="0" w:line="240" w:lineRule="auto"/>
        <w:ind w:left="426"/>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1.Загальна частина</w:t>
      </w:r>
    </w:p>
    <w:p w14:paraId="7A69D16E" w14:textId="77777777" w:rsidR="00F859D1" w:rsidRPr="004B769A" w:rsidRDefault="00F859D1" w:rsidP="00F859D1">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Стадіони є важливою складовою інфраструктури міста, головним завданням яких є вдосконалення фізкультурно-оздоровчої роботи, створення сприятливих умов для задоволення потреб дітей, молоді та усіх верств населення у зміцненні здоров’я, активному дозвіллі, пропаганді здорового способу життя, залучення молоді до занять фізичною культурою та спортом, а також збереження наявної з подальшим удосконаленням матеріально-технічної спортивної бази та ефективне її використання. В Жовкві створюються необхідні умови для того, щоб якомога більше жителів нашої  Жовківської міської територіальної громади займалися спортом. На стадіоні «Розточчя» проводяться матчі чемпіонату  області та з футболу, змагання обласного та всеукраїнського рівня з різних видів спорту, обласні галузеві спартакіади, навчально-тренувальні збори  та інші культурно-масові заходи. У місті збережена мережа клубів спортивної спрямованості у загальноосвітніх навчальних закладах, працює дитячо-юнацька спортивна школа, де є відділення з таких видів спорту як легка атлетика, волейбол, баскетбол та футбол. Традицій</w:t>
      </w:r>
      <w:r>
        <w:rPr>
          <w:rFonts w:ascii="Times New Roman" w:eastAsia="Times New Roman" w:hAnsi="Times New Roman" w:cs="Times New Roman"/>
          <w:color w:val="000000"/>
          <w:sz w:val="28"/>
          <w:szCs w:val="28"/>
          <w:lang w:eastAsia="uk-UA"/>
        </w:rPr>
        <w:t>ним стало проведення спартакіади</w:t>
      </w:r>
      <w:r w:rsidRPr="004B769A">
        <w:rPr>
          <w:rFonts w:ascii="Times New Roman" w:eastAsia="Times New Roman" w:hAnsi="Times New Roman" w:cs="Times New Roman"/>
          <w:color w:val="000000"/>
          <w:sz w:val="28"/>
          <w:szCs w:val="28"/>
          <w:lang w:eastAsia="uk-UA"/>
        </w:rPr>
        <w:t xml:space="preserve"> серед школярів, допризовної молоді, змагань серед працівників підприємств, організацій та установ. Проте, враховуючи велику кількість населення та значний інтерес мешканців міста до занять фізичною культурою і спортом, існує нагальна потреба в утриманні та фінансовій підтримці комунальних спортивних споруд. Зважаючи на вищевикладене, робота щодо розвитку фізичної культури і спорту у місті потребує подальшого удосконалення. Розробка Програми на сьогодні зумовлена необхідністю створити сприятливі умови для діяльності та розпочати поетапну розбудову та реконструкцію інфраструктури стадіону міста.</w:t>
      </w:r>
    </w:p>
    <w:p w14:paraId="48946352" w14:textId="77777777" w:rsidR="00F859D1" w:rsidRPr="004B769A" w:rsidRDefault="00F859D1" w:rsidP="00F859D1">
      <w:pPr>
        <w:spacing w:after="0" w:line="240" w:lineRule="auto"/>
        <w:ind w:left="360"/>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2.Мета та основні завдання П</w:t>
      </w:r>
      <w:r w:rsidRPr="004B769A">
        <w:rPr>
          <w:rFonts w:ascii="Times New Roman" w:eastAsia="Times New Roman" w:hAnsi="Times New Roman" w:cs="Times New Roman"/>
          <w:b/>
          <w:bCs/>
          <w:color w:val="000000"/>
          <w:sz w:val="28"/>
          <w:szCs w:val="28"/>
          <w:lang w:eastAsia="uk-UA"/>
        </w:rPr>
        <w:t>рограми</w:t>
      </w:r>
    </w:p>
    <w:p w14:paraId="7FB30C17" w14:textId="77777777" w:rsidR="00F859D1" w:rsidRPr="004B769A" w:rsidRDefault="00F859D1" w:rsidP="00F859D1">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Головною метою Програми є забезпечення розвитку відповідно до сучасних вимог інфраструктури стадіону, ефективного використання природних, трудових і фінансових ресурсів, організації культурного дозвілля мешканців нашого міста та Жовківської міської територіальної громади, з урахуванням всієї різноманітності соціальних груп (молодь, діти, люди поважного віку, інваліди тощо), а також розвиток та надання можливостей для занять фізичною культурою і спортом на території міста, збереження наявної з подальшим удосконаленням матеріально-технічної спортивної бази та ефективне її використання, залучення висококваліфікованих спеціалістів та тренерських кадрів, утримання та приведення в належний стан головних спортивних споруд та спортивного обладнання міста, що є базовими для підготовки збірних команд та спортсменів міста.</w:t>
      </w:r>
    </w:p>
    <w:p w14:paraId="12E3BD41"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3. Завданням П</w:t>
      </w:r>
      <w:r w:rsidRPr="004B769A">
        <w:rPr>
          <w:rFonts w:ascii="Times New Roman" w:eastAsia="Times New Roman" w:hAnsi="Times New Roman" w:cs="Times New Roman"/>
          <w:b/>
          <w:bCs/>
          <w:color w:val="000000"/>
          <w:sz w:val="28"/>
          <w:szCs w:val="28"/>
          <w:lang w:eastAsia="uk-UA"/>
        </w:rPr>
        <w:t>рограми є:</w:t>
      </w:r>
    </w:p>
    <w:p w14:paraId="45E0137F"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привести в належний технічний стан спортивні споруди;</w:t>
      </w:r>
    </w:p>
    <w:p w14:paraId="4058C169"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 приведення футбольного поля</w:t>
      </w:r>
      <w:r w:rsidRPr="004B769A">
        <w:rPr>
          <w:rFonts w:ascii="Times New Roman" w:eastAsia="Times New Roman" w:hAnsi="Times New Roman" w:cs="Times New Roman"/>
          <w:color w:val="000000"/>
          <w:sz w:val="28"/>
          <w:szCs w:val="28"/>
          <w:lang w:eastAsia="uk-UA"/>
        </w:rPr>
        <w:t xml:space="preserve"> стадіону до належного стану;</w:t>
      </w:r>
    </w:p>
    <w:p w14:paraId="28009D8E"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ремонт та будівництво спортивних споруд;</w:t>
      </w:r>
    </w:p>
    <w:p w14:paraId="3AA92435" w14:textId="77777777" w:rsidR="00F859D1" w:rsidRDefault="00F859D1" w:rsidP="00F859D1">
      <w:pPr>
        <w:spacing w:after="0" w:line="240" w:lineRule="auto"/>
        <w:jc w:val="both"/>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 - придбання сучасного спортивного інвентарю.</w:t>
      </w:r>
    </w:p>
    <w:p w14:paraId="05DED402" w14:textId="77777777" w:rsidR="00F859D1" w:rsidRDefault="00F859D1" w:rsidP="00F859D1">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-придбання предметів, матеріалів, обладнання та інвентарю;</w:t>
      </w:r>
    </w:p>
    <w:p w14:paraId="50780088" w14:textId="77777777" w:rsidR="00F859D1" w:rsidRPr="00D21B15" w:rsidRDefault="00F859D1" w:rsidP="00F859D1">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-оплата комунальних послуг.</w:t>
      </w:r>
    </w:p>
    <w:p w14:paraId="26B936E7"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lastRenderedPageBreak/>
        <w:t> 4. Розв’язання проблем передбачає в цілому:</w:t>
      </w:r>
    </w:p>
    <w:p w14:paraId="2A7BF910"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визнання спорту як важливого чинника досягнення фізичної та духовної досконалості людини, формування патріотичних почуттів у громадян та позитивного міжнародного іміджу міста;</w:t>
      </w:r>
    </w:p>
    <w:p w14:paraId="710E96AD"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задоволення потреб кожного мешканця міста у зміцненні здоров’я, фізичного виховання та занять спортом; </w:t>
      </w:r>
    </w:p>
    <w:p w14:paraId="57B77012"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сприяння безперервності та послідовності занять фізичною культурою і спортом громадян різних вікових груп.</w:t>
      </w:r>
    </w:p>
    <w:p w14:paraId="33533AE1"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проведення ремонтів будівель стадіону з метою забезпечення безпеки життя та здоров'я осіб, які займаються фізичною культурою і спортом, учасників та глядачів спортивних і фізкультурно-оздоровчих заходів, підтримання в належному технічному та санітарному стані, впровадження нових технологій енергозбереження.</w:t>
      </w:r>
    </w:p>
    <w:p w14:paraId="1B06A980"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5.Фінансове забезпечення</w:t>
      </w:r>
    </w:p>
    <w:p w14:paraId="69A14C38" w14:textId="77777777" w:rsidR="00F859D1" w:rsidRPr="004B769A" w:rsidRDefault="00F859D1" w:rsidP="00F859D1">
      <w:pPr>
        <w:spacing w:after="0" w:line="240" w:lineRule="auto"/>
        <w:ind w:firstLine="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Фінансування даної Програми здійснюється за рахунок коштів загального та спеціального фонду, власних коштів та залучення зовнішніх інвестицій шляхом участі  в різноманітних проектах.</w:t>
      </w:r>
    </w:p>
    <w:p w14:paraId="6BF5ED70"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6. Очікувані результати</w:t>
      </w:r>
    </w:p>
    <w:p w14:paraId="54A2CD82" w14:textId="77777777" w:rsidR="00F859D1" w:rsidRPr="004B769A" w:rsidRDefault="00F859D1" w:rsidP="00F859D1">
      <w:pPr>
        <w:spacing w:after="0" w:line="240" w:lineRule="auto"/>
        <w:ind w:firstLine="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Виконання Програми дасть змогу утримувати у належному стані стадіон «Розточчя» та спортивний майданчик, що є базовими для систематичних активних занять фізичною культурою і спортом дітей, юнацтва, дорослого населення, підготовки спортсменів високого гатунку, що в свою чергу, сприятиме зміцненню здоров'я населення, пропаганді і популяризації здорового способу життя.</w:t>
      </w:r>
    </w:p>
    <w:p w14:paraId="04B2DCC1"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7. Системний підхід</w:t>
      </w:r>
    </w:p>
    <w:p w14:paraId="5CCB9A80" w14:textId="77777777" w:rsidR="00F859D1" w:rsidRPr="004B769A" w:rsidRDefault="00F859D1" w:rsidP="00F859D1">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Вирішення питання розвитку стадіону, приведення їх у відповідність до сучасних вимог (реконструкція, реставрація, модернізація території та наявних споруд, ефективне використання природних та трудових ресурсів), розширення мережі культурно розважальних послуг, дозволяє максимально задовольнити відповідні потреби населення, підвищити привабливість міста Жовкви, мешканців Жовківської міської територіальної громади та гостей міста.</w:t>
      </w:r>
    </w:p>
    <w:p w14:paraId="09F2F7CC"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8. Виконання Програми дасть можливість:</w:t>
      </w:r>
    </w:p>
    <w:p w14:paraId="4918F1AD"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підвищити рівень охоплення мешканців міста фізкультурно-оздоровчою та спортивною роботою;</w:t>
      </w:r>
    </w:p>
    <w:p w14:paraId="5CFC45E6"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впроваджувати систему фізкультурної просвіти населення, що сприятиме формуванню традицій і культури здорового способу життя, престижу здоров'я, залученню громадян до активних занять фізичною культурою і спортом та формування нових цінностей та орієнтирів, направлених на збереження та зміцнення здоров'я людей;</w:t>
      </w:r>
    </w:p>
    <w:p w14:paraId="55127068" w14:textId="77777777" w:rsidR="00F859D1" w:rsidRPr="004B769A" w:rsidRDefault="00F859D1" w:rsidP="00F859D1">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 підвищити рівень забезпечення населення спортивними спорудами.</w:t>
      </w:r>
    </w:p>
    <w:p w14:paraId="3F6F162E" w14:textId="77777777" w:rsidR="00F859D1" w:rsidRPr="004B769A" w:rsidRDefault="00F859D1" w:rsidP="00F859D1">
      <w:pPr>
        <w:spacing w:after="0" w:line="240" w:lineRule="auto"/>
        <w:ind w:left="426"/>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9. Організація управління та контроль.</w:t>
      </w:r>
    </w:p>
    <w:p w14:paraId="23B2B8BB" w14:textId="77777777" w:rsidR="00F859D1" w:rsidRPr="004B769A" w:rsidRDefault="00F859D1" w:rsidP="00F859D1">
      <w:pPr>
        <w:spacing w:after="0" w:line="240" w:lineRule="auto"/>
        <w:ind w:firstLine="567"/>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xml:space="preserve">Розпорядник коштів Програми нижчого рівня КП ЖМСКК «Розточчя» звітує про виконання заходів Програми перед  Власником або Органом  управління, та у разі потреби розробляє пропозиції щодо доцільності продовження тих чи інших завдань, включення додаткових завдань, уточнення показників, обсягів і джерел фінансування. Головний розпорядник публікує </w:t>
      </w:r>
      <w:r w:rsidRPr="004B769A">
        <w:rPr>
          <w:rFonts w:ascii="Times New Roman" w:eastAsia="Times New Roman" w:hAnsi="Times New Roman" w:cs="Times New Roman"/>
          <w:color w:val="000000"/>
          <w:sz w:val="28"/>
          <w:szCs w:val="28"/>
          <w:lang w:eastAsia="uk-UA"/>
        </w:rPr>
        <w:lastRenderedPageBreak/>
        <w:t>річний звіт про результати виконання Програми на офіційному сайті Жовківської міської ради.</w:t>
      </w:r>
    </w:p>
    <w:p w14:paraId="1A65A57E" w14:textId="77777777" w:rsidR="00F859D1" w:rsidRDefault="00F859D1" w:rsidP="00F859D1">
      <w:pPr>
        <w:spacing w:after="0" w:line="240" w:lineRule="auto"/>
        <w:ind w:firstLine="426"/>
        <w:jc w:val="both"/>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За виконання даної програми проводити оплату заробітної плати  працівникам КП ЖМСКК «Розточчя».</w:t>
      </w:r>
      <w:r w:rsidRPr="006D29AF">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val="ru-RU" w:eastAsia="uk-UA"/>
        </w:rPr>
        <w:t xml:space="preserve">Загальна сума витрат на провадження статутної діяльності </w:t>
      </w:r>
      <w:r>
        <w:rPr>
          <w:rFonts w:ascii="Times New Roman" w:eastAsia="Times New Roman" w:hAnsi="Times New Roman" w:cs="Times New Roman"/>
          <w:color w:val="000000"/>
          <w:sz w:val="28"/>
          <w:szCs w:val="28"/>
          <w:lang w:eastAsia="uk-UA"/>
        </w:rPr>
        <w:t>на 2025</w:t>
      </w:r>
      <w:r w:rsidRPr="004B769A">
        <w:rPr>
          <w:rFonts w:ascii="Times New Roman" w:eastAsia="Times New Roman" w:hAnsi="Times New Roman" w:cs="Times New Roman"/>
          <w:color w:val="000000"/>
          <w:sz w:val="28"/>
          <w:szCs w:val="28"/>
          <w:lang w:eastAsia="uk-UA"/>
        </w:rPr>
        <w:t xml:space="preserve"> рік становить 1</w:t>
      </w:r>
      <w:r>
        <w:rPr>
          <w:rFonts w:ascii="Times New Roman" w:eastAsia="Times New Roman" w:hAnsi="Times New Roman" w:cs="Times New Roman"/>
          <w:color w:val="000000"/>
          <w:sz w:val="28"/>
          <w:szCs w:val="28"/>
          <w:lang w:eastAsia="uk-UA"/>
        </w:rPr>
        <w:t xml:space="preserve">274900,00 </w:t>
      </w:r>
      <w:r w:rsidRPr="004B769A">
        <w:rPr>
          <w:rFonts w:ascii="Times New Roman" w:eastAsia="Times New Roman" w:hAnsi="Times New Roman" w:cs="Times New Roman"/>
          <w:color w:val="000000"/>
          <w:sz w:val="28"/>
          <w:szCs w:val="28"/>
          <w:lang w:eastAsia="uk-UA"/>
        </w:rPr>
        <w:t>грн.</w:t>
      </w:r>
      <w:r>
        <w:rPr>
          <w:rFonts w:ascii="Times New Roman" w:eastAsia="Times New Roman" w:hAnsi="Times New Roman" w:cs="Times New Roman"/>
          <w:color w:val="000000"/>
          <w:sz w:val="28"/>
          <w:szCs w:val="28"/>
          <w:lang w:eastAsia="uk-UA"/>
        </w:rPr>
        <w:t xml:space="preserve"> (В тому числі фонд заробітної плати 1214900,00 грн, інші витрати 60000,00 грн).</w:t>
      </w:r>
    </w:p>
    <w:p w14:paraId="488A9828" w14:textId="77777777" w:rsidR="00F859D1" w:rsidRDefault="00F859D1" w:rsidP="00F859D1">
      <w:pPr>
        <w:spacing w:after="0" w:line="240" w:lineRule="auto"/>
        <w:ind w:firstLine="567"/>
        <w:jc w:val="both"/>
        <w:rPr>
          <w:rFonts w:ascii="Times New Roman" w:eastAsia="Times New Roman" w:hAnsi="Times New Roman" w:cs="Times New Roman"/>
          <w:color w:val="000000"/>
          <w:sz w:val="28"/>
          <w:szCs w:val="28"/>
          <w:lang w:val="ru-RU" w:eastAsia="uk-UA"/>
        </w:rPr>
      </w:pPr>
      <w:r w:rsidRPr="004B769A">
        <w:rPr>
          <w:rFonts w:ascii="Times New Roman" w:eastAsia="Times New Roman" w:hAnsi="Times New Roman" w:cs="Times New Roman"/>
          <w:color w:val="000000"/>
          <w:sz w:val="28"/>
          <w:szCs w:val="28"/>
          <w:lang w:eastAsia="uk-UA"/>
        </w:rPr>
        <w:t>Головний розпорядник бюджетних коштів Жовківська міська рада.</w:t>
      </w:r>
      <w:r w:rsidRPr="006D29AF">
        <w:rPr>
          <w:rFonts w:ascii="Times New Roman" w:eastAsia="Times New Roman" w:hAnsi="Times New Roman" w:cs="Times New Roman"/>
          <w:color w:val="000000"/>
          <w:sz w:val="28"/>
          <w:szCs w:val="28"/>
          <w:lang w:val="ru-RU" w:eastAsia="uk-UA"/>
        </w:rPr>
        <w:t xml:space="preserve"> </w:t>
      </w:r>
    </w:p>
    <w:p w14:paraId="07FC1804" w14:textId="77777777" w:rsidR="00F859D1" w:rsidRPr="004B769A" w:rsidRDefault="00F859D1" w:rsidP="00F859D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Виконавець П</w:t>
      </w:r>
      <w:r w:rsidRPr="004B769A">
        <w:rPr>
          <w:rFonts w:ascii="Times New Roman" w:eastAsia="Times New Roman" w:hAnsi="Times New Roman" w:cs="Times New Roman"/>
          <w:color w:val="000000"/>
          <w:sz w:val="28"/>
          <w:szCs w:val="28"/>
          <w:lang w:eastAsia="uk-UA"/>
        </w:rPr>
        <w:t>рограми  КП ЖМСКК «Розточчя».</w:t>
      </w:r>
    </w:p>
    <w:p w14:paraId="6D3210FD" w14:textId="77777777" w:rsidR="00F859D1" w:rsidRDefault="00F859D1" w:rsidP="00F859D1">
      <w:pPr>
        <w:spacing w:after="240" w:line="240" w:lineRule="auto"/>
        <w:rPr>
          <w:rFonts w:ascii="Times New Roman" w:eastAsia="Times New Roman" w:hAnsi="Times New Roman" w:cs="Times New Roman"/>
          <w:sz w:val="24"/>
          <w:szCs w:val="24"/>
          <w:lang w:eastAsia="uk-UA"/>
        </w:rPr>
      </w:pPr>
    </w:p>
    <w:p w14:paraId="2BFBAE0E" w14:textId="77777777" w:rsidR="006D29AF" w:rsidRDefault="006D29AF" w:rsidP="004B769A">
      <w:pPr>
        <w:spacing w:after="240" w:line="240" w:lineRule="auto"/>
        <w:rPr>
          <w:rFonts w:ascii="Times New Roman" w:eastAsia="Times New Roman" w:hAnsi="Times New Roman" w:cs="Times New Roman"/>
          <w:sz w:val="24"/>
          <w:szCs w:val="24"/>
          <w:lang w:eastAsia="uk-UA"/>
        </w:rPr>
      </w:pPr>
    </w:p>
    <w:p w14:paraId="71510C00" w14:textId="77777777" w:rsidR="007541A3" w:rsidRDefault="007541A3" w:rsidP="004B769A">
      <w:pPr>
        <w:spacing w:after="240" w:line="240" w:lineRule="auto"/>
        <w:rPr>
          <w:rFonts w:ascii="Times New Roman" w:eastAsia="Times New Roman" w:hAnsi="Times New Roman" w:cs="Times New Roman"/>
          <w:sz w:val="24"/>
          <w:szCs w:val="24"/>
          <w:lang w:eastAsia="uk-UA"/>
        </w:rPr>
      </w:pPr>
    </w:p>
    <w:p w14:paraId="4D464FB0" w14:textId="77777777" w:rsidR="007541A3" w:rsidRPr="004B769A" w:rsidRDefault="007541A3" w:rsidP="004B769A">
      <w:pPr>
        <w:spacing w:after="240" w:line="240" w:lineRule="auto"/>
        <w:rPr>
          <w:rFonts w:ascii="Times New Roman" w:eastAsia="Times New Roman" w:hAnsi="Times New Roman" w:cs="Times New Roman"/>
          <w:sz w:val="24"/>
          <w:szCs w:val="24"/>
          <w:lang w:eastAsia="uk-UA"/>
        </w:rPr>
      </w:pPr>
    </w:p>
    <w:p w14:paraId="1D6BFE2A" w14:textId="77777777" w:rsidR="004B769A" w:rsidRPr="004B769A" w:rsidRDefault="006D29AF" w:rsidP="004B769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Секретар ради                  </w:t>
      </w:r>
      <w:r w:rsidR="004B769A" w:rsidRPr="004B769A">
        <w:rPr>
          <w:rFonts w:ascii="Times New Roman" w:eastAsia="Times New Roman" w:hAnsi="Times New Roman" w:cs="Times New Roman"/>
          <w:b/>
          <w:bCs/>
          <w:color w:val="000000"/>
          <w:sz w:val="28"/>
          <w:szCs w:val="28"/>
          <w:lang w:eastAsia="uk-UA"/>
        </w:rPr>
        <w:t xml:space="preserve">                                                            Марта </w:t>
      </w:r>
      <w:r w:rsidR="00D03E04" w:rsidRPr="006D29AF">
        <w:rPr>
          <w:rFonts w:ascii="Times New Roman" w:eastAsia="Times New Roman" w:hAnsi="Times New Roman" w:cs="Times New Roman"/>
          <w:b/>
          <w:bCs/>
          <w:color w:val="000000"/>
          <w:sz w:val="28"/>
          <w:szCs w:val="28"/>
          <w:lang w:val="ru-RU" w:eastAsia="uk-UA"/>
        </w:rPr>
        <w:t xml:space="preserve"> </w:t>
      </w:r>
      <w:r w:rsidR="004B769A" w:rsidRPr="004B769A">
        <w:rPr>
          <w:rFonts w:ascii="Times New Roman" w:eastAsia="Times New Roman" w:hAnsi="Times New Roman" w:cs="Times New Roman"/>
          <w:b/>
          <w:bCs/>
          <w:color w:val="000000"/>
          <w:sz w:val="28"/>
          <w:szCs w:val="28"/>
          <w:lang w:eastAsia="uk-UA"/>
        </w:rPr>
        <w:t>Грень</w:t>
      </w:r>
    </w:p>
    <w:p w14:paraId="530241F6" w14:textId="77777777" w:rsidR="007838BB" w:rsidRDefault="004B769A" w:rsidP="004B769A">
      <w:pPr>
        <w:spacing w:after="240" w:line="240" w:lineRule="auto"/>
        <w:rPr>
          <w:rFonts w:ascii="Times New Roman" w:eastAsia="Times New Roman" w:hAnsi="Times New Roman" w:cs="Times New Roman"/>
          <w:sz w:val="24"/>
          <w:szCs w:val="24"/>
          <w:lang w:eastAsia="uk-UA"/>
        </w:rPr>
      </w:pP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p>
    <w:p w14:paraId="18A956C2"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33720288"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37D7DBC5"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6F16EF87"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5DEFFB83"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5A90B8F7"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7D14B68A"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1EABD208"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40A54729"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1FA7C9F6"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02FBA296"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0A98FB29"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29E7FCE2"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43DD4248"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1A44AD19" w14:textId="77777777" w:rsidR="007838BB" w:rsidRDefault="007838BB" w:rsidP="004B769A">
      <w:pPr>
        <w:spacing w:after="240" w:line="240" w:lineRule="auto"/>
        <w:rPr>
          <w:rFonts w:ascii="Times New Roman" w:eastAsia="Times New Roman" w:hAnsi="Times New Roman" w:cs="Times New Roman"/>
          <w:sz w:val="24"/>
          <w:szCs w:val="24"/>
          <w:lang w:eastAsia="uk-UA"/>
        </w:rPr>
      </w:pPr>
    </w:p>
    <w:p w14:paraId="57B14749" w14:textId="77777777" w:rsidR="004B769A" w:rsidRPr="004B769A" w:rsidRDefault="004B769A" w:rsidP="004B769A">
      <w:pPr>
        <w:spacing w:after="240" w:line="240" w:lineRule="auto"/>
        <w:rPr>
          <w:rFonts w:ascii="Times New Roman" w:eastAsia="Times New Roman" w:hAnsi="Times New Roman" w:cs="Times New Roman"/>
          <w:sz w:val="24"/>
          <w:szCs w:val="24"/>
          <w:lang w:eastAsia="uk-UA"/>
        </w:rPr>
      </w:pP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p>
    <w:p w14:paraId="4708A5FE"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lastRenderedPageBreak/>
        <w:t>                                                             </w:t>
      </w:r>
    </w:p>
    <w:p w14:paraId="31D4DF62" w14:textId="77777777" w:rsidR="004B769A" w:rsidRPr="004B769A" w:rsidRDefault="004B769A" w:rsidP="004B769A">
      <w:pPr>
        <w:spacing w:after="0" w:line="240" w:lineRule="auto"/>
        <w:jc w:val="center"/>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Паспорт</w:t>
      </w:r>
    </w:p>
    <w:p w14:paraId="4E8A91D6" w14:textId="1594B6E8" w:rsidR="004B769A" w:rsidRPr="004B769A" w:rsidRDefault="004B769A" w:rsidP="00C30D41">
      <w:pPr>
        <w:pBdr>
          <w:bottom w:val="single" w:sz="4" w:space="1" w:color="auto"/>
        </w:pBdr>
        <w:spacing w:after="0" w:line="240" w:lineRule="auto"/>
        <w:jc w:val="center"/>
        <w:rPr>
          <w:rFonts w:ascii="Times New Roman" w:eastAsia="Times New Roman" w:hAnsi="Times New Roman" w:cs="Times New Roman"/>
          <w:sz w:val="24"/>
          <w:szCs w:val="24"/>
          <w:lang w:eastAsia="uk-UA"/>
        </w:rPr>
      </w:pPr>
      <w:r w:rsidRPr="004B769A">
        <w:rPr>
          <w:rFonts w:ascii="Times New Roman" w:eastAsia="Times New Roman" w:hAnsi="Times New Roman" w:cs="Times New Roman"/>
          <w:b/>
          <w:bCs/>
          <w:color w:val="000000"/>
          <w:sz w:val="28"/>
          <w:szCs w:val="28"/>
          <w:lang w:eastAsia="uk-UA"/>
        </w:rPr>
        <w:t xml:space="preserve">місцевої програми </w:t>
      </w:r>
      <w:r w:rsidR="00C30D41">
        <w:rPr>
          <w:rFonts w:ascii="Times New Roman" w:eastAsia="Times New Roman" w:hAnsi="Times New Roman" w:cs="Times New Roman"/>
          <w:b/>
          <w:bCs/>
          <w:color w:val="000000"/>
          <w:sz w:val="28"/>
          <w:szCs w:val="28"/>
          <w:lang w:eastAsia="uk-UA"/>
        </w:rPr>
        <w:t>діяльності</w:t>
      </w:r>
      <w:r w:rsidR="001713C0">
        <w:rPr>
          <w:rFonts w:ascii="Times New Roman" w:eastAsia="Times New Roman" w:hAnsi="Times New Roman" w:cs="Times New Roman"/>
          <w:b/>
          <w:bCs/>
          <w:color w:val="000000"/>
          <w:sz w:val="28"/>
          <w:szCs w:val="28"/>
          <w:lang w:eastAsia="uk-UA"/>
        </w:rPr>
        <w:t xml:space="preserve">  </w:t>
      </w:r>
      <w:r w:rsidR="007838BB">
        <w:rPr>
          <w:rFonts w:ascii="Times New Roman" w:eastAsia="Times New Roman" w:hAnsi="Times New Roman" w:cs="Times New Roman"/>
          <w:b/>
          <w:bCs/>
          <w:color w:val="000000"/>
          <w:sz w:val="28"/>
          <w:szCs w:val="28"/>
          <w:lang w:eastAsia="uk-UA"/>
        </w:rPr>
        <w:t>КП ЖМСКК «Розточчя» на 2025</w:t>
      </w:r>
      <w:r w:rsidRPr="004B769A">
        <w:rPr>
          <w:rFonts w:ascii="Times New Roman" w:eastAsia="Times New Roman" w:hAnsi="Times New Roman" w:cs="Times New Roman"/>
          <w:b/>
          <w:bCs/>
          <w:color w:val="000000"/>
          <w:sz w:val="28"/>
          <w:szCs w:val="28"/>
          <w:lang w:eastAsia="uk-UA"/>
        </w:rPr>
        <w:t>  рік.</w:t>
      </w:r>
    </w:p>
    <w:p w14:paraId="3509936A" w14:textId="77777777" w:rsidR="004B769A" w:rsidRPr="004B769A" w:rsidRDefault="004B769A" w:rsidP="004B769A">
      <w:pPr>
        <w:spacing w:after="0" w:line="240" w:lineRule="auto"/>
        <w:jc w:val="both"/>
        <w:rPr>
          <w:rFonts w:ascii="Times New Roman" w:eastAsia="Times New Roman" w:hAnsi="Times New Roman" w:cs="Times New Roman"/>
          <w:sz w:val="24"/>
          <w:szCs w:val="24"/>
          <w:lang w:eastAsia="uk-UA"/>
        </w:rPr>
      </w:pPr>
      <w:r w:rsidRPr="004B769A">
        <w:rPr>
          <w:rFonts w:ascii="Times New Roman" w:eastAsia="Times New Roman" w:hAnsi="Times New Roman" w:cs="Times New Roman"/>
          <w:color w:val="000000"/>
          <w:sz w:val="28"/>
          <w:szCs w:val="28"/>
          <w:lang w:eastAsia="uk-UA"/>
        </w:rPr>
        <w:t>           </w:t>
      </w:r>
      <w:r w:rsidR="007541A3">
        <w:rPr>
          <w:rFonts w:ascii="Times New Roman" w:eastAsia="Times New Roman" w:hAnsi="Times New Roman" w:cs="Times New Roman"/>
          <w:color w:val="000000"/>
          <w:sz w:val="28"/>
          <w:szCs w:val="28"/>
          <w:lang w:eastAsia="uk-UA"/>
        </w:rPr>
        <w:t>Назва: Програми розвитку та фінансової підтримки</w:t>
      </w:r>
      <w:r w:rsidRPr="004B769A">
        <w:rPr>
          <w:rFonts w:ascii="Times New Roman" w:eastAsia="Times New Roman" w:hAnsi="Times New Roman" w:cs="Times New Roman"/>
          <w:color w:val="000000"/>
          <w:sz w:val="28"/>
          <w:szCs w:val="28"/>
          <w:lang w:eastAsia="uk-UA"/>
        </w:rPr>
        <w:t xml:space="preserve"> спортивних спо</w:t>
      </w:r>
      <w:r w:rsidR="007838BB">
        <w:rPr>
          <w:rFonts w:ascii="Times New Roman" w:eastAsia="Times New Roman" w:hAnsi="Times New Roman" w:cs="Times New Roman"/>
          <w:color w:val="000000"/>
          <w:sz w:val="28"/>
          <w:szCs w:val="28"/>
          <w:lang w:eastAsia="uk-UA"/>
        </w:rPr>
        <w:t>руд  КП ЖМСКК «Розточчя» на 2025</w:t>
      </w:r>
      <w:r w:rsidRPr="004B769A">
        <w:rPr>
          <w:rFonts w:ascii="Times New Roman" w:eastAsia="Times New Roman" w:hAnsi="Times New Roman" w:cs="Times New Roman"/>
          <w:color w:val="000000"/>
          <w:sz w:val="28"/>
          <w:szCs w:val="28"/>
          <w:lang w:eastAsia="uk-UA"/>
        </w:rPr>
        <w:t xml:space="preserve"> рік.</w:t>
      </w:r>
    </w:p>
    <w:p w14:paraId="4B6906B9"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Підстава для розроблення: Конституція України, Бюджетний кодекс  України, Закон України « Про місцеве самоврядування в Україні» .</w:t>
      </w:r>
    </w:p>
    <w:p w14:paraId="1733D069"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Замовник або координатор: Жовківська міська рада.</w:t>
      </w:r>
    </w:p>
    <w:p w14:paraId="39CF0085"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Мета: Забезпечити 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w:t>
      </w:r>
    </w:p>
    <w:p w14:paraId="5553C6E1" w14:textId="77777777" w:rsidR="004B769A" w:rsidRPr="004B769A" w:rsidRDefault="007838BB"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Обсяги фінансування:  1 274 9</w:t>
      </w:r>
      <w:r w:rsidR="004B769A" w:rsidRPr="004B769A">
        <w:rPr>
          <w:rFonts w:ascii="Times New Roman" w:eastAsia="Times New Roman" w:hAnsi="Times New Roman" w:cs="Times New Roman"/>
          <w:color w:val="000000"/>
          <w:sz w:val="28"/>
          <w:szCs w:val="28"/>
          <w:lang w:eastAsia="uk-UA"/>
        </w:rPr>
        <w:t>00,00 гривень.</w:t>
      </w:r>
    </w:p>
    <w:p w14:paraId="0A019A68" w14:textId="77777777" w:rsidR="004B769A" w:rsidRPr="004B769A" w:rsidRDefault="007838BB"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Початок: 01.01.2025</w:t>
      </w:r>
      <w:r w:rsidR="004B769A" w:rsidRPr="004B769A">
        <w:rPr>
          <w:rFonts w:ascii="Times New Roman" w:eastAsia="Times New Roman" w:hAnsi="Times New Roman" w:cs="Times New Roman"/>
          <w:color w:val="000000"/>
          <w:sz w:val="28"/>
          <w:szCs w:val="28"/>
          <w:lang w:eastAsia="uk-UA"/>
        </w:rPr>
        <w:t xml:space="preserve"> рік, закі</w:t>
      </w:r>
      <w:r>
        <w:rPr>
          <w:rFonts w:ascii="Times New Roman" w:eastAsia="Times New Roman" w:hAnsi="Times New Roman" w:cs="Times New Roman"/>
          <w:color w:val="000000"/>
          <w:sz w:val="28"/>
          <w:szCs w:val="28"/>
          <w:lang w:eastAsia="uk-UA"/>
        </w:rPr>
        <w:t>нчення: 31.12.2025</w:t>
      </w:r>
      <w:r w:rsidR="004B769A" w:rsidRPr="004B769A">
        <w:rPr>
          <w:rFonts w:ascii="Times New Roman" w:eastAsia="Times New Roman" w:hAnsi="Times New Roman" w:cs="Times New Roman"/>
          <w:color w:val="000000"/>
          <w:sz w:val="28"/>
          <w:szCs w:val="28"/>
          <w:lang w:eastAsia="uk-UA"/>
        </w:rPr>
        <w:t xml:space="preserve"> рік.</w:t>
      </w:r>
    </w:p>
    <w:p w14:paraId="7A8D3423"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Етапи  виконання: І етап.</w:t>
      </w:r>
    </w:p>
    <w:p w14:paraId="161610F0"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Очікувані результати виконання: Виконання Програми дасть змогу утримувати у належному стані стадіон «Розточчя», що є базовими для систематичних активних занять фізичною культурою і спортом дітей, юнацтва, дорослого населення, підготовки спортсменів високого гатунку, що в свою чергу, сприятиме зміцненню здоров'я населення, пропаганді і популяризації здорового способу життя</w:t>
      </w:r>
    </w:p>
    <w:p w14:paraId="67948227" w14:textId="77777777" w:rsidR="004B769A" w:rsidRPr="004B769A" w:rsidRDefault="007541A3"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Контроль за виконанням</w:t>
      </w:r>
      <w:r w:rsidR="004B769A" w:rsidRPr="004B769A">
        <w:rPr>
          <w:rFonts w:ascii="Times New Roman" w:eastAsia="Times New Roman" w:hAnsi="Times New Roman" w:cs="Times New Roman"/>
          <w:color w:val="000000"/>
          <w:sz w:val="28"/>
          <w:szCs w:val="28"/>
          <w:lang w:eastAsia="uk-UA"/>
        </w:rPr>
        <w:t>: здійснює Жовківська міська рада .</w:t>
      </w:r>
    </w:p>
    <w:p w14:paraId="4752107F" w14:textId="77777777" w:rsidR="004B769A" w:rsidRPr="004B769A" w:rsidRDefault="004B769A" w:rsidP="004B769A">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4B769A">
        <w:rPr>
          <w:rFonts w:ascii="Times New Roman" w:eastAsia="Times New Roman" w:hAnsi="Times New Roman" w:cs="Times New Roman"/>
          <w:color w:val="000000"/>
          <w:sz w:val="28"/>
          <w:szCs w:val="28"/>
          <w:lang w:eastAsia="uk-UA"/>
        </w:rPr>
        <w:t>Виконавець: КП ЖМСКК «Розточчя».</w:t>
      </w:r>
    </w:p>
    <w:p w14:paraId="324FBB6B" w14:textId="77777777" w:rsidR="004B769A" w:rsidRPr="004B769A" w:rsidRDefault="004B769A" w:rsidP="004B769A">
      <w:pPr>
        <w:spacing w:after="240" w:line="240" w:lineRule="auto"/>
        <w:rPr>
          <w:rFonts w:ascii="Times New Roman" w:eastAsia="Times New Roman" w:hAnsi="Times New Roman" w:cs="Times New Roman"/>
          <w:sz w:val="24"/>
          <w:szCs w:val="24"/>
          <w:lang w:eastAsia="uk-UA"/>
        </w:rPr>
      </w:pP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r w:rsidRPr="004B769A">
        <w:rPr>
          <w:rFonts w:ascii="Times New Roman" w:eastAsia="Times New Roman" w:hAnsi="Times New Roman" w:cs="Times New Roman"/>
          <w:sz w:val="24"/>
          <w:szCs w:val="24"/>
          <w:lang w:eastAsia="uk-UA"/>
        </w:rPr>
        <w:br/>
      </w:r>
    </w:p>
    <w:p w14:paraId="37D5C533" w14:textId="77777777" w:rsidR="004B769A" w:rsidRPr="004B769A" w:rsidRDefault="006D29AF" w:rsidP="004B769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Секретар ради</w:t>
      </w:r>
      <w:r w:rsidR="004B769A" w:rsidRPr="004B769A">
        <w:rPr>
          <w:rFonts w:ascii="Times New Roman" w:eastAsia="Times New Roman" w:hAnsi="Times New Roman" w:cs="Times New Roman"/>
          <w:b/>
          <w:bCs/>
          <w:color w:val="000000"/>
          <w:sz w:val="28"/>
          <w:szCs w:val="28"/>
          <w:lang w:eastAsia="uk-UA"/>
        </w:rPr>
        <w:t>                                                   </w:t>
      </w:r>
      <w:r>
        <w:rPr>
          <w:rFonts w:ascii="Times New Roman" w:eastAsia="Times New Roman" w:hAnsi="Times New Roman" w:cs="Times New Roman"/>
          <w:b/>
          <w:bCs/>
          <w:color w:val="000000"/>
          <w:sz w:val="28"/>
          <w:szCs w:val="28"/>
          <w:lang w:eastAsia="uk-UA"/>
        </w:rPr>
        <w:t xml:space="preserve">                     </w:t>
      </w:r>
      <w:r w:rsidR="004B769A" w:rsidRPr="004B769A">
        <w:rPr>
          <w:rFonts w:ascii="Times New Roman" w:eastAsia="Times New Roman" w:hAnsi="Times New Roman" w:cs="Times New Roman"/>
          <w:b/>
          <w:bCs/>
          <w:color w:val="000000"/>
          <w:sz w:val="28"/>
          <w:szCs w:val="28"/>
          <w:lang w:eastAsia="uk-UA"/>
        </w:rPr>
        <w:t xml:space="preserve"> Марта</w:t>
      </w:r>
      <w:r w:rsidR="00D03E04">
        <w:rPr>
          <w:rFonts w:ascii="Times New Roman" w:eastAsia="Times New Roman" w:hAnsi="Times New Roman" w:cs="Times New Roman"/>
          <w:b/>
          <w:bCs/>
          <w:color w:val="000000"/>
          <w:sz w:val="28"/>
          <w:szCs w:val="28"/>
          <w:lang w:val="en-US" w:eastAsia="uk-UA"/>
        </w:rPr>
        <w:t xml:space="preserve">  </w:t>
      </w:r>
      <w:r w:rsidR="004B769A" w:rsidRPr="004B769A">
        <w:rPr>
          <w:rFonts w:ascii="Times New Roman" w:eastAsia="Times New Roman" w:hAnsi="Times New Roman" w:cs="Times New Roman"/>
          <w:b/>
          <w:bCs/>
          <w:color w:val="000000"/>
          <w:sz w:val="28"/>
          <w:szCs w:val="28"/>
          <w:lang w:eastAsia="uk-UA"/>
        </w:rPr>
        <w:t xml:space="preserve"> Грень</w:t>
      </w:r>
    </w:p>
    <w:p w14:paraId="1EFAFA64" w14:textId="77777777" w:rsidR="00B9773F" w:rsidRDefault="007838BB" w:rsidP="004B769A">
      <w:r>
        <w:rPr>
          <w:rFonts w:ascii="Times New Roman" w:eastAsia="Times New Roman" w:hAnsi="Times New Roman" w:cs="Times New Roman"/>
          <w:sz w:val="24"/>
          <w:szCs w:val="24"/>
          <w:lang w:eastAsia="uk-UA"/>
        </w:rPr>
        <w:br/>
      </w:r>
    </w:p>
    <w:sectPr w:rsidR="00B9773F" w:rsidSect="009766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320A"/>
    <w:multiLevelType w:val="hybridMultilevel"/>
    <w:tmpl w:val="08CA6CBC"/>
    <w:lvl w:ilvl="0" w:tplc="BD18B41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01F2DBA"/>
    <w:multiLevelType w:val="hybridMultilevel"/>
    <w:tmpl w:val="27F08DB8"/>
    <w:lvl w:ilvl="0" w:tplc="39282B72">
      <w:start w:val="3"/>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152387"/>
    <w:multiLevelType w:val="multilevel"/>
    <w:tmpl w:val="5A0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C562F"/>
    <w:multiLevelType w:val="hybridMultilevel"/>
    <w:tmpl w:val="D0BAEFDA"/>
    <w:lvl w:ilvl="0" w:tplc="A9966E3E">
      <w:start w:val="3"/>
      <w:numFmt w:val="bullet"/>
      <w:lvlText w:val="-"/>
      <w:lvlJc w:val="left"/>
      <w:pPr>
        <w:ind w:left="108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32"/>
    <w:rsid w:val="00006D8E"/>
    <w:rsid w:val="001713C0"/>
    <w:rsid w:val="0029694B"/>
    <w:rsid w:val="004B769A"/>
    <w:rsid w:val="006D29AF"/>
    <w:rsid w:val="007541A3"/>
    <w:rsid w:val="007838BB"/>
    <w:rsid w:val="008F0BE9"/>
    <w:rsid w:val="00976606"/>
    <w:rsid w:val="00B9773F"/>
    <w:rsid w:val="00C30D41"/>
    <w:rsid w:val="00D03E04"/>
    <w:rsid w:val="00DA3232"/>
    <w:rsid w:val="00F859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1D20"/>
  <w15:docId w15:val="{1B25B59B-702D-455B-9D11-29B194E8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606"/>
  </w:style>
  <w:style w:type="paragraph" w:styleId="1">
    <w:name w:val="heading 1"/>
    <w:basedOn w:val="a"/>
    <w:next w:val="a"/>
    <w:link w:val="10"/>
    <w:qFormat/>
    <w:rsid w:val="0029694B"/>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pacing w:val="34"/>
      <w:sz w:val="32"/>
      <w:lang w:eastAsia="ru-RU"/>
    </w:rPr>
  </w:style>
  <w:style w:type="paragraph" w:styleId="2">
    <w:name w:val="heading 2"/>
    <w:basedOn w:val="a"/>
    <w:next w:val="a"/>
    <w:link w:val="20"/>
    <w:semiHidden/>
    <w:unhideWhenUsed/>
    <w:qFormat/>
    <w:rsid w:val="0029694B"/>
    <w:pPr>
      <w:keepNext/>
      <w:widowControl w:val="0"/>
      <w:autoSpaceDE w:val="0"/>
      <w:autoSpaceDN w:val="0"/>
      <w:adjustRightInd w:val="0"/>
      <w:spacing w:after="0"/>
      <w:jc w:val="center"/>
      <w:outlineLvl w:val="1"/>
    </w:pPr>
    <w:rPr>
      <w:rFonts w:ascii="Times New Roman" w:eastAsia="Times New Roman" w:hAnsi="Times New Roman" w:cs="Times New Roman"/>
      <w:spacing w:val="34"/>
      <w:sz w:val="28"/>
      <w:lang w:eastAsia="ru-RU"/>
    </w:rPr>
  </w:style>
  <w:style w:type="paragraph" w:styleId="3">
    <w:name w:val="heading 3"/>
    <w:basedOn w:val="a"/>
    <w:next w:val="a"/>
    <w:link w:val="30"/>
    <w:semiHidden/>
    <w:unhideWhenUsed/>
    <w:qFormat/>
    <w:rsid w:val="0029694B"/>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pacing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8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38BB"/>
    <w:rPr>
      <w:rFonts w:ascii="Segoe UI" w:hAnsi="Segoe UI" w:cs="Segoe UI"/>
      <w:sz w:val="18"/>
      <w:szCs w:val="18"/>
    </w:rPr>
  </w:style>
  <w:style w:type="character" w:customStyle="1" w:styleId="10">
    <w:name w:val="Заголовок 1 Знак"/>
    <w:basedOn w:val="a0"/>
    <w:link w:val="1"/>
    <w:rsid w:val="0029694B"/>
    <w:rPr>
      <w:rFonts w:ascii="Times New Roman" w:eastAsia="Times New Roman" w:hAnsi="Times New Roman" w:cs="Times New Roman"/>
      <w:b/>
      <w:bCs/>
      <w:spacing w:val="34"/>
      <w:sz w:val="32"/>
      <w:lang w:eastAsia="ru-RU"/>
    </w:rPr>
  </w:style>
  <w:style w:type="character" w:customStyle="1" w:styleId="20">
    <w:name w:val="Заголовок 2 Знак"/>
    <w:basedOn w:val="a0"/>
    <w:link w:val="2"/>
    <w:semiHidden/>
    <w:rsid w:val="0029694B"/>
    <w:rPr>
      <w:rFonts w:ascii="Times New Roman" w:eastAsia="Times New Roman" w:hAnsi="Times New Roman" w:cs="Times New Roman"/>
      <w:spacing w:val="34"/>
      <w:sz w:val="28"/>
      <w:lang w:eastAsia="ru-RU"/>
    </w:rPr>
  </w:style>
  <w:style w:type="character" w:customStyle="1" w:styleId="30">
    <w:name w:val="Заголовок 3 Знак"/>
    <w:basedOn w:val="a0"/>
    <w:link w:val="3"/>
    <w:semiHidden/>
    <w:rsid w:val="0029694B"/>
    <w:rPr>
      <w:rFonts w:ascii="Times New Roman" w:eastAsia="Times New Roman" w:hAnsi="Times New Roman" w:cs="Times New Roman"/>
      <w:b/>
      <w:bCs/>
      <w:spacing w:val="34"/>
      <w:lang w:eastAsia="ru-RU"/>
    </w:rPr>
  </w:style>
  <w:style w:type="paragraph" w:styleId="a5">
    <w:name w:val="Body Text"/>
    <w:basedOn w:val="a"/>
    <w:link w:val="a6"/>
    <w:semiHidden/>
    <w:unhideWhenUsed/>
    <w:rsid w:val="0029694B"/>
    <w:pPr>
      <w:widowControl w:val="0"/>
      <w:tabs>
        <w:tab w:val="left" w:pos="840"/>
      </w:tabs>
      <w:autoSpaceDE w:val="0"/>
      <w:autoSpaceDN w:val="0"/>
      <w:adjustRightInd w:val="0"/>
      <w:spacing w:after="0" w:line="300" w:lineRule="auto"/>
    </w:pPr>
    <w:rPr>
      <w:rFonts w:ascii="Times New Roman" w:eastAsia="Times New Roman" w:hAnsi="Times New Roman" w:cs="Times New Roman"/>
      <w:sz w:val="24"/>
      <w:lang w:eastAsia="ru-RU"/>
    </w:rPr>
  </w:style>
  <w:style w:type="character" w:customStyle="1" w:styleId="a6">
    <w:name w:val="Основной текст Знак"/>
    <w:basedOn w:val="a0"/>
    <w:link w:val="a5"/>
    <w:semiHidden/>
    <w:rsid w:val="0029694B"/>
    <w:rPr>
      <w:rFonts w:ascii="Times New Roman" w:eastAsia="Times New Roman" w:hAnsi="Times New Roman" w:cs="Times New Roman"/>
      <w:sz w:val="24"/>
      <w:lang w:eastAsia="ru-RU"/>
    </w:rPr>
  </w:style>
  <w:style w:type="paragraph" w:styleId="a7">
    <w:name w:val="List Paragraph"/>
    <w:basedOn w:val="a"/>
    <w:uiPriority w:val="34"/>
    <w:qFormat/>
    <w:rsid w:val="00754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448">
      <w:bodyDiv w:val="1"/>
      <w:marLeft w:val="0"/>
      <w:marRight w:val="0"/>
      <w:marTop w:val="0"/>
      <w:marBottom w:val="0"/>
      <w:divBdr>
        <w:top w:val="none" w:sz="0" w:space="0" w:color="auto"/>
        <w:left w:val="none" w:sz="0" w:space="0" w:color="auto"/>
        <w:bottom w:val="none" w:sz="0" w:space="0" w:color="auto"/>
        <w:right w:val="none" w:sz="0" w:space="0" w:color="auto"/>
      </w:divBdr>
    </w:div>
    <w:div w:id="4061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5536</Words>
  <Characters>3156</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Олексів</dc:creator>
  <cp:lastModifiedBy>Дмитро П'єх</cp:lastModifiedBy>
  <cp:revision>10</cp:revision>
  <cp:lastPrinted>2024-11-26T14:45:00Z</cp:lastPrinted>
  <dcterms:created xsi:type="dcterms:W3CDTF">2024-11-18T08:46:00Z</dcterms:created>
  <dcterms:modified xsi:type="dcterms:W3CDTF">2024-12-02T12:32:00Z</dcterms:modified>
</cp:coreProperties>
</file>