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E0" w:rsidRPr="00C232C0" w:rsidRDefault="00092F9D" w:rsidP="00092F9D">
      <w:pPr>
        <w:ind w:firstLine="0"/>
        <w:jc w:val="center"/>
        <w:rPr>
          <w:sz w:val="28"/>
          <w:szCs w:val="28"/>
          <w:lang w:val="uk-UA"/>
        </w:rPr>
      </w:pPr>
      <w:r w:rsidRPr="00C232C0">
        <w:rPr>
          <w:sz w:val="96"/>
          <w:lang w:val="uk-UA"/>
        </w:rPr>
        <w:t xml:space="preserve">   </w:t>
      </w:r>
      <w:bookmarkStart w:id="0" w:name="_MON_1736075465"/>
      <w:bookmarkEnd w:id="0"/>
      <w:r w:rsidRPr="00C232C0">
        <w:rPr>
          <w:sz w:val="96"/>
          <w:lang w:val="uk-UA"/>
        </w:rPr>
        <w:object w:dxaOrig="10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 o:ole="" fillcolor="window">
            <v:imagedata r:id="rId5" o:title=""/>
          </v:shape>
          <o:OLEObject Type="Embed" ProgID="Word.Picture.8" ShapeID="_x0000_i1025" DrawAspect="Content" ObjectID="_1743938363" r:id="rId6"/>
        </w:object>
      </w:r>
    </w:p>
    <w:p w:rsidR="00D865E0" w:rsidRPr="00C232C0" w:rsidRDefault="00D865E0" w:rsidP="00D865E0">
      <w:pPr>
        <w:pStyle w:val="a3"/>
        <w:rPr>
          <w:rFonts w:ascii="Times New Roman" w:hAnsi="Times New Roman"/>
          <w:b w:val="0"/>
          <w:bCs w:val="0"/>
          <w:color w:val="auto"/>
          <w:spacing w:val="34"/>
          <w:sz w:val="32"/>
          <w:szCs w:val="28"/>
        </w:rPr>
      </w:pPr>
      <w:r w:rsidRPr="00C232C0">
        <w:rPr>
          <w:rFonts w:ascii="Times New Roman" w:hAnsi="Times New Roman"/>
          <w:color w:val="auto"/>
          <w:sz w:val="32"/>
          <w:szCs w:val="28"/>
        </w:rPr>
        <w:t>У К Р А Ї Н А</w:t>
      </w:r>
    </w:p>
    <w:p w:rsidR="00D865E0" w:rsidRPr="00C232C0" w:rsidRDefault="00D865E0" w:rsidP="00D865E0">
      <w:pPr>
        <w:pStyle w:val="a3"/>
        <w:rPr>
          <w:rFonts w:ascii="Times New Roman" w:hAnsi="Times New Roman"/>
          <w:b w:val="0"/>
          <w:color w:val="auto"/>
          <w:sz w:val="32"/>
          <w:szCs w:val="28"/>
        </w:rPr>
      </w:pPr>
      <w:proofErr w:type="spellStart"/>
      <w:r w:rsidRPr="00C232C0">
        <w:rPr>
          <w:rFonts w:ascii="Times New Roman" w:hAnsi="Times New Roman"/>
          <w:color w:val="auto"/>
          <w:sz w:val="32"/>
          <w:szCs w:val="28"/>
        </w:rPr>
        <w:t>Жовківська</w:t>
      </w:r>
      <w:proofErr w:type="spellEnd"/>
      <w:r w:rsidRPr="00C232C0">
        <w:rPr>
          <w:rFonts w:ascii="Times New Roman" w:hAnsi="Times New Roman"/>
          <w:color w:val="auto"/>
          <w:sz w:val="32"/>
          <w:szCs w:val="28"/>
        </w:rPr>
        <w:t xml:space="preserve"> міська рада</w:t>
      </w:r>
    </w:p>
    <w:p w:rsidR="00D865E0" w:rsidRPr="00C232C0" w:rsidRDefault="00D865E0" w:rsidP="00D865E0">
      <w:pPr>
        <w:pStyle w:val="a3"/>
        <w:rPr>
          <w:rFonts w:ascii="Times New Roman" w:hAnsi="Times New Roman"/>
          <w:b w:val="0"/>
          <w:bCs w:val="0"/>
          <w:color w:val="auto"/>
          <w:sz w:val="32"/>
          <w:szCs w:val="28"/>
        </w:rPr>
      </w:pPr>
      <w:r w:rsidRPr="00C232C0">
        <w:rPr>
          <w:rFonts w:ascii="Times New Roman" w:hAnsi="Times New Roman"/>
          <w:color w:val="auto"/>
          <w:sz w:val="32"/>
          <w:szCs w:val="28"/>
        </w:rPr>
        <w:t>Львівського району Львівської області</w:t>
      </w:r>
    </w:p>
    <w:p w:rsidR="00D865E0" w:rsidRPr="00C232C0" w:rsidRDefault="00046F59" w:rsidP="00D865E0">
      <w:pPr>
        <w:pStyle w:val="a3"/>
        <w:rPr>
          <w:rFonts w:ascii="Times New Roman" w:hAnsi="Times New Roman"/>
          <w:b w:val="0"/>
          <w:color w:val="auto"/>
          <w:sz w:val="32"/>
          <w:szCs w:val="28"/>
        </w:rPr>
      </w:pPr>
      <w:r>
        <w:rPr>
          <w:rFonts w:ascii="Times New Roman" w:hAnsi="Times New Roman"/>
          <w:color w:val="auto"/>
          <w:sz w:val="32"/>
          <w:szCs w:val="28"/>
        </w:rPr>
        <w:t xml:space="preserve">     </w:t>
      </w:r>
      <w:r w:rsidR="00C92D01" w:rsidRPr="00C232C0">
        <w:rPr>
          <w:rFonts w:ascii="Times New Roman" w:hAnsi="Times New Roman"/>
          <w:color w:val="auto"/>
          <w:sz w:val="32"/>
          <w:szCs w:val="28"/>
        </w:rPr>
        <w:t xml:space="preserve"> </w:t>
      </w:r>
      <w:r w:rsidR="00D865E0" w:rsidRPr="00C232C0">
        <w:rPr>
          <w:rFonts w:ascii="Times New Roman" w:hAnsi="Times New Roman"/>
          <w:color w:val="auto"/>
          <w:sz w:val="32"/>
          <w:szCs w:val="28"/>
        </w:rPr>
        <w:t>чергова сесія VIІІ-го демократичного скликання</w:t>
      </w:r>
    </w:p>
    <w:p w:rsidR="00D865E0" w:rsidRPr="00C232C0" w:rsidRDefault="00D865E0" w:rsidP="00D865E0">
      <w:pPr>
        <w:pStyle w:val="a3"/>
        <w:rPr>
          <w:rFonts w:ascii="Times New Roman" w:hAnsi="Times New Roman"/>
          <w:b w:val="0"/>
          <w:color w:val="auto"/>
          <w:sz w:val="32"/>
          <w:szCs w:val="28"/>
        </w:rPr>
      </w:pPr>
      <w:r w:rsidRPr="00C232C0">
        <w:rPr>
          <w:rFonts w:ascii="Times New Roman" w:hAnsi="Times New Roman"/>
          <w:color w:val="auto"/>
          <w:sz w:val="32"/>
          <w:szCs w:val="28"/>
        </w:rPr>
        <w:t xml:space="preserve">Р І Ш Е Н </w:t>
      </w:r>
      <w:proofErr w:type="spellStart"/>
      <w:r w:rsidRPr="00C232C0">
        <w:rPr>
          <w:rFonts w:ascii="Times New Roman" w:hAnsi="Times New Roman"/>
          <w:color w:val="auto"/>
          <w:sz w:val="32"/>
          <w:szCs w:val="28"/>
        </w:rPr>
        <w:t>Н</w:t>
      </w:r>
      <w:proofErr w:type="spellEnd"/>
      <w:r w:rsidRPr="00C232C0">
        <w:rPr>
          <w:rFonts w:ascii="Times New Roman" w:hAnsi="Times New Roman"/>
          <w:color w:val="auto"/>
          <w:sz w:val="32"/>
          <w:szCs w:val="28"/>
        </w:rPr>
        <w:t xml:space="preserve"> Я</w:t>
      </w:r>
    </w:p>
    <w:p w:rsidR="00D865E0" w:rsidRPr="00C232C0" w:rsidRDefault="00D865E0" w:rsidP="00D865E0">
      <w:pPr>
        <w:rPr>
          <w:b/>
          <w:szCs w:val="28"/>
          <w:lang w:val="uk-UA"/>
        </w:rPr>
      </w:pPr>
      <w:r w:rsidRPr="00C232C0">
        <w:rPr>
          <w:rFonts w:ascii="Cambria" w:hAnsi="Cambria"/>
          <w:szCs w:val="28"/>
          <w:lang w:val="uk-UA"/>
        </w:rPr>
        <w:t xml:space="preserve">                                                            </w:t>
      </w:r>
    </w:p>
    <w:p w:rsidR="00D865E0" w:rsidRPr="00C232C0" w:rsidRDefault="00C232C0" w:rsidP="00D865E0">
      <w:pPr>
        <w:ind w:firstLine="0"/>
        <w:rPr>
          <w:sz w:val="28"/>
          <w:szCs w:val="28"/>
          <w:lang w:val="uk-UA"/>
        </w:rPr>
      </w:pPr>
      <w:r w:rsidRPr="00C232C0">
        <w:rPr>
          <w:sz w:val="28"/>
          <w:szCs w:val="28"/>
          <w:lang w:val="uk-UA"/>
        </w:rPr>
        <w:t xml:space="preserve">від               </w:t>
      </w:r>
      <w:r w:rsidR="00F76991" w:rsidRPr="00C232C0">
        <w:rPr>
          <w:sz w:val="28"/>
          <w:szCs w:val="28"/>
          <w:lang w:val="uk-UA"/>
        </w:rPr>
        <w:t xml:space="preserve"> </w:t>
      </w:r>
      <w:r w:rsidR="00D865E0" w:rsidRPr="00C232C0">
        <w:rPr>
          <w:sz w:val="28"/>
          <w:szCs w:val="28"/>
          <w:lang w:val="uk-UA"/>
        </w:rPr>
        <w:t xml:space="preserve">року    № </w:t>
      </w:r>
      <w:r w:rsidRPr="00C232C0">
        <w:rPr>
          <w:sz w:val="28"/>
          <w:szCs w:val="28"/>
          <w:lang w:val="uk-UA"/>
        </w:rPr>
        <w:t xml:space="preserve">   </w:t>
      </w:r>
      <w:r w:rsidR="00F76991" w:rsidRPr="00C232C0">
        <w:rPr>
          <w:sz w:val="28"/>
          <w:szCs w:val="28"/>
          <w:lang w:val="uk-UA"/>
        </w:rPr>
        <w:t xml:space="preserve">                      </w:t>
      </w:r>
      <w:r w:rsidR="00F76991" w:rsidRPr="00C232C0">
        <w:rPr>
          <w:sz w:val="28"/>
          <w:szCs w:val="28"/>
          <w:lang w:val="uk-UA"/>
        </w:rPr>
        <w:tab/>
      </w:r>
      <w:r w:rsidR="00D865E0" w:rsidRPr="00C232C0">
        <w:rPr>
          <w:sz w:val="28"/>
          <w:szCs w:val="28"/>
          <w:lang w:val="uk-UA"/>
        </w:rPr>
        <w:tab/>
      </w:r>
      <w:r w:rsidR="00D865E0" w:rsidRPr="00C232C0">
        <w:rPr>
          <w:sz w:val="28"/>
          <w:szCs w:val="28"/>
          <w:lang w:val="uk-UA"/>
        </w:rPr>
        <w:tab/>
      </w:r>
      <w:r w:rsidR="00D865E0" w:rsidRPr="00C232C0">
        <w:rPr>
          <w:sz w:val="28"/>
          <w:szCs w:val="28"/>
          <w:lang w:val="uk-UA"/>
        </w:rPr>
        <w:tab/>
      </w:r>
      <w:r w:rsidR="00D865E0" w:rsidRPr="00C232C0">
        <w:rPr>
          <w:sz w:val="28"/>
          <w:szCs w:val="28"/>
          <w:lang w:val="uk-UA"/>
        </w:rPr>
        <w:tab/>
        <w:t xml:space="preserve">м. </w:t>
      </w:r>
      <w:proofErr w:type="spellStart"/>
      <w:r w:rsidR="00D865E0" w:rsidRPr="00C232C0">
        <w:rPr>
          <w:sz w:val="28"/>
          <w:szCs w:val="28"/>
          <w:lang w:val="uk-UA"/>
        </w:rPr>
        <w:t>Жовква</w:t>
      </w:r>
      <w:proofErr w:type="spellEnd"/>
    </w:p>
    <w:p w:rsidR="00D865E0" w:rsidRPr="00C232C0" w:rsidRDefault="00D865E0" w:rsidP="00092F9D">
      <w:pPr>
        <w:ind w:firstLine="0"/>
        <w:rPr>
          <w:b/>
          <w:sz w:val="28"/>
          <w:szCs w:val="28"/>
          <w:lang w:val="uk-UA"/>
        </w:rPr>
      </w:pPr>
    </w:p>
    <w:p w:rsidR="001D7D6C" w:rsidRPr="00C232C0" w:rsidRDefault="001D7D6C" w:rsidP="001D7D6C">
      <w:pPr>
        <w:ind w:firstLine="0"/>
        <w:rPr>
          <w:b/>
          <w:sz w:val="28"/>
          <w:szCs w:val="28"/>
          <w:lang w:val="uk-UA"/>
        </w:rPr>
      </w:pPr>
      <w:r w:rsidRPr="00C232C0">
        <w:rPr>
          <w:b/>
          <w:sz w:val="28"/>
          <w:szCs w:val="28"/>
          <w:lang w:val="uk-UA"/>
        </w:rPr>
        <w:t xml:space="preserve">Про передачу на баланс </w:t>
      </w:r>
    </w:p>
    <w:p w:rsidR="001D7D6C" w:rsidRPr="00C232C0" w:rsidRDefault="001D7D6C" w:rsidP="001D7D6C">
      <w:pPr>
        <w:ind w:firstLine="0"/>
        <w:rPr>
          <w:b/>
          <w:sz w:val="28"/>
          <w:szCs w:val="28"/>
          <w:lang w:val="uk-UA"/>
        </w:rPr>
      </w:pPr>
      <w:r w:rsidRPr="00C232C0">
        <w:rPr>
          <w:b/>
          <w:sz w:val="28"/>
          <w:szCs w:val="28"/>
          <w:lang w:val="uk-UA"/>
        </w:rPr>
        <w:t>ПрАТ «</w:t>
      </w:r>
      <w:proofErr w:type="spellStart"/>
      <w:r w:rsidRPr="00C232C0">
        <w:rPr>
          <w:b/>
          <w:sz w:val="28"/>
          <w:szCs w:val="28"/>
          <w:lang w:val="uk-UA"/>
        </w:rPr>
        <w:t>Львівобленерго</w:t>
      </w:r>
      <w:proofErr w:type="spellEnd"/>
      <w:r w:rsidRPr="00C232C0">
        <w:rPr>
          <w:b/>
          <w:sz w:val="28"/>
          <w:szCs w:val="28"/>
          <w:lang w:val="uk-UA"/>
        </w:rPr>
        <w:t>»</w:t>
      </w:r>
    </w:p>
    <w:p w:rsidR="001D7D6C" w:rsidRPr="00C232C0" w:rsidRDefault="00C74AD6" w:rsidP="001D7D6C">
      <w:pPr>
        <w:ind w:firstLine="0"/>
        <w:rPr>
          <w:b/>
          <w:sz w:val="28"/>
          <w:szCs w:val="28"/>
          <w:lang w:val="uk-UA"/>
        </w:rPr>
      </w:pPr>
      <w:r w:rsidRPr="00C232C0">
        <w:rPr>
          <w:b/>
          <w:sz w:val="28"/>
          <w:szCs w:val="28"/>
          <w:lang w:val="uk-UA"/>
        </w:rPr>
        <w:t>електромережу</w:t>
      </w:r>
      <w:r w:rsidR="00C232C0" w:rsidRPr="00C232C0">
        <w:rPr>
          <w:b/>
          <w:sz w:val="28"/>
          <w:szCs w:val="28"/>
          <w:lang w:val="uk-UA"/>
        </w:rPr>
        <w:t xml:space="preserve"> за </w:t>
      </w:r>
      <w:proofErr w:type="spellStart"/>
      <w:r w:rsidR="00C232C0" w:rsidRPr="00C232C0">
        <w:rPr>
          <w:b/>
          <w:sz w:val="28"/>
          <w:szCs w:val="28"/>
          <w:lang w:val="uk-UA"/>
        </w:rPr>
        <w:t>адресою</w:t>
      </w:r>
      <w:proofErr w:type="spellEnd"/>
      <w:r w:rsidR="00C232C0" w:rsidRPr="00C232C0">
        <w:rPr>
          <w:b/>
          <w:sz w:val="28"/>
          <w:szCs w:val="28"/>
          <w:lang w:val="uk-UA"/>
        </w:rPr>
        <w:t>: с. В’язова</w:t>
      </w:r>
      <w:r w:rsidR="001D7D6C" w:rsidRPr="00C232C0">
        <w:rPr>
          <w:b/>
          <w:sz w:val="28"/>
          <w:szCs w:val="28"/>
          <w:lang w:val="uk-UA"/>
        </w:rPr>
        <w:t xml:space="preserve">, </w:t>
      </w:r>
    </w:p>
    <w:p w:rsidR="001D7D6C" w:rsidRPr="00C232C0" w:rsidRDefault="001D7D6C" w:rsidP="001D7D6C">
      <w:pPr>
        <w:ind w:firstLine="0"/>
        <w:rPr>
          <w:b/>
          <w:sz w:val="28"/>
          <w:szCs w:val="28"/>
          <w:lang w:val="uk-UA"/>
        </w:rPr>
      </w:pPr>
      <w:r w:rsidRPr="00C232C0">
        <w:rPr>
          <w:b/>
          <w:sz w:val="28"/>
          <w:szCs w:val="28"/>
          <w:lang w:val="uk-UA"/>
        </w:rPr>
        <w:t xml:space="preserve">вул. </w:t>
      </w:r>
      <w:r w:rsidR="00C232C0" w:rsidRPr="00C232C0">
        <w:rPr>
          <w:b/>
          <w:sz w:val="28"/>
          <w:szCs w:val="28"/>
          <w:lang w:val="uk-UA"/>
        </w:rPr>
        <w:t>Зелена, 91</w:t>
      </w:r>
    </w:p>
    <w:p w:rsidR="00D865E0" w:rsidRPr="00C232C0" w:rsidRDefault="00D865E0" w:rsidP="00D865E0">
      <w:pPr>
        <w:ind w:firstLine="0"/>
        <w:rPr>
          <w:sz w:val="28"/>
          <w:szCs w:val="28"/>
          <w:lang w:val="uk-UA"/>
        </w:rPr>
      </w:pPr>
    </w:p>
    <w:p w:rsidR="002A55A2" w:rsidRPr="00046F59" w:rsidRDefault="002A55A2" w:rsidP="002A55A2">
      <w:pPr>
        <w:rPr>
          <w:sz w:val="28"/>
          <w:szCs w:val="28"/>
          <w:lang w:val="uk-UA"/>
        </w:rPr>
      </w:pPr>
      <w:r w:rsidRPr="00046F59">
        <w:rPr>
          <w:sz w:val="28"/>
          <w:szCs w:val="28"/>
          <w:lang w:val="uk-UA"/>
        </w:rPr>
        <w:t>Враховуючи необхідність забезпечення обслуговуван</w:t>
      </w:r>
      <w:r w:rsidR="00046F59">
        <w:rPr>
          <w:sz w:val="28"/>
          <w:szCs w:val="28"/>
          <w:lang w:val="uk-UA"/>
        </w:rPr>
        <w:t>ня ліній електромереж в Квартал</w:t>
      </w:r>
      <w:r w:rsidRPr="00046F59">
        <w:rPr>
          <w:sz w:val="28"/>
          <w:szCs w:val="28"/>
          <w:lang w:val="uk-UA"/>
        </w:rPr>
        <w:t xml:space="preserve"> інди</w:t>
      </w:r>
      <w:r w:rsidR="00C232C0" w:rsidRPr="00046F59">
        <w:rPr>
          <w:sz w:val="28"/>
          <w:szCs w:val="28"/>
          <w:lang w:val="uk-UA"/>
        </w:rPr>
        <w:t>відуальної</w:t>
      </w:r>
      <w:r w:rsidRPr="00046F59">
        <w:rPr>
          <w:sz w:val="28"/>
          <w:szCs w:val="28"/>
          <w:lang w:val="uk-UA"/>
        </w:rPr>
        <w:t xml:space="preserve"> забудови</w:t>
      </w:r>
      <w:r w:rsidR="00C232C0" w:rsidRPr="00046F59">
        <w:rPr>
          <w:sz w:val="28"/>
          <w:szCs w:val="28"/>
          <w:lang w:val="uk-UA"/>
        </w:rPr>
        <w:t xml:space="preserve"> Сл</w:t>
      </w:r>
      <w:r w:rsidR="00046F59">
        <w:rPr>
          <w:sz w:val="28"/>
          <w:szCs w:val="28"/>
          <w:lang w:val="uk-UA"/>
        </w:rPr>
        <w:t>юсар Христина Андріївна</w:t>
      </w:r>
      <w:r w:rsidR="00C232C0" w:rsidRPr="00046F59">
        <w:rPr>
          <w:sz w:val="28"/>
          <w:szCs w:val="28"/>
          <w:lang w:val="uk-UA"/>
        </w:rPr>
        <w:t xml:space="preserve"> в с. В’язова</w:t>
      </w:r>
      <w:r w:rsidRPr="00046F59">
        <w:rPr>
          <w:sz w:val="28"/>
          <w:szCs w:val="28"/>
          <w:lang w:val="uk-UA"/>
        </w:rPr>
        <w:t xml:space="preserve"> по вул. </w:t>
      </w:r>
      <w:r w:rsidR="00C232C0" w:rsidRPr="00046F59">
        <w:rPr>
          <w:sz w:val="28"/>
          <w:szCs w:val="28"/>
          <w:lang w:val="uk-UA"/>
        </w:rPr>
        <w:t>Зелена, 91</w:t>
      </w:r>
      <w:r w:rsidRPr="00046F59">
        <w:rPr>
          <w:sz w:val="28"/>
          <w:szCs w:val="28"/>
          <w:lang w:val="uk-UA"/>
        </w:rPr>
        <w:t>,</w:t>
      </w:r>
      <w:r w:rsidRPr="00046F59">
        <w:rPr>
          <w:b/>
          <w:sz w:val="28"/>
          <w:szCs w:val="28"/>
          <w:lang w:val="uk-UA"/>
        </w:rPr>
        <w:t xml:space="preserve"> </w:t>
      </w:r>
      <w:r w:rsidRPr="00046F59">
        <w:rPr>
          <w:sz w:val="28"/>
          <w:szCs w:val="28"/>
          <w:lang w:val="uk-UA"/>
        </w:rPr>
        <w:t xml:space="preserve">керуючись </w:t>
      </w:r>
      <w:bookmarkStart w:id="1" w:name="_GoBack"/>
      <w:bookmarkEnd w:id="1"/>
      <w:r w:rsidRPr="00046F59">
        <w:rPr>
          <w:sz w:val="28"/>
          <w:szCs w:val="28"/>
          <w:lang w:val="uk-UA"/>
        </w:rPr>
        <w:t xml:space="preserve">ст. 26 Закону України «Про місцеве самоврядування в Україні», враховуючи висновок постійної комісії з питань комунального майна та господарства, приватизації, житлового господарства, транспорту, будівництва, благоустрою та енергозбереження, </w:t>
      </w:r>
      <w:proofErr w:type="spellStart"/>
      <w:r w:rsidRPr="00046F59">
        <w:rPr>
          <w:sz w:val="28"/>
          <w:szCs w:val="28"/>
          <w:lang w:val="uk-UA"/>
        </w:rPr>
        <w:t>Жовківська</w:t>
      </w:r>
      <w:proofErr w:type="spellEnd"/>
      <w:r w:rsidRPr="00046F59">
        <w:rPr>
          <w:sz w:val="28"/>
          <w:szCs w:val="28"/>
          <w:lang w:val="uk-UA"/>
        </w:rPr>
        <w:t xml:space="preserve"> міська рада </w:t>
      </w:r>
    </w:p>
    <w:p w:rsidR="00437023" w:rsidRPr="00046F59" w:rsidRDefault="00437023">
      <w:pPr>
        <w:rPr>
          <w:sz w:val="28"/>
          <w:szCs w:val="28"/>
          <w:lang w:val="uk-UA"/>
        </w:rPr>
      </w:pPr>
    </w:p>
    <w:p w:rsidR="002A55A2" w:rsidRPr="00046F59" w:rsidRDefault="002A55A2" w:rsidP="002A55A2">
      <w:pPr>
        <w:jc w:val="center"/>
        <w:rPr>
          <w:b/>
          <w:bCs/>
          <w:sz w:val="28"/>
          <w:szCs w:val="28"/>
          <w:lang w:val="uk-UA"/>
        </w:rPr>
      </w:pPr>
      <w:r w:rsidRPr="00046F59">
        <w:rPr>
          <w:b/>
          <w:bCs/>
          <w:sz w:val="28"/>
          <w:szCs w:val="28"/>
          <w:lang w:val="uk-UA"/>
        </w:rPr>
        <w:t>ВИРІШИЛА:</w:t>
      </w:r>
    </w:p>
    <w:p w:rsidR="002A55A2" w:rsidRPr="00046F59" w:rsidRDefault="00046F59" w:rsidP="00046F59">
      <w:pPr>
        <w:suppressAutoHyphens/>
        <w:ind w:firstLine="709"/>
        <w:rPr>
          <w:sz w:val="28"/>
          <w:szCs w:val="28"/>
          <w:lang w:val="uk-UA"/>
        </w:rPr>
      </w:pPr>
      <w:r w:rsidRPr="00046F59">
        <w:rPr>
          <w:sz w:val="28"/>
          <w:szCs w:val="28"/>
          <w:lang w:val="uk-UA"/>
        </w:rPr>
        <w:t xml:space="preserve">1. </w:t>
      </w:r>
      <w:r w:rsidR="002A55A2" w:rsidRPr="00046F59">
        <w:rPr>
          <w:sz w:val="28"/>
          <w:szCs w:val="28"/>
          <w:lang w:val="uk-UA"/>
        </w:rPr>
        <w:t>Передати безоплатно у власність ПрАТ «</w:t>
      </w:r>
      <w:proofErr w:type="spellStart"/>
      <w:r w:rsidR="002A55A2" w:rsidRPr="00046F59">
        <w:rPr>
          <w:sz w:val="28"/>
          <w:szCs w:val="28"/>
          <w:lang w:val="uk-UA"/>
        </w:rPr>
        <w:t>Львівобленерго</w:t>
      </w:r>
      <w:proofErr w:type="spellEnd"/>
      <w:r w:rsidR="002A55A2" w:rsidRPr="00046F59">
        <w:rPr>
          <w:sz w:val="28"/>
          <w:szCs w:val="28"/>
          <w:lang w:val="uk-UA"/>
        </w:rPr>
        <w:t xml:space="preserve">» з комунальної власності </w:t>
      </w:r>
      <w:proofErr w:type="spellStart"/>
      <w:r w:rsidR="002A55A2" w:rsidRPr="00046F59">
        <w:rPr>
          <w:sz w:val="28"/>
          <w:szCs w:val="28"/>
          <w:lang w:val="uk-UA"/>
        </w:rPr>
        <w:t>Жовківської</w:t>
      </w:r>
      <w:proofErr w:type="spellEnd"/>
      <w:r w:rsidR="002A55A2" w:rsidRPr="00046F59">
        <w:rPr>
          <w:sz w:val="28"/>
          <w:szCs w:val="28"/>
          <w:lang w:val="uk-UA"/>
        </w:rPr>
        <w:t xml:space="preserve"> міської ради електромережу, що в кварталі </w:t>
      </w:r>
      <w:r w:rsidR="00C232C0" w:rsidRPr="00046F59">
        <w:rPr>
          <w:sz w:val="28"/>
          <w:szCs w:val="28"/>
          <w:lang w:val="uk-UA"/>
        </w:rPr>
        <w:t>індивідуальної</w:t>
      </w:r>
      <w:r w:rsidR="002A55A2" w:rsidRPr="00046F59">
        <w:rPr>
          <w:sz w:val="28"/>
          <w:szCs w:val="28"/>
          <w:lang w:val="uk-UA"/>
        </w:rPr>
        <w:t xml:space="preserve"> забудови</w:t>
      </w:r>
      <w:r w:rsidR="00C232C0" w:rsidRPr="00046F59">
        <w:rPr>
          <w:sz w:val="28"/>
          <w:szCs w:val="28"/>
          <w:lang w:val="uk-UA"/>
        </w:rPr>
        <w:t xml:space="preserve"> Слюсар Христини Ігорівни по Зелена, 91 в с. В’язова</w:t>
      </w:r>
      <w:r w:rsidR="002A55A2" w:rsidRPr="00046F59">
        <w:rPr>
          <w:sz w:val="28"/>
          <w:szCs w:val="28"/>
          <w:lang w:val="uk-UA"/>
        </w:rPr>
        <w:t xml:space="preserve">, </w:t>
      </w:r>
      <w:r w:rsidRPr="00046F59">
        <w:rPr>
          <w:sz w:val="28"/>
          <w:szCs w:val="28"/>
          <w:lang w:val="uk-UA"/>
        </w:rPr>
        <w:t>а саме:</w:t>
      </w:r>
    </w:p>
    <w:p w:rsidR="00046F59" w:rsidRPr="00046F59" w:rsidRDefault="00046F59" w:rsidP="00046F5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</w:t>
      </w:r>
      <w:r w:rsidRPr="00046F59">
        <w:rPr>
          <w:sz w:val="28"/>
          <w:szCs w:val="28"/>
          <w:lang w:val="uk-UA"/>
        </w:rPr>
        <w:t>абельний ввід 0.4 кВ від ТП-564-04 до н/в щита приміщення Квартал індивідуальної забудови Слюсар Х. А. та електрообладнання Квартал індивідуальної забудови Слюсар Х. А.</w:t>
      </w:r>
    </w:p>
    <w:p w:rsidR="002A55A2" w:rsidRPr="00046F59" w:rsidRDefault="002A55A2" w:rsidP="002A55A2">
      <w:pPr>
        <w:suppressAutoHyphens/>
        <w:ind w:firstLine="709"/>
        <w:rPr>
          <w:sz w:val="28"/>
          <w:szCs w:val="28"/>
          <w:lang w:val="uk-UA"/>
        </w:rPr>
      </w:pPr>
      <w:r w:rsidRPr="00046F59">
        <w:rPr>
          <w:sz w:val="28"/>
          <w:szCs w:val="28"/>
          <w:lang w:val="uk-UA"/>
        </w:rPr>
        <w:t>2. Контроль за виконанням рішення покласти на постійну комісію з питань комунального майна та господарства, приватизації, житлового господарства, транспорту, будівництва, благоустрою та енергозбереження (</w:t>
      </w:r>
      <w:proofErr w:type="spellStart"/>
      <w:r w:rsidRPr="00046F59">
        <w:rPr>
          <w:sz w:val="28"/>
          <w:szCs w:val="28"/>
          <w:lang w:val="uk-UA"/>
        </w:rPr>
        <w:t>Мариняк</w:t>
      </w:r>
      <w:proofErr w:type="spellEnd"/>
      <w:r w:rsidRPr="00046F59">
        <w:rPr>
          <w:sz w:val="28"/>
          <w:szCs w:val="28"/>
          <w:lang w:val="uk-UA"/>
        </w:rPr>
        <w:t xml:space="preserve"> І. Г.).</w:t>
      </w:r>
    </w:p>
    <w:p w:rsidR="002A55A2" w:rsidRPr="00C232C0" w:rsidRDefault="002A55A2">
      <w:pPr>
        <w:rPr>
          <w:lang w:val="uk-UA"/>
        </w:rPr>
      </w:pPr>
    </w:p>
    <w:p w:rsidR="00092F9D" w:rsidRPr="00C232C0" w:rsidRDefault="00092F9D" w:rsidP="00046F59">
      <w:pPr>
        <w:ind w:firstLine="0"/>
        <w:rPr>
          <w:lang w:val="uk-UA"/>
        </w:rPr>
      </w:pPr>
    </w:p>
    <w:p w:rsidR="00092F9D" w:rsidRPr="00C232C0" w:rsidRDefault="00092F9D">
      <w:pPr>
        <w:rPr>
          <w:lang w:val="uk-UA"/>
        </w:rPr>
      </w:pPr>
    </w:p>
    <w:p w:rsidR="00092F9D" w:rsidRPr="00C232C0" w:rsidRDefault="00092F9D">
      <w:pPr>
        <w:rPr>
          <w:lang w:val="uk-UA"/>
        </w:rPr>
      </w:pPr>
    </w:p>
    <w:p w:rsidR="00092F9D" w:rsidRPr="00C232C0" w:rsidRDefault="00092F9D">
      <w:pPr>
        <w:rPr>
          <w:lang w:val="uk-UA"/>
        </w:rPr>
      </w:pPr>
    </w:p>
    <w:p w:rsidR="002A55A2" w:rsidRPr="00C232C0" w:rsidRDefault="002A55A2" w:rsidP="002A55A2">
      <w:pPr>
        <w:ind w:firstLine="0"/>
        <w:rPr>
          <w:b/>
          <w:sz w:val="28"/>
          <w:szCs w:val="28"/>
          <w:lang w:val="uk-UA"/>
        </w:rPr>
      </w:pPr>
      <w:r w:rsidRPr="00C232C0">
        <w:rPr>
          <w:b/>
          <w:sz w:val="28"/>
          <w:szCs w:val="28"/>
          <w:lang w:val="uk-UA"/>
        </w:rPr>
        <w:t>Міський голова                                                                   Олег ВОЛЬСЬКИЙ</w:t>
      </w:r>
    </w:p>
    <w:sectPr w:rsidR="002A55A2" w:rsidRPr="00C232C0" w:rsidSect="00092F9D">
      <w:pgSz w:w="11906" w:h="16838"/>
      <w:pgMar w:top="567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8CF"/>
    <w:multiLevelType w:val="hybridMultilevel"/>
    <w:tmpl w:val="20DE2C72"/>
    <w:lvl w:ilvl="0" w:tplc="D5025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FF"/>
    <w:rsid w:val="00036976"/>
    <w:rsid w:val="00046F59"/>
    <w:rsid w:val="00092F9D"/>
    <w:rsid w:val="001343F9"/>
    <w:rsid w:val="001D7D6C"/>
    <w:rsid w:val="00297827"/>
    <w:rsid w:val="002A55A2"/>
    <w:rsid w:val="003F0AC2"/>
    <w:rsid w:val="00437023"/>
    <w:rsid w:val="00C232C0"/>
    <w:rsid w:val="00C303FF"/>
    <w:rsid w:val="00C74AD6"/>
    <w:rsid w:val="00C92D01"/>
    <w:rsid w:val="00CE340F"/>
    <w:rsid w:val="00D865E0"/>
    <w:rsid w:val="00DA20F3"/>
    <w:rsid w:val="00F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5571"/>
  <w15:chartTrackingRefBased/>
  <w15:docId w15:val="{AB70584E-9BA8-491A-89CF-CEBF2C39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E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865E0"/>
    <w:pPr>
      <w:autoSpaceDE w:val="0"/>
      <w:autoSpaceDN w:val="0"/>
      <w:jc w:val="center"/>
    </w:pPr>
    <w:rPr>
      <w:rFonts w:ascii="Verdana" w:hAnsi="Verdana"/>
      <w:b/>
      <w:bCs/>
      <w:color w:val="383838"/>
      <w:sz w:val="40"/>
      <w:szCs w:val="40"/>
      <w:lang w:val="uk-UA" w:eastAsia="x-none"/>
    </w:rPr>
  </w:style>
  <w:style w:type="character" w:customStyle="1" w:styleId="a4">
    <w:name w:val="Назва Знак"/>
    <w:basedOn w:val="a0"/>
    <w:link w:val="a3"/>
    <w:rsid w:val="00D865E0"/>
    <w:rPr>
      <w:rFonts w:ascii="Verdana" w:eastAsia="Times New Roman" w:hAnsi="Verdana" w:cs="Times New Roman"/>
      <w:b/>
      <w:bCs/>
      <w:color w:val="383838"/>
      <w:sz w:val="40"/>
      <w:szCs w:val="40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865E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65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4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VINGA-2</dc:creator>
  <cp:keywords/>
  <dc:description/>
  <cp:lastModifiedBy>VINGA-2</cp:lastModifiedBy>
  <cp:revision>16</cp:revision>
  <cp:lastPrinted>2023-04-25T11:30:00Z</cp:lastPrinted>
  <dcterms:created xsi:type="dcterms:W3CDTF">2022-04-14T12:32:00Z</dcterms:created>
  <dcterms:modified xsi:type="dcterms:W3CDTF">2023-04-25T11:33:00Z</dcterms:modified>
</cp:coreProperties>
</file>