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EF4151">
        <w:rPr>
          <w:sz w:val="28"/>
          <w:szCs w:val="28"/>
        </w:rPr>
        <w:t xml:space="preserve">          </w:t>
      </w:r>
      <w:r w:rsidR="00CA72E3" w:rsidRPr="00CA72E3">
        <w:rPr>
          <w:sz w:val="28"/>
          <w:szCs w:val="28"/>
        </w:rPr>
        <w:t>.202</w:t>
      </w:r>
      <w:r w:rsidR="008066C2">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DD10DB">
      <w:pPr>
        <w:pStyle w:val="FR1"/>
        <w:spacing w:before="0"/>
        <w:ind w:right="850"/>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 xml:space="preserve">земельних ділянок </w:t>
      </w:r>
      <w:r w:rsidR="00DD10DB">
        <w:rPr>
          <w:b/>
          <w:sz w:val="28"/>
          <w:szCs w:val="28"/>
        </w:rPr>
        <w:t xml:space="preserve">по зміні цільового призначення з «для ведення особистого селянського господарства» на «для будівництва та обслуговування адміністративно-господарських будівель та споруд, по вирощуванні сільськогосподарської продукції» з кадастровими номерами: 4622789200:14:000:0011 площею 1,571 га, та 4622789200:14:000:0012 площею 1,571 га </w:t>
      </w:r>
      <w:r w:rsidR="00A43D0F">
        <w:rPr>
          <w:b/>
          <w:sz w:val="28"/>
          <w:szCs w:val="28"/>
        </w:rPr>
        <w:t xml:space="preserve">розташовані на території </w:t>
      </w:r>
      <w:proofErr w:type="spellStart"/>
      <w:r w:rsidR="00A43D0F">
        <w:rPr>
          <w:b/>
          <w:sz w:val="28"/>
          <w:szCs w:val="28"/>
        </w:rPr>
        <w:t>Жовківської</w:t>
      </w:r>
      <w:proofErr w:type="spellEnd"/>
      <w:r w:rsidR="00A43D0F">
        <w:rPr>
          <w:b/>
          <w:sz w:val="28"/>
          <w:szCs w:val="28"/>
        </w:rPr>
        <w:t xml:space="preserve"> міської ради</w:t>
      </w:r>
      <w:r w:rsidR="00DD10DB">
        <w:rPr>
          <w:b/>
          <w:sz w:val="28"/>
          <w:szCs w:val="28"/>
        </w:rPr>
        <w:t xml:space="preserve">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DD10DB">
        <w:rPr>
          <w:sz w:val="28"/>
          <w:szCs w:val="28"/>
        </w:rPr>
        <w:t>Вольського Богдана Ярославовича</w:t>
      </w:r>
      <w:r w:rsidR="00EF4151">
        <w:rPr>
          <w:sz w:val="28"/>
          <w:szCs w:val="28"/>
        </w:rPr>
        <w:t xml:space="preserve"> </w:t>
      </w:r>
      <w:r w:rsidR="00631580">
        <w:rPr>
          <w:sz w:val="28"/>
          <w:szCs w:val="28"/>
        </w:rPr>
        <w:t xml:space="preserve"> номер</w:t>
      </w:r>
      <w:r w:rsidR="00C44BE1">
        <w:rPr>
          <w:sz w:val="28"/>
          <w:szCs w:val="28"/>
        </w:rPr>
        <w:t xml:space="preserve">   </w:t>
      </w:r>
      <w:r w:rsidR="00DD10DB">
        <w:rPr>
          <w:sz w:val="28"/>
          <w:szCs w:val="28"/>
        </w:rPr>
        <w:t>В-03-05/886</w:t>
      </w:r>
      <w:r w:rsidR="008D6985">
        <w:rPr>
          <w:sz w:val="28"/>
          <w:szCs w:val="28"/>
        </w:rPr>
        <w:t xml:space="preserve"> </w:t>
      </w:r>
      <w:r w:rsidR="00120937">
        <w:rPr>
          <w:sz w:val="28"/>
          <w:szCs w:val="28"/>
        </w:rPr>
        <w:t>від</w:t>
      </w:r>
      <w:r w:rsidR="007E1F41">
        <w:rPr>
          <w:sz w:val="28"/>
          <w:szCs w:val="28"/>
        </w:rPr>
        <w:t xml:space="preserve"> </w:t>
      </w:r>
      <w:r w:rsidR="00F1079A">
        <w:rPr>
          <w:sz w:val="28"/>
          <w:szCs w:val="28"/>
        </w:rPr>
        <w:t>1</w:t>
      </w:r>
      <w:r w:rsidR="00FC1A90">
        <w:rPr>
          <w:sz w:val="28"/>
          <w:szCs w:val="28"/>
        </w:rPr>
        <w:t>7</w:t>
      </w:r>
      <w:r w:rsidR="007617B2">
        <w:rPr>
          <w:sz w:val="28"/>
          <w:szCs w:val="28"/>
        </w:rPr>
        <w:t>.</w:t>
      </w:r>
      <w:r w:rsidR="00EF4151">
        <w:rPr>
          <w:sz w:val="28"/>
          <w:szCs w:val="28"/>
        </w:rPr>
        <w:t>1</w:t>
      </w:r>
      <w:r w:rsidR="00FC1A90">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F60966">
        <w:rPr>
          <w:sz w:val="28"/>
          <w:szCs w:val="28"/>
        </w:rPr>
        <w:t>Законом України «Про архітектурну діяльність» абзацом 6 пунктом 3 розділу II «Прикінцеві та перехідні положення» Закону України «Про внесення змін до деяких законодавчих актів України щодо планування використання земель « 711-IXвід 17.06.2020 (зі змінами внесене ми згідно із Законом « 1423-IХ від 28.04.2021 та 2254-IХ від 12.05.2022),</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DD10DB" w:rsidRPr="00DD10DB">
        <w:rPr>
          <w:sz w:val="28"/>
          <w:szCs w:val="28"/>
        </w:rPr>
        <w:t>детального плану території з</w:t>
      </w:r>
      <w:r w:rsidR="00F60966">
        <w:rPr>
          <w:sz w:val="28"/>
          <w:szCs w:val="28"/>
        </w:rPr>
        <w:t xml:space="preserve"> урахуванням вимог державних стандартів, норм і правил у сфері містобудування та </w:t>
      </w:r>
      <w:proofErr w:type="spellStart"/>
      <w:r w:rsidR="00F60966">
        <w:rPr>
          <w:sz w:val="28"/>
          <w:szCs w:val="28"/>
        </w:rPr>
        <w:t>землеустрою-</w:t>
      </w:r>
      <w:proofErr w:type="spellEnd"/>
      <w:r w:rsidR="00F60966">
        <w:rPr>
          <w:sz w:val="28"/>
          <w:szCs w:val="28"/>
        </w:rPr>
        <w:t xml:space="preserve"> для будівництва та обслуговування будівель та споруд сільськогосподарського призначення (будівлі тепличного господарства, код – 1271,6), в межах земельних ділянок загальною площею – 3,1542 га, (</w:t>
      </w:r>
      <w:r w:rsidR="00DD10DB" w:rsidRPr="00DD10DB">
        <w:rPr>
          <w:sz w:val="28"/>
          <w:szCs w:val="28"/>
        </w:rPr>
        <w:t xml:space="preserve"> кадастров</w:t>
      </w:r>
      <w:r w:rsidR="00F60966">
        <w:rPr>
          <w:sz w:val="28"/>
          <w:szCs w:val="28"/>
        </w:rPr>
        <w:t xml:space="preserve">і </w:t>
      </w:r>
      <w:r w:rsidR="00DD10DB" w:rsidRPr="00DD10DB">
        <w:rPr>
          <w:sz w:val="28"/>
          <w:szCs w:val="28"/>
        </w:rPr>
        <w:t>номери: 4622789200:14:000:0011</w:t>
      </w:r>
      <w:r w:rsidR="00865CEA">
        <w:rPr>
          <w:sz w:val="28"/>
          <w:szCs w:val="28"/>
        </w:rPr>
        <w:t xml:space="preserve">, </w:t>
      </w:r>
      <w:r w:rsidR="00DD10DB" w:rsidRPr="00DD10DB">
        <w:rPr>
          <w:sz w:val="28"/>
          <w:szCs w:val="28"/>
        </w:rPr>
        <w:t xml:space="preserve">4622789200:14:000:0012 </w:t>
      </w:r>
      <w:r w:rsidR="00865CEA">
        <w:rPr>
          <w:sz w:val="28"/>
          <w:szCs w:val="28"/>
        </w:rPr>
        <w:t xml:space="preserve">КВЦПЗ – 01,13), що розташовані на території </w:t>
      </w:r>
      <w:proofErr w:type="spellStart"/>
      <w:r w:rsidR="00865CEA">
        <w:rPr>
          <w:sz w:val="28"/>
          <w:szCs w:val="28"/>
        </w:rPr>
        <w:t>Жовківської</w:t>
      </w:r>
      <w:proofErr w:type="spellEnd"/>
      <w:r w:rsidR="00865CEA">
        <w:rPr>
          <w:sz w:val="28"/>
          <w:szCs w:val="28"/>
        </w:rPr>
        <w:t xml:space="preserve"> міської ради</w:t>
      </w:r>
      <w:r w:rsidR="00DD10DB" w:rsidRPr="00DD10DB">
        <w:rPr>
          <w:sz w:val="28"/>
          <w:szCs w:val="28"/>
        </w:rPr>
        <w:t xml:space="preserve"> Львівської області</w:t>
      </w:r>
      <w:r w:rsidR="00865CEA">
        <w:rPr>
          <w:sz w:val="28"/>
          <w:szCs w:val="28"/>
        </w:rPr>
        <w:t xml:space="preserve"> та перебувають у власності гр. Вольського Б.Я.</w:t>
      </w:r>
    </w:p>
    <w:p w:rsidR="00865CEA" w:rsidRDefault="009960AA" w:rsidP="00C00CE3">
      <w:pPr>
        <w:pStyle w:val="FR1"/>
        <w:spacing w:before="0"/>
        <w:jc w:val="both"/>
        <w:rPr>
          <w:sz w:val="28"/>
          <w:szCs w:val="28"/>
        </w:rPr>
      </w:pPr>
      <w:r w:rsidRPr="009960AA">
        <w:rPr>
          <w:sz w:val="28"/>
          <w:szCs w:val="28"/>
        </w:rPr>
        <w:t>2.</w:t>
      </w:r>
      <w:r w:rsidR="00DE38D4">
        <w:rPr>
          <w:sz w:val="28"/>
          <w:szCs w:val="28"/>
        </w:rPr>
        <w:t xml:space="preserve">  </w:t>
      </w:r>
      <w:proofErr w:type="spellStart"/>
      <w:r w:rsidR="00865CEA">
        <w:rPr>
          <w:sz w:val="28"/>
          <w:szCs w:val="28"/>
        </w:rPr>
        <w:t>Зобовязати</w:t>
      </w:r>
      <w:proofErr w:type="spellEnd"/>
      <w:r w:rsidR="00865CEA">
        <w:rPr>
          <w:sz w:val="28"/>
          <w:szCs w:val="28"/>
        </w:rPr>
        <w:t xml:space="preserve"> виконавчий комітет </w:t>
      </w:r>
      <w:proofErr w:type="spellStart"/>
      <w:r w:rsidR="00865CEA">
        <w:rPr>
          <w:sz w:val="28"/>
          <w:szCs w:val="28"/>
        </w:rPr>
        <w:t>Жовківської</w:t>
      </w:r>
      <w:proofErr w:type="spellEnd"/>
      <w:r w:rsidR="00865CEA">
        <w:rPr>
          <w:sz w:val="28"/>
          <w:szCs w:val="28"/>
        </w:rPr>
        <w:t xml:space="preserve"> міської ради:</w:t>
      </w:r>
    </w:p>
    <w:p w:rsidR="00865CEA" w:rsidRDefault="00865CEA" w:rsidP="00C00CE3">
      <w:pPr>
        <w:pStyle w:val="FR1"/>
        <w:spacing w:before="0"/>
        <w:jc w:val="both"/>
        <w:rPr>
          <w:sz w:val="28"/>
          <w:szCs w:val="28"/>
        </w:rPr>
      </w:pPr>
      <w:r>
        <w:rPr>
          <w:sz w:val="28"/>
          <w:szCs w:val="28"/>
        </w:rPr>
        <w:t xml:space="preserve">      2.1. Виступити замовником розроблення детального плану території та забезпечити організацію його розроблення у відповідності до вимог </w:t>
      </w:r>
      <w:r>
        <w:rPr>
          <w:sz w:val="28"/>
          <w:szCs w:val="28"/>
        </w:rPr>
        <w:lastRenderedPageBreak/>
        <w:t>законодавства.</w:t>
      </w:r>
    </w:p>
    <w:p w:rsidR="00865CEA" w:rsidRDefault="00865CEA" w:rsidP="00C00CE3">
      <w:pPr>
        <w:pStyle w:val="FR1"/>
        <w:spacing w:before="0"/>
        <w:jc w:val="both"/>
        <w:rPr>
          <w:sz w:val="28"/>
          <w:szCs w:val="28"/>
        </w:rPr>
      </w:pPr>
      <w:r>
        <w:rPr>
          <w:sz w:val="28"/>
          <w:szCs w:val="28"/>
        </w:rPr>
        <w:t xml:space="preserve">     2.2 Замовити розроблення детального плану території у суб’єкта господарювання, який має право здійснювати розроблення містобудівної документації відповідно до Закону України «Про архітектурну діяльність».</w:t>
      </w:r>
    </w:p>
    <w:p w:rsidR="00865CEA" w:rsidRDefault="00865CEA" w:rsidP="00C00CE3">
      <w:pPr>
        <w:pStyle w:val="FR1"/>
        <w:spacing w:before="0"/>
        <w:jc w:val="both"/>
        <w:rPr>
          <w:sz w:val="28"/>
          <w:szCs w:val="28"/>
        </w:rPr>
      </w:pPr>
      <w:r>
        <w:rPr>
          <w:sz w:val="28"/>
          <w:szCs w:val="28"/>
        </w:rPr>
        <w:t xml:space="preserve">     2.3. Забезпечити організацію та проведення громадських слух</w:t>
      </w:r>
      <w:r w:rsidR="00520CFC">
        <w:rPr>
          <w:sz w:val="28"/>
          <w:szCs w:val="28"/>
        </w:rPr>
        <w:t>а</w:t>
      </w:r>
      <w:r>
        <w:rPr>
          <w:sz w:val="28"/>
          <w:szCs w:val="28"/>
        </w:rPr>
        <w:t>нь детального плану території відповідно до вимог чинного законодавства.</w:t>
      </w:r>
    </w:p>
    <w:p w:rsidR="00520CFC" w:rsidRDefault="00865CEA" w:rsidP="00C00CE3">
      <w:pPr>
        <w:pStyle w:val="FR1"/>
        <w:spacing w:before="0"/>
        <w:jc w:val="both"/>
        <w:rPr>
          <w:sz w:val="28"/>
          <w:szCs w:val="28"/>
        </w:rPr>
      </w:pPr>
      <w:r>
        <w:rPr>
          <w:sz w:val="28"/>
          <w:szCs w:val="28"/>
        </w:rPr>
        <w:t xml:space="preserve">     2.4. Подати розроблений детальний план території в</w:t>
      </w:r>
      <w:r w:rsidR="00520CFC">
        <w:rPr>
          <w:sz w:val="28"/>
          <w:szCs w:val="28"/>
        </w:rPr>
        <w:t xml:space="preserve"> установленому законом порядку, зазначений у пункті 1 цього рішення, на затвердження </w:t>
      </w:r>
      <w:proofErr w:type="spellStart"/>
      <w:r w:rsidR="00520CFC">
        <w:rPr>
          <w:sz w:val="28"/>
          <w:szCs w:val="28"/>
        </w:rPr>
        <w:t>Жовківській</w:t>
      </w:r>
      <w:proofErr w:type="spellEnd"/>
      <w:r w:rsidR="00520CFC">
        <w:rPr>
          <w:sz w:val="28"/>
          <w:szCs w:val="28"/>
        </w:rPr>
        <w:t xml:space="preserve"> міській раді Львівської області.</w:t>
      </w:r>
    </w:p>
    <w:p w:rsidR="00520CFC" w:rsidRDefault="00520CFC" w:rsidP="00C00CE3">
      <w:pPr>
        <w:pStyle w:val="FR1"/>
        <w:spacing w:before="0"/>
        <w:jc w:val="both"/>
        <w:rPr>
          <w:sz w:val="28"/>
          <w:szCs w:val="28"/>
        </w:rPr>
      </w:pPr>
      <w:r>
        <w:rPr>
          <w:sz w:val="28"/>
          <w:szCs w:val="28"/>
        </w:rPr>
        <w:t>3. Фінансування робіт з розроблення детального плану території провести за рахунок коштів гр.. Вольського Б.Я.</w:t>
      </w:r>
    </w:p>
    <w:p w:rsidR="00556363" w:rsidRDefault="002A0336" w:rsidP="00B53863">
      <w:pPr>
        <w:pStyle w:val="FR1"/>
        <w:spacing w:before="0"/>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D10DB" w:rsidRPr="00DF6C3C" w:rsidRDefault="00DD10D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F3" w:rsidRDefault="00A648F3">
      <w:r>
        <w:separator/>
      </w:r>
    </w:p>
  </w:endnote>
  <w:endnote w:type="continuationSeparator" w:id="0">
    <w:p w:rsidR="00A648F3" w:rsidRDefault="00A6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F3" w:rsidRDefault="00A648F3">
      <w:r>
        <w:separator/>
      </w:r>
    </w:p>
  </w:footnote>
  <w:footnote w:type="continuationSeparator" w:id="0">
    <w:p w:rsidR="00A648F3" w:rsidRDefault="00A6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A6C8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2F529D"/>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6C8E"/>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0CFC"/>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66C2"/>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65CEA"/>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92E9B"/>
    <w:rsid w:val="008949FE"/>
    <w:rsid w:val="00894EB7"/>
    <w:rsid w:val="008A0A51"/>
    <w:rsid w:val="008A0DCB"/>
    <w:rsid w:val="008A12A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6691"/>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1D44"/>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3D0F"/>
    <w:rsid w:val="00A47A1B"/>
    <w:rsid w:val="00A50315"/>
    <w:rsid w:val="00A648F3"/>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D7B7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3863"/>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286B"/>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0B9"/>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383A"/>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2956"/>
    <w:rsid w:val="00DA3F69"/>
    <w:rsid w:val="00DA4A25"/>
    <w:rsid w:val="00DA7C16"/>
    <w:rsid w:val="00DB3414"/>
    <w:rsid w:val="00DB3622"/>
    <w:rsid w:val="00DB500D"/>
    <w:rsid w:val="00DB50EF"/>
    <w:rsid w:val="00DC01E6"/>
    <w:rsid w:val="00DD10DB"/>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0966"/>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2133</Words>
  <Characters>1217</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15</cp:revision>
  <cp:lastPrinted>2023-02-10T06:41:00Z</cp:lastPrinted>
  <dcterms:created xsi:type="dcterms:W3CDTF">2023-02-10T06:15:00Z</dcterms:created>
  <dcterms:modified xsi:type="dcterms:W3CDTF">2023-03-29T07:34:00Z</dcterms:modified>
</cp:coreProperties>
</file>