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9C" w:rsidRPr="00C71620" w:rsidRDefault="00B1599C" w:rsidP="00B1599C">
      <w:pPr>
        <w:pStyle w:val="a3"/>
        <w:jc w:val="center"/>
        <w:rPr>
          <w:rFonts w:ascii="Times New Roman" w:hAnsi="Times New Roman" w:cs="Times New Roman"/>
        </w:rPr>
      </w:pPr>
      <w:r w:rsidRPr="00C71620">
        <w:rPr>
          <w:rFonts w:ascii="Times New Roman" w:hAnsi="Times New Roman" w:cs="Times New Roman"/>
          <w:noProof/>
        </w:rPr>
        <w:drawing>
          <wp:inline distT="0" distB="0" distL="0" distR="0">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У К Р А Ї Н 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Жовківська міська рада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Львівського району Львівської області</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__- а</w:t>
      </w:r>
      <w:r w:rsidR="00622619">
        <w:rPr>
          <w:rFonts w:ascii="Times New Roman" w:hAnsi="Times New Roman" w:cs="Times New Roman"/>
          <w:b/>
          <w:bCs/>
          <w:sz w:val="36"/>
          <w:szCs w:val="36"/>
        </w:rPr>
        <w:t xml:space="preserve"> </w:t>
      </w:r>
      <w:r w:rsidRPr="00C71620">
        <w:rPr>
          <w:rFonts w:ascii="Times New Roman" w:hAnsi="Times New Roman" w:cs="Times New Roman"/>
          <w:b/>
          <w:bCs/>
          <w:sz w:val="36"/>
          <w:szCs w:val="36"/>
        </w:rPr>
        <w:t xml:space="preserve">сесія </w:t>
      </w:r>
      <w:r w:rsidRPr="00C71620">
        <w:rPr>
          <w:rFonts w:ascii="Times New Roman" w:hAnsi="Times New Roman" w:cs="Times New Roman"/>
          <w:b/>
          <w:bCs/>
          <w:sz w:val="36"/>
          <w:szCs w:val="36"/>
          <w:lang w:val="pl-PL"/>
        </w:rPr>
        <w:t>VIII</w:t>
      </w:r>
      <w:r w:rsidRPr="00C71620">
        <w:rPr>
          <w:rFonts w:ascii="Times New Roman" w:hAnsi="Times New Roman" w:cs="Times New Roman"/>
          <w:b/>
          <w:bCs/>
          <w:sz w:val="36"/>
          <w:szCs w:val="36"/>
        </w:rPr>
        <w:t xml:space="preserve"> - го демократичного скликання</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РІШЕННЯ</w:t>
      </w:r>
    </w:p>
    <w:p w:rsidR="00B1599C" w:rsidRPr="00C71620" w:rsidRDefault="00B1599C" w:rsidP="00B1599C">
      <w:pPr>
        <w:pStyle w:val="a3"/>
        <w:jc w:val="center"/>
        <w:rPr>
          <w:rFonts w:ascii="Times New Roman" w:hAnsi="Times New Roman" w:cs="Times New Roman"/>
          <w:b/>
          <w:bCs/>
          <w:sz w:val="36"/>
          <w:szCs w:val="36"/>
        </w:rPr>
      </w:pPr>
    </w:p>
    <w:p w:rsidR="00B1599C" w:rsidRPr="00C71620" w:rsidRDefault="00B1599C" w:rsidP="00B1599C">
      <w:pPr>
        <w:jc w:val="both"/>
        <w:rPr>
          <w:rFonts w:ascii="Times New Roman" w:hAnsi="Times New Roman" w:cs="Times New Roman"/>
          <w:sz w:val="28"/>
          <w:szCs w:val="28"/>
        </w:rPr>
      </w:pPr>
      <w:r w:rsidRPr="00C71620">
        <w:rPr>
          <w:rFonts w:ascii="Times New Roman" w:hAnsi="Times New Roman" w:cs="Times New Roman"/>
          <w:sz w:val="28"/>
          <w:szCs w:val="28"/>
        </w:rPr>
        <w:t>від ________202</w:t>
      </w:r>
      <w:r w:rsidR="00F6091D" w:rsidRPr="00C71620">
        <w:rPr>
          <w:rFonts w:ascii="Times New Roman" w:hAnsi="Times New Roman" w:cs="Times New Roman"/>
          <w:sz w:val="28"/>
          <w:szCs w:val="28"/>
          <w:lang w:val="ru-RU"/>
        </w:rPr>
        <w:t>2</w:t>
      </w:r>
      <w:r w:rsidRPr="00C71620">
        <w:rPr>
          <w:rFonts w:ascii="Times New Roman" w:hAnsi="Times New Roman" w:cs="Times New Roman"/>
          <w:sz w:val="28"/>
          <w:szCs w:val="28"/>
        </w:rPr>
        <w:t xml:space="preserve"> р.     №___                                                   </w:t>
      </w:r>
      <w:r w:rsidR="00C71620" w:rsidRPr="00C71620">
        <w:rPr>
          <w:rFonts w:ascii="Times New Roman" w:hAnsi="Times New Roman" w:cs="Times New Roman"/>
          <w:sz w:val="28"/>
          <w:szCs w:val="28"/>
        </w:rPr>
        <w:tab/>
        <w:t xml:space="preserve">         </w:t>
      </w:r>
      <w:r w:rsidRPr="00C71620">
        <w:rPr>
          <w:rFonts w:ascii="Times New Roman" w:hAnsi="Times New Roman" w:cs="Times New Roman"/>
          <w:sz w:val="28"/>
          <w:szCs w:val="28"/>
        </w:rPr>
        <w:t xml:space="preserve">          </w:t>
      </w:r>
      <w:proofErr w:type="spellStart"/>
      <w:r w:rsidRPr="00C71620">
        <w:rPr>
          <w:rFonts w:ascii="Times New Roman" w:hAnsi="Times New Roman" w:cs="Times New Roman"/>
          <w:sz w:val="28"/>
          <w:szCs w:val="28"/>
        </w:rPr>
        <w:t>м.Жовква</w:t>
      </w:r>
      <w:proofErr w:type="spellEnd"/>
    </w:p>
    <w:p w:rsidR="00A02027" w:rsidRPr="00C71620" w:rsidRDefault="00A02027" w:rsidP="00A02027">
      <w:pPr>
        <w:pStyle w:val="a3"/>
        <w:rPr>
          <w:rFonts w:ascii="Times New Roman" w:hAnsi="Times New Roman" w:cs="Times New Roman"/>
          <w:b/>
          <w:sz w:val="24"/>
          <w:szCs w:val="24"/>
        </w:rPr>
      </w:pPr>
      <w:bookmarkStart w:id="0" w:name="_GoBack"/>
      <w:r w:rsidRPr="00C71620">
        <w:rPr>
          <w:rFonts w:ascii="Times New Roman" w:hAnsi="Times New Roman" w:cs="Times New Roman"/>
          <w:b/>
          <w:sz w:val="24"/>
          <w:szCs w:val="24"/>
        </w:rPr>
        <w:t>Про затвердження передавального акту</w:t>
      </w:r>
    </w:p>
    <w:p w:rsidR="00A02027" w:rsidRPr="00C71620" w:rsidRDefault="00A02027" w:rsidP="00A02027">
      <w:pPr>
        <w:pStyle w:val="a3"/>
        <w:rPr>
          <w:rFonts w:ascii="Times New Roman" w:hAnsi="Times New Roman" w:cs="Times New Roman"/>
          <w:b/>
          <w:sz w:val="24"/>
          <w:szCs w:val="24"/>
        </w:rPr>
      </w:pPr>
      <w:r w:rsidRPr="00C71620">
        <w:rPr>
          <w:rFonts w:ascii="Times New Roman" w:hAnsi="Times New Roman" w:cs="Times New Roman"/>
          <w:b/>
          <w:sz w:val="24"/>
          <w:szCs w:val="24"/>
        </w:rPr>
        <w:t xml:space="preserve">майна, активів та </w:t>
      </w:r>
      <w:proofErr w:type="spellStart"/>
      <w:r w:rsidRPr="00C71620">
        <w:rPr>
          <w:rFonts w:ascii="Times New Roman" w:hAnsi="Times New Roman" w:cs="Times New Roman"/>
          <w:b/>
          <w:sz w:val="24"/>
          <w:szCs w:val="24"/>
        </w:rPr>
        <w:t>зобов</w:t>
      </w:r>
      <w:proofErr w:type="spellEnd"/>
      <w:r w:rsidRPr="00C71620">
        <w:rPr>
          <w:rFonts w:ascii="Times New Roman" w:hAnsi="Times New Roman" w:cs="Times New Roman"/>
          <w:b/>
          <w:sz w:val="24"/>
          <w:szCs w:val="24"/>
          <w:lang w:val="ru-RU"/>
        </w:rPr>
        <w:t>’</w:t>
      </w:r>
      <w:proofErr w:type="spellStart"/>
      <w:r w:rsidRPr="00C71620">
        <w:rPr>
          <w:rFonts w:ascii="Times New Roman" w:hAnsi="Times New Roman" w:cs="Times New Roman"/>
          <w:b/>
          <w:sz w:val="24"/>
          <w:szCs w:val="24"/>
        </w:rPr>
        <w:t>язань</w:t>
      </w:r>
      <w:proofErr w:type="spellEnd"/>
      <w:r w:rsidRPr="00C71620">
        <w:rPr>
          <w:rFonts w:ascii="Times New Roman" w:hAnsi="Times New Roman" w:cs="Times New Roman"/>
          <w:b/>
          <w:sz w:val="24"/>
          <w:szCs w:val="24"/>
        </w:rPr>
        <w:t xml:space="preserve"> </w:t>
      </w:r>
      <w:proofErr w:type="spellStart"/>
      <w:r w:rsidRPr="00C71620">
        <w:rPr>
          <w:rFonts w:ascii="Times New Roman" w:hAnsi="Times New Roman" w:cs="Times New Roman"/>
          <w:b/>
          <w:sz w:val="24"/>
          <w:szCs w:val="24"/>
        </w:rPr>
        <w:t>Мокротинської</w:t>
      </w:r>
      <w:proofErr w:type="spellEnd"/>
    </w:p>
    <w:p w:rsidR="00A02027" w:rsidRPr="00C71620" w:rsidRDefault="00A02027" w:rsidP="00A02027">
      <w:pPr>
        <w:pStyle w:val="a3"/>
        <w:rPr>
          <w:rFonts w:ascii="Times New Roman" w:hAnsi="Times New Roman" w:cs="Times New Roman"/>
          <w:b/>
          <w:sz w:val="24"/>
          <w:szCs w:val="24"/>
        </w:rPr>
      </w:pPr>
      <w:r w:rsidRPr="00C71620">
        <w:rPr>
          <w:rFonts w:ascii="Times New Roman" w:hAnsi="Times New Roman" w:cs="Times New Roman"/>
          <w:b/>
          <w:sz w:val="24"/>
          <w:szCs w:val="24"/>
        </w:rPr>
        <w:t>сільської ради Жовківського району</w:t>
      </w:r>
    </w:p>
    <w:p w:rsidR="00A02027" w:rsidRPr="00C71620" w:rsidRDefault="00A02027" w:rsidP="00A02027">
      <w:pPr>
        <w:pStyle w:val="a3"/>
        <w:rPr>
          <w:rFonts w:ascii="Times New Roman" w:hAnsi="Times New Roman" w:cs="Times New Roman"/>
          <w:b/>
          <w:sz w:val="24"/>
          <w:szCs w:val="24"/>
        </w:rPr>
      </w:pPr>
      <w:r w:rsidRPr="00C71620">
        <w:rPr>
          <w:rFonts w:ascii="Times New Roman" w:hAnsi="Times New Roman" w:cs="Times New Roman"/>
          <w:b/>
          <w:sz w:val="24"/>
          <w:szCs w:val="24"/>
        </w:rPr>
        <w:t>Львівської області</w:t>
      </w:r>
    </w:p>
    <w:bookmarkEnd w:id="0"/>
    <w:p w:rsidR="00A02027" w:rsidRPr="00C71620" w:rsidRDefault="00A02027" w:rsidP="00A02027">
      <w:pPr>
        <w:pStyle w:val="a3"/>
        <w:rPr>
          <w:rFonts w:ascii="Times New Roman" w:hAnsi="Times New Roman" w:cs="Times New Roman"/>
          <w:b/>
          <w:sz w:val="24"/>
          <w:szCs w:val="24"/>
        </w:rPr>
      </w:pPr>
    </w:p>
    <w:p w:rsidR="00A02027" w:rsidRPr="00DE2759" w:rsidRDefault="00A02027" w:rsidP="00A02027">
      <w:pPr>
        <w:pStyle w:val="FR1"/>
        <w:spacing w:before="0"/>
        <w:jc w:val="both"/>
        <w:rPr>
          <w:bCs/>
          <w:sz w:val="24"/>
          <w:szCs w:val="24"/>
        </w:rPr>
      </w:pPr>
      <w:r w:rsidRPr="00C71620">
        <w:rPr>
          <w:sz w:val="24"/>
          <w:szCs w:val="24"/>
        </w:rPr>
        <w:t xml:space="preserve">        </w:t>
      </w:r>
      <w:r w:rsidRPr="00DE2759">
        <w:rPr>
          <w:bCs/>
          <w:sz w:val="24"/>
          <w:szCs w:val="24"/>
        </w:rPr>
        <w:t>Керуючись ст. 25, 59 Закону України</w:t>
      </w:r>
      <w:r w:rsidRPr="00DE2759">
        <w:rPr>
          <w:b/>
          <w:sz w:val="24"/>
          <w:szCs w:val="24"/>
          <w:shd w:val="clear" w:color="auto" w:fill="FFFFFF"/>
        </w:rPr>
        <w:t> </w:t>
      </w:r>
      <w:r w:rsidRPr="00DE2759">
        <w:rPr>
          <w:rStyle w:val="a4"/>
          <w:b w:val="0"/>
          <w:sz w:val="24"/>
          <w:szCs w:val="24"/>
          <w:shd w:val="clear" w:color="auto" w:fill="FFFFFF"/>
        </w:rPr>
        <w:t xml:space="preserve">«Про місцеве самоврядування в Україні», відповідно до Розпорядження Кабінету Міністрів України від 12.06.2020 р. № 718-р, Закону України «Про внесення змін до деяких законів України щодо визначення територій та адміністративних центрів територіальних громад»,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ст. 104, 111 Цивільного кодексу України, Закону України «Про державну реєстрацію юридичних осіб та фізичних осіб – підприємців та громадських формувань», Закону України «Про бухгалтерський облік та фінансову звітність в Україні», ч. 4 ст. 31 Закону України «Про національний архівний фонд та архівні установи», на виконання рішення Жовківської міської ради № 34 від 07.12.2020 року «Про початок реорганізації </w:t>
      </w:r>
      <w:proofErr w:type="spellStart"/>
      <w:r w:rsidRPr="00DE2759">
        <w:rPr>
          <w:rStyle w:val="a4"/>
          <w:b w:val="0"/>
          <w:sz w:val="24"/>
          <w:szCs w:val="24"/>
          <w:shd w:val="clear" w:color="auto" w:fill="FFFFFF"/>
        </w:rPr>
        <w:t>Мокротинської</w:t>
      </w:r>
      <w:proofErr w:type="spellEnd"/>
      <w:r w:rsidRPr="00DE2759">
        <w:rPr>
          <w:rStyle w:val="a4"/>
          <w:b w:val="0"/>
          <w:sz w:val="24"/>
          <w:szCs w:val="24"/>
          <w:shd w:val="clear" w:color="auto" w:fill="FFFFFF"/>
        </w:rPr>
        <w:t xml:space="preserve"> сільської ради Жовківського району Львівської області шляхом приєднання до Жовківської міської ради Львівського району Львівської області», </w:t>
      </w:r>
      <w:r w:rsidRPr="00DE2759">
        <w:rPr>
          <w:bCs/>
          <w:sz w:val="24"/>
          <w:szCs w:val="24"/>
        </w:rPr>
        <w:t>Жовківська міська рада</w:t>
      </w:r>
    </w:p>
    <w:p w:rsidR="00A02027" w:rsidRPr="00C71620" w:rsidRDefault="00A02027" w:rsidP="00A02027">
      <w:pPr>
        <w:pStyle w:val="FR1"/>
        <w:spacing w:before="0"/>
        <w:jc w:val="both"/>
        <w:rPr>
          <w:b/>
          <w:sz w:val="24"/>
          <w:szCs w:val="24"/>
        </w:rPr>
      </w:pPr>
    </w:p>
    <w:p w:rsidR="00A02027" w:rsidRPr="00C71620" w:rsidRDefault="00A02027" w:rsidP="00A02027">
      <w:pPr>
        <w:pStyle w:val="FR1"/>
        <w:spacing w:before="0"/>
        <w:rPr>
          <w:b/>
          <w:sz w:val="24"/>
          <w:szCs w:val="24"/>
        </w:rPr>
      </w:pPr>
      <w:r w:rsidRPr="00C71620">
        <w:rPr>
          <w:b/>
          <w:sz w:val="24"/>
          <w:szCs w:val="24"/>
        </w:rPr>
        <w:t>В И Р І Ш И Л А:</w:t>
      </w:r>
    </w:p>
    <w:p w:rsidR="00A02027" w:rsidRPr="00C71620" w:rsidRDefault="00A02027" w:rsidP="00A02027">
      <w:pPr>
        <w:pStyle w:val="FR1"/>
        <w:spacing w:before="0"/>
        <w:rPr>
          <w:b/>
          <w:sz w:val="24"/>
          <w:szCs w:val="24"/>
        </w:rPr>
      </w:pPr>
    </w:p>
    <w:p w:rsidR="00A02027" w:rsidRPr="00C71620" w:rsidRDefault="00A02027" w:rsidP="00A02027">
      <w:pPr>
        <w:pStyle w:val="a3"/>
        <w:jc w:val="both"/>
        <w:rPr>
          <w:rFonts w:ascii="Times New Roman" w:hAnsi="Times New Roman" w:cs="Times New Roman"/>
          <w:b/>
          <w:color w:val="000000"/>
          <w:sz w:val="24"/>
          <w:szCs w:val="24"/>
        </w:rPr>
      </w:pPr>
      <w:r w:rsidRPr="00C71620">
        <w:rPr>
          <w:rFonts w:ascii="Times New Roman" w:hAnsi="Times New Roman" w:cs="Times New Roman"/>
          <w:sz w:val="24"/>
          <w:szCs w:val="24"/>
        </w:rPr>
        <w:t xml:space="preserve">1. Затвердити передавальний акт майна, активів та зобов’язань </w:t>
      </w:r>
      <w:proofErr w:type="spellStart"/>
      <w:r w:rsidRPr="00C71620">
        <w:rPr>
          <w:rFonts w:ascii="Times New Roman" w:hAnsi="Times New Roman" w:cs="Times New Roman"/>
          <w:sz w:val="24"/>
          <w:szCs w:val="24"/>
        </w:rPr>
        <w:t>Мокротинської</w:t>
      </w:r>
      <w:proofErr w:type="spellEnd"/>
      <w:r w:rsidRPr="00C71620">
        <w:rPr>
          <w:rFonts w:ascii="Times New Roman" w:hAnsi="Times New Roman" w:cs="Times New Roman"/>
          <w:sz w:val="24"/>
          <w:szCs w:val="24"/>
        </w:rPr>
        <w:t xml:space="preserve"> сільської ради Жовківського району Львівської області Жовківській міській раді Львівського району Львівської області (додається).</w:t>
      </w:r>
    </w:p>
    <w:p w:rsidR="00F920B0" w:rsidRPr="00C71620" w:rsidRDefault="00A02027" w:rsidP="00A02027">
      <w:pPr>
        <w:spacing w:line="240" w:lineRule="auto"/>
        <w:jc w:val="both"/>
        <w:rPr>
          <w:rFonts w:ascii="Times New Roman" w:hAnsi="Times New Roman" w:cs="Times New Roman"/>
          <w:sz w:val="24"/>
          <w:szCs w:val="24"/>
        </w:rPr>
      </w:pPr>
      <w:r w:rsidRPr="00C71620">
        <w:rPr>
          <w:rFonts w:ascii="Times New Roman" w:hAnsi="Times New Roman" w:cs="Times New Roman"/>
          <w:sz w:val="24"/>
          <w:szCs w:val="24"/>
        </w:rPr>
        <w:t>2. Контроль за виконанням рішення покласти на комісію з питань планування соціально-економічного розвитку, бюджету, фінансів, інвестицій, торгівлі, послуг та розвитку підприємництва (</w:t>
      </w:r>
      <w:proofErr w:type="spellStart"/>
      <w:r w:rsidRPr="00C71620">
        <w:rPr>
          <w:rFonts w:ascii="Times New Roman" w:hAnsi="Times New Roman" w:cs="Times New Roman"/>
          <w:sz w:val="24"/>
          <w:szCs w:val="24"/>
        </w:rPr>
        <w:t>М.Кожушко</w:t>
      </w:r>
      <w:proofErr w:type="spellEnd"/>
      <w:r w:rsidRPr="00C71620">
        <w:rPr>
          <w:rFonts w:ascii="Times New Roman" w:hAnsi="Times New Roman" w:cs="Times New Roman"/>
          <w:sz w:val="24"/>
          <w:szCs w:val="24"/>
        </w:rPr>
        <w:t>).</w:t>
      </w:r>
    </w:p>
    <w:p w:rsidR="00B1599C" w:rsidRPr="00C71620" w:rsidRDefault="00B1599C" w:rsidP="00B1599C">
      <w:pPr>
        <w:spacing w:line="240" w:lineRule="auto"/>
        <w:jc w:val="both"/>
        <w:rPr>
          <w:rFonts w:ascii="Times New Roman" w:hAnsi="Times New Roman" w:cs="Times New Roman"/>
          <w:sz w:val="24"/>
          <w:szCs w:val="24"/>
        </w:rPr>
      </w:pPr>
    </w:p>
    <w:p w:rsidR="00B1599C" w:rsidRPr="00C71620" w:rsidRDefault="00B1599C" w:rsidP="00B1599C">
      <w:pPr>
        <w:spacing w:line="240" w:lineRule="auto"/>
        <w:jc w:val="both"/>
        <w:rPr>
          <w:rFonts w:ascii="Times New Roman" w:hAnsi="Times New Roman" w:cs="Times New Roman"/>
          <w:b/>
          <w:sz w:val="28"/>
          <w:szCs w:val="28"/>
        </w:rPr>
      </w:pPr>
      <w:r w:rsidRPr="00C71620">
        <w:rPr>
          <w:rFonts w:ascii="Times New Roman" w:hAnsi="Times New Roman" w:cs="Times New Roman"/>
          <w:b/>
          <w:sz w:val="24"/>
          <w:szCs w:val="24"/>
        </w:rPr>
        <w:t xml:space="preserve">Міський голова                                   </w:t>
      </w:r>
      <w:r w:rsidRPr="00C71620">
        <w:rPr>
          <w:rFonts w:ascii="Times New Roman" w:hAnsi="Times New Roman" w:cs="Times New Roman"/>
          <w:b/>
          <w:sz w:val="24"/>
          <w:szCs w:val="24"/>
          <w:lang w:val="ru-RU"/>
        </w:rPr>
        <w:t xml:space="preserve">                </w:t>
      </w:r>
      <w:r w:rsidRPr="00C71620">
        <w:rPr>
          <w:rFonts w:ascii="Times New Roman" w:hAnsi="Times New Roman" w:cs="Times New Roman"/>
          <w:b/>
          <w:sz w:val="24"/>
          <w:szCs w:val="24"/>
        </w:rPr>
        <w:t xml:space="preserve">                                   Олег ВОЛЬСЬКИЙ</w:t>
      </w:r>
      <w:r w:rsidRPr="00C71620">
        <w:rPr>
          <w:rFonts w:ascii="Times New Roman" w:hAnsi="Times New Roman" w:cs="Times New Roman"/>
          <w:b/>
          <w:sz w:val="28"/>
          <w:szCs w:val="28"/>
        </w:rPr>
        <w:t xml:space="preserve"> </w:t>
      </w: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p>
    <w:sectPr w:rsidR="00B1599C" w:rsidRPr="00C71620" w:rsidSect="007750CD">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BDB" w:rsidRDefault="00940BDB" w:rsidP="00C71620">
      <w:pPr>
        <w:spacing w:after="0" w:line="240" w:lineRule="auto"/>
      </w:pPr>
      <w:r>
        <w:separator/>
      </w:r>
    </w:p>
  </w:endnote>
  <w:endnote w:type="continuationSeparator" w:id="0">
    <w:p w:rsidR="00940BDB" w:rsidRDefault="00940BDB" w:rsidP="00C7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BDB" w:rsidRDefault="00940BDB" w:rsidP="00C71620">
      <w:pPr>
        <w:spacing w:after="0" w:line="240" w:lineRule="auto"/>
      </w:pPr>
      <w:r>
        <w:separator/>
      </w:r>
    </w:p>
  </w:footnote>
  <w:footnote w:type="continuationSeparator" w:id="0">
    <w:p w:rsidR="00940BDB" w:rsidRDefault="00940BDB" w:rsidP="00C71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20" w:rsidRPr="00C71620" w:rsidRDefault="00C71620" w:rsidP="00C71620">
    <w:pPr>
      <w:ind w:left="4140"/>
      <w:jc w:val="right"/>
      <w:rPr>
        <w:rFonts w:ascii="Times New Roman" w:hAnsi="Times New Roman" w:cs="Times New Roman"/>
      </w:rPr>
    </w:pPr>
    <w:proofErr w:type="spellStart"/>
    <w:r w:rsidRPr="00C71620">
      <w:rPr>
        <w:rFonts w:ascii="Times New Roman" w:hAnsi="Times New Roman" w:cs="Times New Roman"/>
      </w:rPr>
      <w:t>Проєкт</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9C"/>
    <w:rsid w:val="00052298"/>
    <w:rsid w:val="000E7589"/>
    <w:rsid w:val="0012175C"/>
    <w:rsid w:val="00142AD8"/>
    <w:rsid w:val="00164667"/>
    <w:rsid w:val="00242A43"/>
    <w:rsid w:val="00265E6E"/>
    <w:rsid w:val="00344A9E"/>
    <w:rsid w:val="00357E57"/>
    <w:rsid w:val="003B2203"/>
    <w:rsid w:val="003E21F7"/>
    <w:rsid w:val="003F4670"/>
    <w:rsid w:val="004705B0"/>
    <w:rsid w:val="00473FF4"/>
    <w:rsid w:val="004C1087"/>
    <w:rsid w:val="004D4921"/>
    <w:rsid w:val="00555949"/>
    <w:rsid w:val="005572F3"/>
    <w:rsid w:val="00572E17"/>
    <w:rsid w:val="005E0CC3"/>
    <w:rsid w:val="00622619"/>
    <w:rsid w:val="007165C0"/>
    <w:rsid w:val="007750CD"/>
    <w:rsid w:val="007E0D3B"/>
    <w:rsid w:val="00886A0E"/>
    <w:rsid w:val="00886AB1"/>
    <w:rsid w:val="008956F3"/>
    <w:rsid w:val="008A224D"/>
    <w:rsid w:val="008B1AB7"/>
    <w:rsid w:val="008F1BBF"/>
    <w:rsid w:val="00925138"/>
    <w:rsid w:val="00940BDB"/>
    <w:rsid w:val="009424A8"/>
    <w:rsid w:val="0095465E"/>
    <w:rsid w:val="00A02027"/>
    <w:rsid w:val="00AC7EF0"/>
    <w:rsid w:val="00B1599C"/>
    <w:rsid w:val="00B36E37"/>
    <w:rsid w:val="00B6131E"/>
    <w:rsid w:val="00BC588B"/>
    <w:rsid w:val="00BC639D"/>
    <w:rsid w:val="00BF69B3"/>
    <w:rsid w:val="00C24855"/>
    <w:rsid w:val="00C3191D"/>
    <w:rsid w:val="00C71620"/>
    <w:rsid w:val="00CD0A0D"/>
    <w:rsid w:val="00CF1641"/>
    <w:rsid w:val="00D76DE4"/>
    <w:rsid w:val="00D93288"/>
    <w:rsid w:val="00D96704"/>
    <w:rsid w:val="00DE2759"/>
    <w:rsid w:val="00DF7F79"/>
    <w:rsid w:val="00E83C11"/>
    <w:rsid w:val="00F6091D"/>
    <w:rsid w:val="00F7135D"/>
    <w:rsid w:val="00F920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4CF40-C12C-484A-B4E9-E953E5BD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599C"/>
    <w:pPr>
      <w:spacing w:after="0" w:line="240" w:lineRule="auto"/>
    </w:pPr>
  </w:style>
  <w:style w:type="paragraph" w:customStyle="1" w:styleId="FR1">
    <w:name w:val="FR1"/>
    <w:rsid w:val="00B1599C"/>
    <w:pPr>
      <w:widowControl w:val="0"/>
      <w:autoSpaceDE w:val="0"/>
      <w:autoSpaceDN w:val="0"/>
      <w:adjustRightInd w:val="0"/>
      <w:spacing w:before="280" w:after="0" w:line="240" w:lineRule="auto"/>
      <w:jc w:val="center"/>
    </w:pPr>
    <w:rPr>
      <w:rFonts w:ascii="Times New Roman" w:eastAsia="Times New Roman" w:hAnsi="Times New Roman" w:cs="Times New Roman"/>
      <w:sz w:val="32"/>
      <w:szCs w:val="32"/>
      <w:lang w:eastAsia="ru-RU"/>
    </w:rPr>
  </w:style>
  <w:style w:type="character" w:styleId="a4">
    <w:name w:val="Strong"/>
    <w:uiPriority w:val="99"/>
    <w:qFormat/>
    <w:rsid w:val="00B1599C"/>
    <w:rPr>
      <w:rFonts w:ascii="Times New Roman" w:hAnsi="Times New Roman" w:cs="Times New Roman" w:hint="default"/>
      <w:b/>
      <w:bCs/>
    </w:rPr>
  </w:style>
  <w:style w:type="paragraph" w:styleId="a5">
    <w:name w:val="Balloon Text"/>
    <w:basedOn w:val="a"/>
    <w:link w:val="a6"/>
    <w:uiPriority w:val="99"/>
    <w:semiHidden/>
    <w:unhideWhenUsed/>
    <w:rsid w:val="00B159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599C"/>
    <w:rPr>
      <w:rFonts w:ascii="Tahoma" w:hAnsi="Tahoma" w:cs="Tahoma"/>
      <w:sz w:val="16"/>
      <w:szCs w:val="16"/>
    </w:rPr>
  </w:style>
  <w:style w:type="paragraph" w:styleId="a7">
    <w:name w:val="header"/>
    <w:basedOn w:val="a"/>
    <w:link w:val="a8"/>
    <w:uiPriority w:val="99"/>
    <w:unhideWhenUsed/>
    <w:rsid w:val="00C71620"/>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C71620"/>
  </w:style>
  <w:style w:type="paragraph" w:styleId="a9">
    <w:name w:val="footer"/>
    <w:basedOn w:val="a"/>
    <w:link w:val="aa"/>
    <w:uiPriority w:val="99"/>
    <w:unhideWhenUsed/>
    <w:rsid w:val="00C71620"/>
    <w:pPr>
      <w:tabs>
        <w:tab w:val="center" w:pos="4819"/>
        <w:tab w:val="right" w:pos="9639"/>
      </w:tabs>
      <w:spacing w:after="0" w:line="240" w:lineRule="auto"/>
    </w:pPr>
  </w:style>
  <w:style w:type="character" w:customStyle="1" w:styleId="aa">
    <w:name w:val="Нижний колонтитул Знак"/>
    <w:basedOn w:val="a0"/>
    <w:link w:val="a9"/>
    <w:uiPriority w:val="99"/>
    <w:rsid w:val="00C7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1271</Words>
  <Characters>726</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ww</cp:lastModifiedBy>
  <cp:revision>10</cp:revision>
  <cp:lastPrinted>2022-01-13T14:09:00Z</cp:lastPrinted>
  <dcterms:created xsi:type="dcterms:W3CDTF">2022-01-13T14:28:00Z</dcterms:created>
  <dcterms:modified xsi:type="dcterms:W3CDTF">2022-01-21T08:10:00Z</dcterms:modified>
</cp:coreProperties>
</file>