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A610B4" w:rsidP="008949FE">
      <w:pPr>
        <w:pStyle w:val="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F612E7" w:rsidP="00B56BE2">
      <w:pPr>
        <w:tabs>
          <w:tab w:val="left" w:pos="7020"/>
        </w:tabs>
        <w:jc w:val="left"/>
        <w:rPr>
          <w:sz w:val="24"/>
          <w:szCs w:val="24"/>
        </w:rPr>
      </w:pPr>
      <w:r>
        <w:rPr>
          <w:sz w:val="24"/>
          <w:szCs w:val="24"/>
        </w:rPr>
        <w:t xml:space="preserve">від    _______________2022 </w:t>
      </w:r>
      <w:r w:rsidR="00A610B4">
        <w:rPr>
          <w:sz w:val="24"/>
          <w:szCs w:val="24"/>
        </w:rPr>
        <w:t xml:space="preserve"> р.    № _______</w:t>
      </w:r>
      <w:r w:rsidR="00A610B4">
        <w:rPr>
          <w:sz w:val="24"/>
          <w:szCs w:val="24"/>
        </w:rPr>
        <w:tab/>
        <w:t>м. Жовква</w:t>
      </w:r>
    </w:p>
    <w:p w:rsidR="00B20D9B" w:rsidRPr="00051BD6" w:rsidRDefault="00A610B4" w:rsidP="00FC6D88">
      <w:pPr>
        <w:pStyle w:val="FR1"/>
        <w:spacing w:before="0"/>
        <w:ind w:right="2693"/>
        <w:jc w:val="both"/>
        <w:rPr>
          <w:b/>
          <w:sz w:val="28"/>
          <w:szCs w:val="28"/>
        </w:rPr>
      </w:pPr>
      <w:r w:rsidRPr="00051BD6">
        <w:rPr>
          <w:b/>
          <w:sz w:val="28"/>
          <w:szCs w:val="28"/>
        </w:rPr>
        <w:t xml:space="preserve">Про </w:t>
      </w:r>
      <w:r w:rsidR="007378DF">
        <w:rPr>
          <w:b/>
          <w:sz w:val="28"/>
          <w:szCs w:val="28"/>
        </w:rPr>
        <w:t>затвердження</w:t>
      </w:r>
      <w:r w:rsidR="00B20D9B" w:rsidRPr="00051BD6">
        <w:rPr>
          <w:b/>
          <w:sz w:val="28"/>
          <w:szCs w:val="28"/>
        </w:rPr>
        <w:t xml:space="preserve"> </w:t>
      </w:r>
      <w:r w:rsidR="00A2517D" w:rsidRPr="00051BD6">
        <w:rPr>
          <w:b/>
          <w:sz w:val="28"/>
          <w:szCs w:val="28"/>
        </w:rPr>
        <w:t>проекту землеустрою щодо відведення земельн</w:t>
      </w:r>
      <w:r w:rsidR="007378DF">
        <w:rPr>
          <w:b/>
          <w:sz w:val="28"/>
          <w:szCs w:val="28"/>
        </w:rPr>
        <w:t>ої</w:t>
      </w:r>
      <w:r w:rsidR="00A2517D" w:rsidRPr="00051BD6">
        <w:rPr>
          <w:b/>
          <w:sz w:val="28"/>
          <w:szCs w:val="28"/>
        </w:rPr>
        <w:t xml:space="preserve"> ділян</w:t>
      </w:r>
      <w:r w:rsidR="007378DF">
        <w:rPr>
          <w:b/>
          <w:sz w:val="28"/>
          <w:szCs w:val="28"/>
        </w:rPr>
        <w:t>ки</w:t>
      </w:r>
      <w:r w:rsidR="00590F7A">
        <w:rPr>
          <w:b/>
          <w:sz w:val="28"/>
          <w:szCs w:val="28"/>
        </w:rPr>
        <w:t xml:space="preserve"> </w:t>
      </w:r>
      <w:r w:rsidR="00051BD6" w:rsidRPr="00051BD6">
        <w:rPr>
          <w:b/>
          <w:sz w:val="28"/>
          <w:szCs w:val="28"/>
        </w:rPr>
        <w:t xml:space="preserve">для обслуговування пам’ятки архітектури національного значення </w:t>
      </w:r>
      <w:proofErr w:type="spellStart"/>
      <w:r w:rsidR="00FC6D88">
        <w:rPr>
          <w:b/>
          <w:sz w:val="28"/>
          <w:szCs w:val="28"/>
        </w:rPr>
        <w:t>Жовківський</w:t>
      </w:r>
      <w:proofErr w:type="spellEnd"/>
      <w:r w:rsidR="00FC6D88">
        <w:rPr>
          <w:b/>
          <w:sz w:val="28"/>
          <w:szCs w:val="28"/>
        </w:rPr>
        <w:t xml:space="preserve"> замок </w:t>
      </w:r>
      <w:r w:rsidR="00051BD6" w:rsidRPr="00051BD6">
        <w:rPr>
          <w:b/>
          <w:sz w:val="28"/>
          <w:szCs w:val="28"/>
        </w:rPr>
        <w:t>(охоронний №</w:t>
      </w:r>
      <w:r w:rsidR="00F612E7">
        <w:rPr>
          <w:b/>
          <w:sz w:val="28"/>
          <w:szCs w:val="28"/>
        </w:rPr>
        <w:t xml:space="preserve"> </w:t>
      </w:r>
      <w:r w:rsidR="00051BD6" w:rsidRPr="00051BD6">
        <w:rPr>
          <w:b/>
          <w:sz w:val="28"/>
          <w:szCs w:val="28"/>
        </w:rPr>
        <w:t>38</w:t>
      </w:r>
      <w:r w:rsidR="00FC6D88">
        <w:rPr>
          <w:b/>
          <w:sz w:val="28"/>
          <w:szCs w:val="28"/>
        </w:rPr>
        <w:t>5</w:t>
      </w:r>
      <w:r w:rsidR="00F612E7">
        <w:rPr>
          <w:b/>
          <w:sz w:val="28"/>
          <w:szCs w:val="28"/>
        </w:rPr>
        <w:t xml:space="preserve">) в місті </w:t>
      </w:r>
      <w:proofErr w:type="spellStart"/>
      <w:r w:rsidR="00F612E7">
        <w:rPr>
          <w:b/>
          <w:sz w:val="28"/>
          <w:szCs w:val="28"/>
        </w:rPr>
        <w:t>Жовкві</w:t>
      </w:r>
      <w:proofErr w:type="spellEnd"/>
      <w:r w:rsidR="00051BD6" w:rsidRPr="00051BD6">
        <w:rPr>
          <w:b/>
          <w:sz w:val="28"/>
          <w:szCs w:val="28"/>
        </w:rPr>
        <w:t xml:space="preserve">, </w:t>
      </w:r>
      <w:r w:rsidR="00FC6D88">
        <w:rPr>
          <w:b/>
          <w:sz w:val="28"/>
          <w:szCs w:val="28"/>
        </w:rPr>
        <w:t>площа Вічева, 2</w:t>
      </w:r>
    </w:p>
    <w:p w:rsidR="00B20D9B" w:rsidRPr="00051BD6" w:rsidRDefault="00B20D9B" w:rsidP="00385954">
      <w:pPr>
        <w:pStyle w:val="FR1"/>
        <w:spacing w:before="0"/>
        <w:ind w:right="2976"/>
        <w:jc w:val="both"/>
        <w:rPr>
          <w:b/>
          <w:sz w:val="28"/>
          <w:szCs w:val="28"/>
        </w:rPr>
      </w:pPr>
    </w:p>
    <w:p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B20D9B" w:rsidRPr="00051BD6">
        <w:rPr>
          <w:sz w:val="28"/>
          <w:szCs w:val="28"/>
        </w:rPr>
        <w:t>звернення генерального директора</w:t>
      </w:r>
      <w:r w:rsidRPr="00051BD6">
        <w:rPr>
          <w:sz w:val="28"/>
          <w:szCs w:val="28"/>
        </w:rPr>
        <w:t xml:space="preserve"> </w:t>
      </w:r>
      <w:r w:rsidR="00B20D9B" w:rsidRPr="00051BD6">
        <w:rPr>
          <w:sz w:val="28"/>
          <w:szCs w:val="28"/>
        </w:rPr>
        <w:t>Львівської національної галереї мистецтв імені Б.</w:t>
      </w:r>
      <w:r w:rsidR="00A2517D" w:rsidRPr="00051BD6">
        <w:rPr>
          <w:sz w:val="28"/>
          <w:szCs w:val="28"/>
        </w:rPr>
        <w:t xml:space="preserve"> </w:t>
      </w:r>
      <w:r w:rsidR="00B20D9B" w:rsidRPr="00051BD6">
        <w:rPr>
          <w:sz w:val="28"/>
          <w:szCs w:val="28"/>
        </w:rPr>
        <w:t>Г.</w:t>
      </w:r>
      <w:r w:rsidR="00CA4B2D" w:rsidRPr="00051BD6">
        <w:rPr>
          <w:sz w:val="28"/>
          <w:szCs w:val="28"/>
        </w:rPr>
        <w:t xml:space="preserve"> </w:t>
      </w:r>
      <w:proofErr w:type="spellStart"/>
      <w:r w:rsidR="00B20D9B" w:rsidRPr="00051BD6">
        <w:rPr>
          <w:sz w:val="28"/>
          <w:szCs w:val="28"/>
        </w:rPr>
        <w:t>Возницького</w:t>
      </w:r>
      <w:proofErr w:type="spellEnd"/>
      <w:r w:rsidRPr="00051BD6">
        <w:rPr>
          <w:sz w:val="28"/>
          <w:szCs w:val="28"/>
        </w:rPr>
        <w:t xml:space="preserve"> та долучені </w:t>
      </w:r>
      <w:r w:rsidR="00A2517D" w:rsidRPr="00051BD6">
        <w:rPr>
          <w:sz w:val="28"/>
          <w:szCs w:val="28"/>
        </w:rPr>
        <w:t>матеріали</w:t>
      </w:r>
      <w:r w:rsidRPr="00051BD6">
        <w:rPr>
          <w:sz w:val="28"/>
          <w:szCs w:val="28"/>
        </w:rPr>
        <w:t xml:space="preserve">, </w:t>
      </w:r>
      <w:r w:rsidR="005818E5">
        <w:rPr>
          <w:sz w:val="28"/>
          <w:szCs w:val="28"/>
        </w:rPr>
        <w:t>враховуючи витяг з ДРРП індексний номер 244935000, реєстраційний номер об</w:t>
      </w:r>
      <w:r w:rsidR="005818E5" w:rsidRPr="005818E5">
        <w:rPr>
          <w:sz w:val="28"/>
          <w:szCs w:val="28"/>
        </w:rPr>
        <w:t>’</w:t>
      </w:r>
      <w:r w:rsidR="005818E5">
        <w:rPr>
          <w:sz w:val="28"/>
          <w:szCs w:val="28"/>
        </w:rPr>
        <w:t xml:space="preserve">єкта нерухомого майна 2287251946227, </w:t>
      </w:r>
      <w:r w:rsidRPr="00051BD6">
        <w:rPr>
          <w:sz w:val="28"/>
          <w:szCs w:val="28"/>
        </w:rPr>
        <w:t>керуючись</w:t>
      </w:r>
      <w:r w:rsidR="00A2517D" w:rsidRPr="00051BD6">
        <w:rPr>
          <w:sz w:val="28"/>
          <w:szCs w:val="28"/>
        </w:rPr>
        <w:t xml:space="preserve"> ст.</w:t>
      </w:r>
      <w:r w:rsidR="00FC6D88">
        <w:rPr>
          <w:sz w:val="28"/>
          <w:szCs w:val="28"/>
        </w:rPr>
        <w:t xml:space="preserve"> </w:t>
      </w:r>
      <w:r w:rsidR="00A2517D" w:rsidRPr="00051BD6">
        <w:rPr>
          <w:sz w:val="28"/>
          <w:szCs w:val="28"/>
        </w:rPr>
        <w:t>ст. 12, 79</w:t>
      </w:r>
      <w:r w:rsidR="00A2517D" w:rsidRPr="00051BD6">
        <w:rPr>
          <w:sz w:val="28"/>
          <w:szCs w:val="28"/>
          <w:vertAlign w:val="superscript"/>
        </w:rPr>
        <w:t>1</w:t>
      </w:r>
      <w:r w:rsidR="00FD5C5F">
        <w:rPr>
          <w:sz w:val="28"/>
          <w:szCs w:val="28"/>
        </w:rPr>
        <w:t xml:space="preserve">, 122 </w:t>
      </w:r>
      <w:r w:rsidR="00A2517D" w:rsidRPr="00051BD6">
        <w:rPr>
          <w:sz w:val="28"/>
          <w:szCs w:val="28"/>
        </w:rPr>
        <w:t xml:space="preserve">Земельного кодексу України, </w:t>
      </w:r>
      <w:r w:rsidR="00FD5C5F">
        <w:rPr>
          <w:sz w:val="28"/>
          <w:szCs w:val="28"/>
        </w:rPr>
        <w:t xml:space="preserve">п. 6 Прикінцевих та перехідних положень Закону України «Про </w:t>
      </w:r>
      <w:r w:rsidR="00FD5C5F" w:rsidRPr="00FD5C5F">
        <w:rPr>
          <w:sz w:val="28"/>
          <w:szCs w:val="28"/>
        </w:rPr>
        <w:t>внесення змін до деяких законодавчих актів України щодо розмежування земель державної та комунальної власності</w:t>
      </w:r>
      <w:r w:rsidR="00FD5C5F">
        <w:rPr>
          <w:sz w:val="28"/>
          <w:szCs w:val="28"/>
        </w:rPr>
        <w:t xml:space="preserve">», </w:t>
      </w:r>
      <w:r w:rsidR="00A2517D" w:rsidRPr="00051BD6">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051BD6" w:rsidRDefault="00A610B4" w:rsidP="00C82D0E">
      <w:pPr>
        <w:pStyle w:val="FR1"/>
        <w:spacing w:before="0"/>
        <w:jc w:val="both"/>
        <w:rPr>
          <w:b/>
          <w:sz w:val="28"/>
          <w:szCs w:val="28"/>
        </w:rPr>
      </w:pPr>
    </w:p>
    <w:p w:rsidR="00A610B4" w:rsidRPr="00051BD6" w:rsidRDefault="00A610B4" w:rsidP="00F6705E">
      <w:pPr>
        <w:pStyle w:val="FR1"/>
        <w:spacing w:before="0"/>
        <w:rPr>
          <w:b/>
          <w:sz w:val="28"/>
          <w:szCs w:val="28"/>
        </w:rPr>
      </w:pPr>
      <w:r w:rsidRPr="00051BD6">
        <w:rPr>
          <w:b/>
          <w:sz w:val="28"/>
          <w:szCs w:val="28"/>
        </w:rPr>
        <w:t>В И Р І Ш И Л А:</w:t>
      </w:r>
    </w:p>
    <w:p w:rsidR="00A610B4" w:rsidRPr="00051BD6" w:rsidRDefault="00A610B4" w:rsidP="00C82D0E">
      <w:pPr>
        <w:pStyle w:val="FR1"/>
        <w:spacing w:before="0"/>
        <w:jc w:val="both"/>
        <w:rPr>
          <w:sz w:val="28"/>
          <w:szCs w:val="28"/>
        </w:rPr>
      </w:pPr>
    </w:p>
    <w:p w:rsidR="00FD5C5F" w:rsidRDefault="00FD5C5F" w:rsidP="00FD5C5F">
      <w:pPr>
        <w:pStyle w:val="af0"/>
        <w:numPr>
          <w:ilvl w:val="0"/>
          <w:numId w:val="19"/>
        </w:numPr>
        <w:tabs>
          <w:tab w:val="left" w:pos="690"/>
          <w:tab w:val="center" w:pos="993"/>
        </w:tabs>
        <w:spacing w:line="240" w:lineRule="auto"/>
        <w:ind w:left="0" w:firstLine="709"/>
        <w:jc w:val="both"/>
        <w:rPr>
          <w:sz w:val="28"/>
          <w:szCs w:val="28"/>
        </w:rPr>
      </w:pPr>
      <w:r w:rsidRPr="00FD5C5F">
        <w:rPr>
          <w:sz w:val="28"/>
          <w:szCs w:val="28"/>
        </w:rPr>
        <w:t xml:space="preserve">Затвердити проект землеустрою щодо відведення земельної ділянки </w:t>
      </w:r>
      <w:r>
        <w:rPr>
          <w:sz w:val="28"/>
          <w:szCs w:val="28"/>
        </w:rPr>
        <w:t xml:space="preserve">кадастровий номер </w:t>
      </w:r>
      <w:r w:rsidRPr="00FD5C5F">
        <w:rPr>
          <w:sz w:val="28"/>
          <w:szCs w:val="28"/>
        </w:rPr>
        <w:t>4622710100:01:019:0022</w:t>
      </w:r>
      <w:r>
        <w:rPr>
          <w:sz w:val="28"/>
          <w:szCs w:val="28"/>
        </w:rPr>
        <w:t xml:space="preserve"> площею 2,1272 га для </w:t>
      </w:r>
      <w:r w:rsidRPr="00FD5C5F">
        <w:rPr>
          <w:sz w:val="28"/>
          <w:szCs w:val="28"/>
        </w:rPr>
        <w:t>цілей підрозділів 08.01-08.03, 08.05 та для збереження та використання земель природно-заповідного фонду</w:t>
      </w:r>
      <w:r>
        <w:rPr>
          <w:sz w:val="28"/>
          <w:szCs w:val="28"/>
        </w:rPr>
        <w:t xml:space="preserve"> (КВЦПЗ – 08.04), вид використання - </w:t>
      </w:r>
      <w:r w:rsidRPr="00FD5C5F">
        <w:rPr>
          <w:sz w:val="28"/>
          <w:szCs w:val="28"/>
        </w:rPr>
        <w:t xml:space="preserve">для обслуговування пам’ятки архітектури національного значення </w:t>
      </w:r>
      <w:proofErr w:type="spellStart"/>
      <w:r w:rsidRPr="00FD5C5F">
        <w:rPr>
          <w:sz w:val="28"/>
          <w:szCs w:val="28"/>
        </w:rPr>
        <w:t>Жовківський</w:t>
      </w:r>
      <w:proofErr w:type="spellEnd"/>
      <w:r w:rsidRPr="00FD5C5F">
        <w:rPr>
          <w:sz w:val="28"/>
          <w:szCs w:val="28"/>
        </w:rPr>
        <w:t xml:space="preserve"> замок</w:t>
      </w:r>
      <w:r w:rsidR="00F612E7">
        <w:rPr>
          <w:sz w:val="28"/>
          <w:szCs w:val="28"/>
        </w:rPr>
        <w:t>, в місті</w:t>
      </w:r>
      <w:r w:rsidR="00150539">
        <w:rPr>
          <w:sz w:val="28"/>
          <w:szCs w:val="28"/>
        </w:rPr>
        <w:t xml:space="preserve"> </w:t>
      </w:r>
      <w:proofErr w:type="spellStart"/>
      <w:r w:rsidR="00150539">
        <w:rPr>
          <w:sz w:val="28"/>
          <w:szCs w:val="28"/>
        </w:rPr>
        <w:t>Жовкв</w:t>
      </w:r>
      <w:r w:rsidR="00F612E7">
        <w:rPr>
          <w:sz w:val="28"/>
          <w:szCs w:val="28"/>
        </w:rPr>
        <w:t>і</w:t>
      </w:r>
      <w:proofErr w:type="spellEnd"/>
      <w:r w:rsidR="00150539">
        <w:rPr>
          <w:sz w:val="28"/>
          <w:szCs w:val="28"/>
        </w:rPr>
        <w:t>, пл</w:t>
      </w:r>
      <w:r w:rsidR="00F612E7">
        <w:rPr>
          <w:sz w:val="28"/>
          <w:szCs w:val="28"/>
        </w:rPr>
        <w:t>оща</w:t>
      </w:r>
      <w:r w:rsidR="00150539">
        <w:rPr>
          <w:sz w:val="28"/>
          <w:szCs w:val="28"/>
        </w:rPr>
        <w:t xml:space="preserve"> Вічева, 2.</w:t>
      </w:r>
    </w:p>
    <w:p w:rsidR="00A610B4" w:rsidRPr="00051BD6" w:rsidRDefault="00FD1851" w:rsidP="00F730C9">
      <w:pPr>
        <w:spacing w:line="240" w:lineRule="auto"/>
        <w:ind w:firstLine="709"/>
        <w:jc w:val="both"/>
        <w:rPr>
          <w:sz w:val="28"/>
          <w:szCs w:val="28"/>
        </w:rPr>
      </w:pPr>
      <w:r w:rsidRPr="00051BD6">
        <w:rPr>
          <w:sz w:val="28"/>
          <w:szCs w:val="28"/>
        </w:rPr>
        <w:t>2</w:t>
      </w:r>
      <w:r w:rsidR="00A610B4" w:rsidRPr="00051BD6">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Default="00A610B4" w:rsidP="00C82D0E">
      <w:pPr>
        <w:pStyle w:val="FR1"/>
        <w:spacing w:before="0"/>
        <w:jc w:val="both"/>
        <w:rPr>
          <w:sz w:val="28"/>
          <w:szCs w:val="28"/>
        </w:rPr>
      </w:pPr>
    </w:p>
    <w:p w:rsidR="00F612E7" w:rsidRPr="00051BD6" w:rsidRDefault="00F612E7" w:rsidP="00C82D0E">
      <w:pPr>
        <w:pStyle w:val="FR1"/>
        <w:spacing w:before="0"/>
        <w:jc w:val="both"/>
        <w:rPr>
          <w:sz w:val="28"/>
          <w:szCs w:val="28"/>
        </w:rPr>
      </w:pPr>
      <w:bookmarkStart w:id="0" w:name="_GoBack"/>
      <w:bookmarkEnd w:id="0"/>
    </w:p>
    <w:p w:rsidR="00A610B4" w:rsidRPr="00051BD6" w:rsidRDefault="00A610B4" w:rsidP="00C82D0E">
      <w:pPr>
        <w:jc w:val="both"/>
        <w:rPr>
          <w:b/>
          <w:sz w:val="28"/>
          <w:szCs w:val="28"/>
        </w:rPr>
      </w:pPr>
      <w:r w:rsidRPr="00051BD6">
        <w:rPr>
          <w:b/>
          <w:sz w:val="28"/>
          <w:szCs w:val="28"/>
        </w:rPr>
        <w:t xml:space="preserve">Міський голова                                                        Олег ВОЛЬСЬКИЙ                                                       </w:t>
      </w:r>
    </w:p>
    <w:sectPr w:rsidR="00A610B4" w:rsidRPr="00051BD6" w:rsidSect="00EA1046">
      <w:headerReference w:type="even" r:id="rId9"/>
      <w:headerReference w:type="default" r:id="rId10"/>
      <w:footerReference w:type="even" r:id="rId11"/>
      <w:footerReference w:type="default" r:id="rId12"/>
      <w:headerReference w:type="first" r:id="rId13"/>
      <w:footerReference w:type="first" r:id="rId14"/>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5F" w:rsidRDefault="009F1D5F">
      <w:r>
        <w:separator/>
      </w:r>
    </w:p>
  </w:endnote>
  <w:endnote w:type="continuationSeparator" w:id="0">
    <w:p w:rsidR="009F1D5F" w:rsidRDefault="009F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5F" w:rsidRDefault="009F1D5F">
      <w:r>
        <w:separator/>
      </w:r>
    </w:p>
  </w:footnote>
  <w:footnote w:type="continuationSeparator" w:id="0">
    <w:p w:rsidR="009F1D5F" w:rsidRDefault="009F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5D50E2">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Pr="00EB2E10" w:rsidRDefault="00A610B4" w:rsidP="0092576B">
    <w:pPr>
      <w:pStyle w:val="a5"/>
      <w:tabs>
        <w:tab w:val="clear" w:pos="4153"/>
        <w:tab w:val="clear" w:pos="8306"/>
        <w:tab w:val="left" w:pos="7320"/>
        <w:tab w:val="left" w:pos="7830"/>
      </w:tabs>
      <w:ind w:right="360"/>
      <w:jc w:val="left"/>
      <w:rPr>
        <w:b/>
      </w:rPr>
    </w:pPr>
    <w:r>
      <w:tab/>
    </w:r>
    <w:r>
      <w:tab/>
      <w:t>ПРОЄКТ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E1E14E9"/>
    <w:multiLevelType w:val="hybridMultilevel"/>
    <w:tmpl w:val="19A41E0A"/>
    <w:lvl w:ilvl="0" w:tplc="C7CC7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39"/>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4F33"/>
    <w:rsid w:val="00226B33"/>
    <w:rsid w:val="00232E8C"/>
    <w:rsid w:val="002332F9"/>
    <w:rsid w:val="00233B24"/>
    <w:rsid w:val="00234042"/>
    <w:rsid w:val="0024109C"/>
    <w:rsid w:val="00242CEA"/>
    <w:rsid w:val="00247DD3"/>
    <w:rsid w:val="00253B14"/>
    <w:rsid w:val="00253D38"/>
    <w:rsid w:val="00255C57"/>
    <w:rsid w:val="00257659"/>
    <w:rsid w:val="0026149C"/>
    <w:rsid w:val="00262D3B"/>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6F16"/>
    <w:rsid w:val="002A7F65"/>
    <w:rsid w:val="002B413D"/>
    <w:rsid w:val="002B692A"/>
    <w:rsid w:val="002C149F"/>
    <w:rsid w:val="002C3A5E"/>
    <w:rsid w:val="002C4D85"/>
    <w:rsid w:val="002D2146"/>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2B5C"/>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18E5"/>
    <w:rsid w:val="00582A9C"/>
    <w:rsid w:val="00586956"/>
    <w:rsid w:val="00590A17"/>
    <w:rsid w:val="00590F7A"/>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50E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176F"/>
    <w:rsid w:val="00735F32"/>
    <w:rsid w:val="00736D1A"/>
    <w:rsid w:val="007378DF"/>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0FA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1D5F"/>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56E"/>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12E7"/>
    <w:rsid w:val="00F634DE"/>
    <w:rsid w:val="00F664D2"/>
    <w:rsid w:val="00F6705E"/>
    <w:rsid w:val="00F71111"/>
    <w:rsid w:val="00F711A6"/>
    <w:rsid w:val="00F72A58"/>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6D88"/>
    <w:rsid w:val="00FC77D7"/>
    <w:rsid w:val="00FC7F76"/>
    <w:rsid w:val="00FD1851"/>
    <w:rsid w:val="00FD1D70"/>
    <w:rsid w:val="00FD5C5F"/>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FD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FD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1264</Words>
  <Characters>721</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2020-12-29T07:35:00Z</cp:lastPrinted>
  <dcterms:created xsi:type="dcterms:W3CDTF">2022-01-18T08:16:00Z</dcterms:created>
  <dcterms:modified xsi:type="dcterms:W3CDTF">2022-02-04T07:07:00Z</dcterms:modified>
</cp:coreProperties>
</file>