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87" w:rsidRDefault="00510739">
      <w:pPr>
        <w:pStyle w:val="a3"/>
        <w:ind w:left="47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4992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92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87" w:rsidRDefault="00ED4E87">
      <w:pPr>
        <w:pStyle w:val="a3"/>
        <w:spacing w:before="3"/>
        <w:rPr>
          <w:sz w:val="23"/>
        </w:rPr>
      </w:pPr>
    </w:p>
    <w:p w:rsidR="00917175" w:rsidRPr="00610BAA" w:rsidRDefault="00917175" w:rsidP="00917175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917175" w:rsidRPr="00610BAA" w:rsidRDefault="00917175" w:rsidP="00917175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917175" w:rsidRPr="00610BAA" w:rsidRDefault="00917175" w:rsidP="00917175">
      <w:pPr>
        <w:pStyle w:val="1"/>
        <w:tabs>
          <w:tab w:val="left" w:pos="1305"/>
          <w:tab w:val="center" w:pos="4678"/>
        </w:tabs>
        <w:jc w:val="center"/>
        <w:rPr>
          <w:sz w:val="36"/>
          <w:szCs w:val="36"/>
        </w:rPr>
      </w:pPr>
      <w:r>
        <w:t>-я</w:t>
      </w:r>
      <w:r w:rsidRPr="00610BAA">
        <w:t xml:space="preserve"> чергова сесія </w:t>
      </w:r>
      <w:r w:rsidRPr="00610BAA">
        <w:rPr>
          <w:lang w:val="en-US"/>
        </w:rPr>
        <w:t>V</w:t>
      </w:r>
      <w:r w:rsidRPr="00610BAA">
        <w:t>ІІІ-го демократичного скликання</w:t>
      </w:r>
    </w:p>
    <w:p w:rsidR="00ED4E87" w:rsidRDefault="00ED4E87">
      <w:pPr>
        <w:pStyle w:val="1"/>
        <w:tabs>
          <w:tab w:val="left" w:pos="5308"/>
          <w:tab w:val="left" w:pos="6751"/>
        </w:tabs>
        <w:spacing w:before="87"/>
        <w:ind w:left="2954" w:right="2956"/>
        <w:jc w:val="center"/>
      </w:pPr>
    </w:p>
    <w:p w:rsidR="00ED4E87" w:rsidRDefault="00ED4E87">
      <w:pPr>
        <w:pStyle w:val="a3"/>
        <w:spacing w:before="10"/>
        <w:rPr>
          <w:b/>
          <w:sz w:val="27"/>
        </w:rPr>
      </w:pPr>
    </w:p>
    <w:p w:rsidR="00ED4E87" w:rsidRDefault="00510739">
      <w:pPr>
        <w:ind w:left="2953" w:right="2956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 Н Я</w:t>
      </w:r>
    </w:p>
    <w:p w:rsidR="00ED4E87" w:rsidRDefault="00ED4E87">
      <w:pPr>
        <w:pStyle w:val="a3"/>
        <w:rPr>
          <w:b/>
          <w:sz w:val="30"/>
        </w:rPr>
      </w:pPr>
    </w:p>
    <w:p w:rsidR="00ED4E87" w:rsidRDefault="00ED4E87">
      <w:pPr>
        <w:pStyle w:val="a3"/>
        <w:spacing w:before="11"/>
        <w:rPr>
          <w:b/>
          <w:sz w:val="25"/>
        </w:rPr>
      </w:pPr>
    </w:p>
    <w:p w:rsidR="00ED4E87" w:rsidRDefault="00917175">
      <w:pPr>
        <w:pStyle w:val="1"/>
        <w:tabs>
          <w:tab w:val="left" w:pos="9182"/>
        </w:tabs>
      </w:pPr>
      <w:r>
        <w:t>__________</w:t>
      </w:r>
      <w:r w:rsidR="00510739">
        <w:rPr>
          <w:spacing w:val="-2"/>
        </w:rPr>
        <w:t xml:space="preserve"> </w:t>
      </w:r>
      <w:r>
        <w:t xml:space="preserve">2022 року                                                                              </w:t>
      </w:r>
      <w:r w:rsidR="00510739">
        <w:t>№</w:t>
      </w:r>
      <w:r w:rsidR="00510739">
        <w:rPr>
          <w:spacing w:val="1"/>
        </w:rPr>
        <w:t xml:space="preserve"> </w:t>
      </w:r>
    </w:p>
    <w:p w:rsidR="00ED4E87" w:rsidRDefault="00ED4E87">
      <w:pPr>
        <w:pStyle w:val="a3"/>
        <w:rPr>
          <w:b/>
          <w:sz w:val="30"/>
        </w:rPr>
      </w:pPr>
    </w:p>
    <w:p w:rsidR="00ED4E87" w:rsidRDefault="00ED4E87">
      <w:pPr>
        <w:pStyle w:val="a3"/>
        <w:spacing w:before="3"/>
        <w:rPr>
          <w:b/>
          <w:sz w:val="26"/>
        </w:rPr>
      </w:pPr>
    </w:p>
    <w:p w:rsidR="00ED4E87" w:rsidRDefault="00510739">
      <w:pPr>
        <w:spacing w:before="1"/>
        <w:ind w:left="399" w:right="3221"/>
        <w:rPr>
          <w:b/>
          <w:sz w:val="28"/>
        </w:rPr>
      </w:pPr>
      <w:bookmarkStart w:id="0" w:name="Про_затвердження_Програми_матеріально-те"/>
      <w:bookmarkEnd w:id="0"/>
      <w:r>
        <w:rPr>
          <w:b/>
          <w:sz w:val="28"/>
        </w:rPr>
        <w:t>Про затвердження Програми матеріально-технічного</w:t>
      </w:r>
      <w:r>
        <w:rPr>
          <w:b/>
          <w:spacing w:val="-67"/>
          <w:sz w:val="28"/>
        </w:rPr>
        <w:t xml:space="preserve"> </w:t>
      </w:r>
      <w:bookmarkStart w:id="1" w:name="забезпечення_військових_формувань_для_ви"/>
      <w:bookmarkEnd w:id="1"/>
      <w:r>
        <w:rPr>
          <w:b/>
          <w:sz w:val="28"/>
        </w:rPr>
        <w:t>забезпечення військових формувань для виконання</w:t>
      </w:r>
      <w:r>
        <w:rPr>
          <w:b/>
          <w:spacing w:val="1"/>
          <w:sz w:val="28"/>
        </w:rPr>
        <w:t xml:space="preserve"> </w:t>
      </w:r>
      <w:bookmarkStart w:id="2" w:name="мобілізаційних_заходів_на_2022_рік"/>
      <w:bookmarkEnd w:id="2"/>
      <w:r>
        <w:rPr>
          <w:b/>
          <w:sz w:val="28"/>
        </w:rPr>
        <w:t>мобілізаційних заходів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2022 рік</w:t>
      </w:r>
    </w:p>
    <w:p w:rsidR="00ED4E87" w:rsidRDefault="00ED4E87">
      <w:pPr>
        <w:pStyle w:val="a3"/>
        <w:spacing w:before="5"/>
        <w:rPr>
          <w:b/>
          <w:sz w:val="27"/>
        </w:rPr>
      </w:pPr>
    </w:p>
    <w:p w:rsidR="00ED4E87" w:rsidRDefault="00510739" w:rsidP="007B1F6F">
      <w:pPr>
        <w:pStyle w:val="a3"/>
        <w:ind w:left="399" w:right="408" w:firstLine="710"/>
        <w:jc w:val="both"/>
      </w:pPr>
      <w:r>
        <w:t>З метою матеріально-технічного забезпечення військових формувань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несення</w:t>
      </w:r>
      <w:r>
        <w:rPr>
          <w:spacing w:val="1"/>
        </w:rPr>
        <w:t xml:space="preserve"> </w:t>
      </w:r>
      <w:r>
        <w:t>військової служби та посиленій роботі для проведення загальної мобілізації, 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запровадженим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 w:rsidR="007004D5">
        <w:t>Указів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 w:rsidRPr="007B1F6F">
        <w:rPr>
          <w:spacing w:val="1"/>
        </w:rPr>
        <w:t xml:space="preserve"> </w:t>
      </w:r>
      <w:r w:rsidRPr="007004D5">
        <w:t>«Про</w:t>
      </w:r>
      <w:r w:rsidRPr="007004D5">
        <w:rPr>
          <w:spacing w:val="1"/>
        </w:rPr>
        <w:t xml:space="preserve"> </w:t>
      </w:r>
      <w:r w:rsidRPr="007004D5">
        <w:t>введення</w:t>
      </w:r>
      <w:r w:rsidRPr="007004D5">
        <w:rPr>
          <w:spacing w:val="1"/>
        </w:rPr>
        <w:t xml:space="preserve"> </w:t>
      </w:r>
      <w:r w:rsidRPr="007004D5">
        <w:t>воєнного</w:t>
      </w:r>
      <w:r w:rsidRPr="007004D5">
        <w:rPr>
          <w:spacing w:val="1"/>
        </w:rPr>
        <w:t xml:space="preserve"> </w:t>
      </w:r>
      <w:r w:rsidRPr="007004D5">
        <w:t>стану в Україні»</w:t>
      </w:r>
      <w:r w:rsidR="007B1F6F">
        <w:t xml:space="preserve"> (із змінами і доповненнями), </w:t>
      </w:r>
      <w:r>
        <w:t>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постанову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11.03.2022 року №252 «Деякі питання формування та виконання місцевих бюджетів у</w:t>
      </w:r>
      <w:r>
        <w:rPr>
          <w:spacing w:val="-6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 w:rsidR="001A1370">
        <w:t>Законом</w:t>
      </w:r>
      <w:r>
        <w:t xml:space="preserve">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 самоврядування в</w:t>
      </w:r>
      <w:r>
        <w:rPr>
          <w:spacing w:val="-2"/>
        </w:rPr>
        <w:t xml:space="preserve"> </w:t>
      </w:r>
      <w:r>
        <w:t>Україні»</w:t>
      </w:r>
      <w:r w:rsidR="00962D07">
        <w:t xml:space="preserve"> враховуючи висновок </w:t>
      </w:r>
      <w:r w:rsidR="00962D07" w:rsidRPr="00DB4A76">
        <w:rPr>
          <w:rFonts w:ascii="Cambria" w:hAnsi="Cambria"/>
        </w:rPr>
        <w:t>постійн</w:t>
      </w:r>
      <w:r w:rsidR="00962D07">
        <w:rPr>
          <w:rFonts w:ascii="Cambria" w:hAnsi="Cambria"/>
        </w:rPr>
        <w:t>ої</w:t>
      </w:r>
      <w:r w:rsidR="00962D07" w:rsidRPr="00DB4A76">
        <w:rPr>
          <w:rFonts w:ascii="Cambria" w:hAnsi="Cambria"/>
        </w:rPr>
        <w:t xml:space="preserve"> комісі</w:t>
      </w:r>
      <w:r w:rsidR="00962D07">
        <w:rPr>
          <w:rFonts w:ascii="Cambria" w:hAnsi="Cambria"/>
        </w:rPr>
        <w:t>ї</w:t>
      </w:r>
      <w:r w:rsidR="00962D07" w:rsidRPr="00DB4A76">
        <w:rPr>
          <w:rFonts w:ascii="Cambria" w:hAnsi="Cambria"/>
        </w:rPr>
        <w:t xml:space="preserve"> </w:t>
      </w:r>
      <w:r w:rsidR="00962D07" w:rsidRPr="00D5774C">
        <w:t>з питань планування  соціально-економічного розвитку, бюджету, фінансів, інвестицій, торгівлі, послуг та розвитку підприємництва</w:t>
      </w:r>
      <w:bookmarkStart w:id="3" w:name="_GoBack"/>
      <w:bookmarkEnd w:id="3"/>
      <w:r>
        <w:t>,</w:t>
      </w:r>
      <w:r>
        <w:rPr>
          <w:spacing w:val="9"/>
        </w:rPr>
        <w:t xml:space="preserve"> </w:t>
      </w:r>
      <w:r w:rsidR="00414864">
        <w:t>Жовківська міська</w:t>
      </w:r>
      <w:r>
        <w:rPr>
          <w:spacing w:val="-6"/>
        </w:rPr>
        <w:t xml:space="preserve"> </w:t>
      </w:r>
      <w:r w:rsidR="00414864">
        <w:t>рада</w:t>
      </w:r>
    </w:p>
    <w:p w:rsidR="00ED4E87" w:rsidRDefault="00ED4E87">
      <w:pPr>
        <w:pStyle w:val="a3"/>
        <w:spacing w:before="6"/>
      </w:pPr>
    </w:p>
    <w:p w:rsidR="00ED4E87" w:rsidRDefault="00414864">
      <w:pPr>
        <w:pStyle w:val="1"/>
      </w:pPr>
      <w:r>
        <w:t xml:space="preserve">                                                  </w:t>
      </w:r>
      <w:r w:rsidR="00510739">
        <w:t>В</w:t>
      </w:r>
      <w:r>
        <w:t xml:space="preserve"> </w:t>
      </w:r>
      <w:r w:rsidR="00510739">
        <w:t>И</w:t>
      </w:r>
      <w:r>
        <w:t xml:space="preserve"> </w:t>
      </w:r>
      <w:r w:rsidR="00510739">
        <w:t>Р</w:t>
      </w:r>
      <w:r>
        <w:t xml:space="preserve"> </w:t>
      </w:r>
      <w:r w:rsidR="00510739">
        <w:t>І</w:t>
      </w:r>
      <w:r>
        <w:t xml:space="preserve"> </w:t>
      </w:r>
      <w:r w:rsidR="00510739">
        <w:t>Ш</w:t>
      </w:r>
      <w:r>
        <w:t xml:space="preserve"> </w:t>
      </w:r>
      <w:r w:rsidR="00510739">
        <w:t>И</w:t>
      </w:r>
      <w:r>
        <w:t xml:space="preserve"> Л А</w:t>
      </w:r>
      <w:r w:rsidR="00510739">
        <w:t>:</w:t>
      </w:r>
    </w:p>
    <w:p w:rsidR="00ED4E87" w:rsidRDefault="00ED4E87">
      <w:pPr>
        <w:pStyle w:val="a3"/>
        <w:spacing w:before="6"/>
        <w:rPr>
          <w:b/>
          <w:sz w:val="27"/>
        </w:rPr>
      </w:pPr>
    </w:p>
    <w:p w:rsidR="00ED4E87" w:rsidRDefault="00510739">
      <w:pPr>
        <w:pStyle w:val="a4"/>
        <w:numPr>
          <w:ilvl w:val="0"/>
          <w:numId w:val="1"/>
        </w:numPr>
        <w:tabs>
          <w:tab w:val="left" w:pos="1418"/>
        </w:tabs>
        <w:ind w:right="405" w:firstLine="710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виконання мобілізаційних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на 2022</w:t>
      </w:r>
      <w:r>
        <w:rPr>
          <w:spacing w:val="-2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додається.</w:t>
      </w:r>
    </w:p>
    <w:p w:rsidR="00ED4E87" w:rsidRDefault="00510739">
      <w:pPr>
        <w:pStyle w:val="a4"/>
        <w:numPr>
          <w:ilvl w:val="0"/>
          <w:numId w:val="1"/>
        </w:num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left"/>
        <w:rPr>
          <w:sz w:val="28"/>
        </w:rPr>
      </w:pPr>
      <w:r>
        <w:rPr>
          <w:sz w:val="28"/>
        </w:rPr>
        <w:t>Фінансовому</w:t>
      </w:r>
      <w:r>
        <w:rPr>
          <w:sz w:val="28"/>
        </w:rPr>
        <w:tab/>
        <w:t>управлінню</w:t>
      </w:r>
      <w:r>
        <w:rPr>
          <w:sz w:val="28"/>
        </w:rPr>
        <w:tab/>
        <w:t>міської</w:t>
      </w:r>
      <w:r>
        <w:rPr>
          <w:sz w:val="28"/>
        </w:rPr>
        <w:tab/>
        <w:t>ради</w:t>
      </w:r>
      <w:r>
        <w:rPr>
          <w:sz w:val="28"/>
        </w:rPr>
        <w:tab/>
        <w:t>забезпечити</w:t>
      </w:r>
      <w:r>
        <w:rPr>
          <w:sz w:val="28"/>
        </w:rPr>
        <w:tab/>
      </w:r>
      <w:r>
        <w:rPr>
          <w:spacing w:val="-1"/>
          <w:sz w:val="28"/>
        </w:rPr>
        <w:t>фінансування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передбачених бюджетом</w:t>
      </w:r>
      <w:r>
        <w:rPr>
          <w:spacing w:val="2"/>
          <w:sz w:val="28"/>
        </w:rPr>
        <w:t xml:space="preserve"> </w:t>
      </w:r>
      <w:r>
        <w:rPr>
          <w:sz w:val="28"/>
        </w:rPr>
        <w:t>громади.</w:t>
      </w:r>
    </w:p>
    <w:p w:rsidR="00ED4E87" w:rsidRPr="007B1F6F" w:rsidRDefault="007B1F6F" w:rsidP="007B1F6F">
      <w:pPr>
        <w:pStyle w:val="a4"/>
        <w:numPr>
          <w:ilvl w:val="0"/>
          <w:numId w:val="1"/>
        </w:num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left"/>
        <w:rPr>
          <w:sz w:val="28"/>
        </w:rPr>
      </w:pPr>
      <w:r w:rsidRPr="009E3D77">
        <w:rPr>
          <w:sz w:val="28"/>
          <w:szCs w:val="28"/>
        </w:rPr>
        <w:t>Контроль за виконанням рішення покласти на постійну комісію з питань планування  соціально-економічного розвитку, бюджету, фінансів, інвестицій, торгівлі, послуг та розвитку підприємництва (Кожушко М.П.).</w:t>
      </w:r>
    </w:p>
    <w:p w:rsid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7B1F6F" w:rsidRPr="009E3D77" w:rsidRDefault="007B1F6F" w:rsidP="007B1F6F">
      <w:pPr>
        <w:pStyle w:val="1"/>
        <w:tabs>
          <w:tab w:val="left" w:pos="6411"/>
        </w:tabs>
      </w:pPr>
      <w:r w:rsidRPr="009E3D77">
        <w:t>Міський голова</w:t>
      </w:r>
      <w:r w:rsidRPr="009E3D77">
        <w:tab/>
        <w:t xml:space="preserve"> </w:t>
      </w:r>
      <w:r>
        <w:t xml:space="preserve">        </w:t>
      </w:r>
      <w:r w:rsidRPr="009E3D77">
        <w:t xml:space="preserve">  Олег ВОЛЬСЬКИЙ</w:t>
      </w:r>
    </w:p>
    <w:p w:rsidR="007B1F6F" w:rsidRP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  <w:sectPr w:rsidR="007B1F6F" w:rsidRPr="007B1F6F">
          <w:type w:val="continuous"/>
          <w:pgSz w:w="11910" w:h="16840"/>
          <w:pgMar w:top="780" w:right="160" w:bottom="280" w:left="1300" w:header="720" w:footer="720" w:gutter="0"/>
          <w:cols w:space="720"/>
        </w:sectPr>
      </w:pPr>
    </w:p>
    <w:p w:rsidR="007B1F6F" w:rsidRDefault="007B1F6F" w:rsidP="007B1F6F">
      <w:pPr>
        <w:pStyle w:val="a3"/>
        <w:spacing w:before="67" w:line="322" w:lineRule="exact"/>
        <w:ind w:left="5787"/>
      </w:pPr>
      <w:r>
        <w:lastRenderedPageBreak/>
        <w:t>Додаток</w:t>
      </w:r>
    </w:p>
    <w:p w:rsidR="007B1F6F" w:rsidRDefault="007B1F6F" w:rsidP="007B1F6F">
      <w:pPr>
        <w:pStyle w:val="a3"/>
        <w:ind w:left="5787" w:right="624"/>
      </w:pPr>
      <w:r>
        <w:t>до рішення сесії Жовківської</w:t>
      </w:r>
      <w:r>
        <w:rPr>
          <w:spacing w:val="-67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:rsidR="007B1F6F" w:rsidRDefault="007B1F6F" w:rsidP="007B1F6F">
      <w:pPr>
        <w:pStyle w:val="a3"/>
        <w:spacing w:line="321" w:lineRule="exact"/>
        <w:ind w:left="5787"/>
      </w:pPr>
      <w:r>
        <w:t>від</w:t>
      </w:r>
      <w:r>
        <w:rPr>
          <w:spacing w:val="1"/>
        </w:rPr>
        <w:t xml:space="preserve"> __________</w:t>
      </w:r>
      <w:r>
        <w:t>2022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</w:p>
    <w:p w:rsidR="007B1F6F" w:rsidRDefault="007B1F6F" w:rsidP="007B1F6F">
      <w:pPr>
        <w:pStyle w:val="a3"/>
        <w:spacing w:before="9"/>
        <w:rPr>
          <w:sz w:val="26"/>
        </w:rPr>
      </w:pPr>
    </w:p>
    <w:p w:rsidR="007B1F6F" w:rsidRDefault="007B1F6F" w:rsidP="007B1F6F">
      <w:pPr>
        <w:pStyle w:val="1"/>
        <w:spacing w:line="322" w:lineRule="exact"/>
        <w:ind w:left="2954" w:right="2953"/>
        <w:jc w:val="center"/>
      </w:pPr>
      <w:r>
        <w:t>ПРОГРАМА</w:t>
      </w:r>
    </w:p>
    <w:p w:rsidR="007B1F6F" w:rsidRDefault="007B1F6F" w:rsidP="007B1F6F">
      <w:pPr>
        <w:ind w:left="2464" w:right="1072" w:hanging="1378"/>
        <w:rPr>
          <w:b/>
          <w:sz w:val="28"/>
        </w:rPr>
      </w:pPr>
      <w:r>
        <w:rPr>
          <w:b/>
          <w:sz w:val="28"/>
        </w:rPr>
        <w:t>матеріально-технічного забезпечення військових формувань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мобілізаційних заходів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2022 рік</w:t>
      </w:r>
    </w:p>
    <w:p w:rsidR="007B1F6F" w:rsidRDefault="007B1F6F" w:rsidP="007B1F6F">
      <w:pPr>
        <w:pStyle w:val="a3"/>
        <w:spacing w:before="11"/>
        <w:rPr>
          <w:b/>
          <w:sz w:val="27"/>
        </w:rPr>
      </w:pPr>
    </w:p>
    <w:p w:rsidR="007B1F6F" w:rsidRDefault="007B1F6F" w:rsidP="007B1F6F">
      <w:pPr>
        <w:pStyle w:val="1"/>
        <w:numPr>
          <w:ilvl w:val="1"/>
          <w:numId w:val="1"/>
        </w:numPr>
        <w:tabs>
          <w:tab w:val="left" w:pos="4174"/>
        </w:tabs>
        <w:ind w:hanging="284"/>
        <w:jc w:val="left"/>
      </w:pPr>
      <w:r>
        <w:t>Паспорт</w:t>
      </w:r>
      <w:r>
        <w:rPr>
          <w:spacing w:val="-5"/>
        </w:rPr>
        <w:t xml:space="preserve"> </w:t>
      </w:r>
      <w:r>
        <w:t>програми</w:t>
      </w:r>
    </w:p>
    <w:p w:rsidR="007B1F6F" w:rsidRDefault="007B1F6F" w:rsidP="007B1F6F">
      <w:pPr>
        <w:pStyle w:val="a3"/>
        <w:spacing w:before="5"/>
        <w:rPr>
          <w:b/>
          <w:sz w:val="11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5102"/>
      </w:tblGrid>
      <w:tr w:rsidR="007B1F6F" w:rsidTr="00A33E95">
        <w:trPr>
          <w:trHeight w:val="969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22" w:lineRule="exact"/>
              <w:ind w:right="95"/>
              <w:jc w:val="center"/>
              <w:rPr>
                <w:sz w:val="28"/>
              </w:rPr>
            </w:pPr>
            <w:r w:rsidRPr="00565EAB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2605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Дата, номер і назва розпорядчого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 органу виконавчої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від</w:t>
            </w:r>
            <w:r w:rsidRPr="007B1F6F">
              <w:rPr>
                <w:spacing w:val="-67"/>
                <w:sz w:val="28"/>
              </w:rPr>
              <w:t xml:space="preserve"> </w:t>
            </w:r>
            <w:r w:rsidRPr="007B1F6F">
              <w:rPr>
                <w:sz w:val="28"/>
              </w:rPr>
              <w:t>24.02.2022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року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№64/2022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«Про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введення воєнного</w:t>
            </w:r>
            <w:r>
              <w:rPr>
                <w:sz w:val="28"/>
              </w:rPr>
              <w:t xml:space="preserve"> стану в Україні» (із змінами і доповненнями),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відповідності до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законів України 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обов’язок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військову службу»,</w:t>
            </w:r>
            <w:r>
              <w:rPr>
                <w:spacing w:val="-1"/>
                <w:sz w:val="28"/>
              </w:rPr>
              <w:t xml:space="preserve">«Про </w:t>
            </w:r>
            <w:r>
              <w:rPr>
                <w:sz w:val="28"/>
              </w:rPr>
              <w:t xml:space="preserve">мобілізаційну підготовку  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 мобілізацію»</w:t>
            </w:r>
          </w:p>
        </w:tc>
      </w:tr>
      <w:tr w:rsidR="007B1F6F" w:rsidTr="00A33E95">
        <w:trPr>
          <w:trHeight w:val="964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565EAB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307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Співрозробники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Військові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</w:p>
          <w:p w:rsidR="007B1F6F" w:rsidRDefault="007B1F6F" w:rsidP="00A33E9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</w:p>
          <w:p w:rsidR="007B1F6F" w:rsidRDefault="007B1F6F" w:rsidP="00A33E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tabs>
                <w:tab w:val="left" w:pos="3598"/>
              </w:tabs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Міська рада, в</w:t>
            </w:r>
            <w:r w:rsidRPr="00565EAB">
              <w:rPr>
                <w:sz w:val="28"/>
              </w:rPr>
              <w:t>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22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Відділ </w:t>
            </w:r>
            <w:r w:rsidRPr="00565EAB">
              <w:rPr>
                <w:sz w:val="28"/>
              </w:rPr>
              <w:t>з питань надзвичайних ситуацій, цивільного захисту, мобілізаційної роботи, взаємодії з правоохоронними органами та екології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фінансовий відділ Жовківської міської</w:t>
            </w:r>
            <w:r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ради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94524B" w:rsidP="009452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7B1F6F">
              <w:rPr>
                <w:sz w:val="28"/>
              </w:rPr>
              <w:t>2022</w:t>
            </w:r>
            <w:r w:rsidR="007B1F6F">
              <w:rPr>
                <w:spacing w:val="-3"/>
                <w:sz w:val="28"/>
              </w:rPr>
              <w:t xml:space="preserve"> </w:t>
            </w:r>
            <w:r w:rsidR="007B1F6F">
              <w:rPr>
                <w:sz w:val="28"/>
              </w:rPr>
              <w:t>рік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беруть</w:t>
            </w:r>
          </w:p>
          <w:p w:rsidR="007B1F6F" w:rsidRDefault="007B1F6F" w:rsidP="00A33E9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виконанні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14" w:lineRule="exact"/>
              <w:ind w:left="485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обсяг 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B1F6F" w:rsidRDefault="007B1F6F" w:rsidP="00A33E95">
            <w:pPr>
              <w:pStyle w:val="TableParagraph"/>
              <w:spacing w:line="322" w:lineRule="exact"/>
              <w:ind w:right="667"/>
              <w:rPr>
                <w:sz w:val="28"/>
              </w:rPr>
            </w:pPr>
            <w:r>
              <w:rPr>
                <w:sz w:val="28"/>
              </w:rPr>
              <w:t>реалізації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10" w:lineRule="exact"/>
              <w:ind w:left="13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000,000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тис.грн.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1)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</w:p>
          <w:p w:rsidR="007B1F6F" w:rsidRDefault="007B1F6F" w:rsidP="00A33E9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громади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8" w:lineRule="exact"/>
              <w:ind w:left="13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000,000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тис.грн.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2)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7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7B1F6F" w:rsidRDefault="007B1F6F" w:rsidP="00A33E95">
            <w:pPr>
              <w:pStyle w:val="TableParagraph"/>
              <w:spacing w:line="307" w:lineRule="exact"/>
              <w:ind w:left="0"/>
              <w:jc w:val="center"/>
              <w:rPr>
                <w:sz w:val="28"/>
              </w:rPr>
            </w:pPr>
          </w:p>
        </w:tc>
      </w:tr>
    </w:tbl>
    <w:p w:rsidR="007B1F6F" w:rsidRDefault="007B1F6F" w:rsidP="007B1F6F">
      <w:pPr>
        <w:spacing w:line="308" w:lineRule="exact"/>
        <w:rPr>
          <w:sz w:val="28"/>
        </w:rPr>
      </w:pPr>
    </w:p>
    <w:p w:rsidR="007B1F6F" w:rsidRPr="00565EAB" w:rsidRDefault="007B1F6F" w:rsidP="007B1F6F">
      <w:pPr>
        <w:tabs>
          <w:tab w:val="left" w:pos="1197"/>
        </w:tabs>
        <w:spacing w:before="86"/>
        <w:jc w:val="center"/>
        <w:rPr>
          <w:b/>
          <w:sz w:val="28"/>
        </w:rPr>
      </w:pPr>
      <w:r w:rsidRPr="00565EAB">
        <w:rPr>
          <w:b/>
          <w:sz w:val="28"/>
        </w:rPr>
        <w:t>2.Визначення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проблеми,</w:t>
      </w:r>
      <w:r w:rsidRPr="00565EAB">
        <w:rPr>
          <w:b/>
          <w:spacing w:val="-2"/>
          <w:sz w:val="28"/>
        </w:rPr>
        <w:t xml:space="preserve"> </w:t>
      </w:r>
      <w:r w:rsidRPr="00565EAB">
        <w:rPr>
          <w:b/>
          <w:sz w:val="28"/>
        </w:rPr>
        <w:t>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розв’язання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якої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спрямована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програма</w:t>
      </w:r>
    </w:p>
    <w:p w:rsidR="007B1F6F" w:rsidRDefault="007B1F6F" w:rsidP="007B1F6F">
      <w:pPr>
        <w:pStyle w:val="a3"/>
        <w:spacing w:before="134"/>
        <w:ind w:left="399" w:right="407" w:firstLine="71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71"/>
        </w:rPr>
        <w:t xml:space="preserve"> </w:t>
      </w:r>
      <w:r>
        <w:t>несення</w:t>
      </w:r>
      <w:r>
        <w:rPr>
          <w:spacing w:val="7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 та посиленій роботі для проведення загальної мобілізації, у зв’язку 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наповненням та дефіцитом Державного бюджету України</w:t>
      </w:r>
      <w:r>
        <w:rPr>
          <w:spacing w:val="1"/>
        </w:rPr>
        <w:t xml:space="preserve"> </w:t>
      </w:r>
      <w:r>
        <w:t>продовжує існувати</w:t>
      </w:r>
      <w:r>
        <w:rPr>
          <w:spacing w:val="1"/>
        </w:rPr>
        <w:t xml:space="preserve"> </w:t>
      </w:r>
      <w:r>
        <w:t>потреба в матеріально-технічному забезпеченні військових формувань, а тому є</w:t>
      </w:r>
      <w:r>
        <w:rPr>
          <w:spacing w:val="-67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амуніції,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паливно-</w:t>
      </w:r>
      <w:r>
        <w:rPr>
          <w:spacing w:val="1"/>
        </w:rPr>
        <w:t xml:space="preserve"> </w:t>
      </w:r>
      <w:r>
        <w:t>мастильних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військових</w:t>
      </w:r>
      <w:r>
        <w:rPr>
          <w:spacing w:val="22"/>
        </w:rPr>
        <w:t xml:space="preserve"> </w:t>
      </w:r>
      <w:r>
        <w:t>формувань</w:t>
      </w:r>
      <w:r>
        <w:rPr>
          <w:spacing w:val="25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беруть</w:t>
      </w:r>
      <w:r>
        <w:rPr>
          <w:spacing w:val="25"/>
        </w:rPr>
        <w:t xml:space="preserve"> </w:t>
      </w:r>
      <w:r>
        <w:t>участь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захисті</w:t>
      </w:r>
      <w:r>
        <w:rPr>
          <w:spacing w:val="22"/>
        </w:rPr>
        <w:t xml:space="preserve"> </w:t>
      </w:r>
      <w:r>
        <w:t>суверенітету</w:t>
      </w:r>
      <w:r>
        <w:rPr>
          <w:spacing w:val="23"/>
        </w:rPr>
        <w:t xml:space="preserve"> </w:t>
      </w:r>
      <w:r>
        <w:t>нашої</w:t>
      </w:r>
      <w:r>
        <w:rPr>
          <w:spacing w:val="22"/>
        </w:rPr>
        <w:t xml:space="preserve"> </w:t>
      </w:r>
      <w:r>
        <w:t>держави</w:t>
      </w:r>
      <w:r>
        <w:rPr>
          <w:spacing w:val="-68"/>
        </w:rPr>
        <w:t xml:space="preserve"> </w:t>
      </w:r>
      <w:r>
        <w:t>та виконують бойові завдання у відповідності до Указу</w:t>
      </w:r>
      <w:r>
        <w:rPr>
          <w:spacing w:val="1"/>
        </w:rPr>
        <w:t xml:space="preserve"> </w:t>
      </w:r>
      <w:r>
        <w:t>Президента України від</w:t>
      </w:r>
      <w:r>
        <w:rPr>
          <w:spacing w:val="-67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</w:t>
      </w:r>
      <w:r w:rsidRPr="007B1F6F">
        <w:rPr>
          <w:spacing w:val="1"/>
        </w:rPr>
        <w:t xml:space="preserve"> </w:t>
      </w:r>
      <w:r w:rsidRPr="007B1F6F">
        <w:t>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 (із змінами і доповненнями),</w:t>
      </w:r>
      <w:r>
        <w:rPr>
          <w:spacing w:val="1"/>
        </w:rPr>
        <w:t xml:space="preserve"> </w:t>
      </w:r>
      <w:r>
        <w:t>у відповідності до законів України «Про військовий обов’язок і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мобілізаційну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 України», розроблена</w:t>
      </w:r>
      <w:r>
        <w:rPr>
          <w:spacing w:val="1"/>
        </w:rPr>
        <w:t xml:space="preserve"> </w:t>
      </w:r>
      <w:r>
        <w:t>Програма матеріально-технічного 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-5"/>
        </w:rPr>
        <w:t xml:space="preserve"> </w:t>
      </w:r>
      <w:r>
        <w:t>формувань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виконання мобілізаційних</w:t>
      </w:r>
      <w:r>
        <w:rPr>
          <w:spacing w:val="-4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рік.</w:t>
      </w:r>
    </w:p>
    <w:p w:rsidR="007B1F6F" w:rsidRDefault="007B1F6F" w:rsidP="007B1F6F"/>
    <w:p w:rsidR="00F83181" w:rsidRDefault="007B1F6F" w:rsidP="00F83181">
      <w:pPr>
        <w:pStyle w:val="1"/>
        <w:tabs>
          <w:tab w:val="left" w:pos="3613"/>
        </w:tabs>
        <w:ind w:left="3890"/>
      </w:pPr>
      <w:r>
        <w:t>3.Визначення</w:t>
      </w:r>
      <w:r>
        <w:rPr>
          <w:spacing w:val="-7"/>
        </w:rPr>
        <w:t xml:space="preserve"> </w:t>
      </w:r>
      <w:r>
        <w:t>мети</w:t>
      </w:r>
      <w:r>
        <w:rPr>
          <w:spacing w:val="-6"/>
        </w:rPr>
        <w:t xml:space="preserve"> </w:t>
      </w:r>
      <w:r>
        <w:t>програми</w:t>
      </w:r>
    </w:p>
    <w:p w:rsidR="007B1F6F" w:rsidRDefault="007B1F6F" w:rsidP="007B1F6F">
      <w:pPr>
        <w:pStyle w:val="a3"/>
        <w:spacing w:before="67"/>
        <w:ind w:right="399"/>
        <w:jc w:val="both"/>
      </w:pPr>
      <w:r>
        <w:t xml:space="preserve">                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матеріально-технічному</w:t>
      </w:r>
      <w:r>
        <w:rPr>
          <w:spacing w:val="-2"/>
        </w:rPr>
        <w:t xml:space="preserve"> </w:t>
      </w:r>
      <w:r>
        <w:t>забезпеченні,</w:t>
      </w:r>
      <w:r>
        <w:rPr>
          <w:spacing w:val="13"/>
        </w:rPr>
        <w:t xml:space="preserve"> </w:t>
      </w:r>
      <w:r>
        <w:t>придбання військової</w:t>
      </w:r>
      <w:r>
        <w:rPr>
          <w:spacing w:val="-2"/>
        </w:rPr>
        <w:t xml:space="preserve"> </w:t>
      </w:r>
      <w:r>
        <w:t>амуніції,</w:t>
      </w:r>
      <w:r>
        <w:rPr>
          <w:spacing w:val="5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засобів,</w:t>
      </w:r>
      <w:r w:rsidRPr="003B5399">
        <w:t xml:space="preserve"> </w:t>
      </w:r>
      <w:r>
        <w:t>паливно-мастильних матеріалів та іншого майна для</w:t>
      </w:r>
      <w:r>
        <w:rPr>
          <w:spacing w:val="1"/>
        </w:rPr>
        <w:t xml:space="preserve"> </w:t>
      </w:r>
      <w:r>
        <w:t>військових формувань, які</w:t>
      </w:r>
      <w:r>
        <w:rPr>
          <w:spacing w:val="-67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повномасштабної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-5"/>
        </w:rPr>
        <w:t xml:space="preserve"> </w:t>
      </w:r>
      <w:r>
        <w:t>агресії</w:t>
      </w:r>
      <w:r>
        <w:rPr>
          <w:spacing w:val="-4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7B1F6F" w:rsidRDefault="007B1F6F" w:rsidP="007B1F6F">
      <w:pPr>
        <w:pStyle w:val="a3"/>
        <w:spacing w:before="134"/>
        <w:ind w:left="399" w:right="403" w:firstLine="710"/>
        <w:jc w:val="both"/>
      </w:pPr>
    </w:p>
    <w:p w:rsidR="00F83181" w:rsidRPr="00373006" w:rsidRDefault="007B1F6F" w:rsidP="00F83181">
      <w:pPr>
        <w:pStyle w:val="1"/>
        <w:tabs>
          <w:tab w:val="left" w:pos="2206"/>
        </w:tabs>
        <w:ind w:right="924"/>
        <w:jc w:val="center"/>
      </w:pPr>
      <w:r>
        <w:t>4.Обґрунтування шляхів і засобів розв’язання проблеми,</w:t>
      </w:r>
      <w:r>
        <w:rPr>
          <w:spacing w:val="1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фінансування,</w:t>
      </w:r>
      <w:r>
        <w:rPr>
          <w:spacing w:val="-2"/>
        </w:rPr>
        <w:t xml:space="preserve"> </w:t>
      </w:r>
      <w:r>
        <w:t>строки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Програми</w:t>
      </w:r>
    </w:p>
    <w:p w:rsidR="007B1F6F" w:rsidRDefault="007B1F6F" w:rsidP="007B1F6F">
      <w:pPr>
        <w:pStyle w:val="a3"/>
        <w:ind w:left="399" w:right="399" w:firstLine="710"/>
        <w:jc w:val="both"/>
      </w:pPr>
      <w:r>
        <w:t>Програма передбачає комплексне розв’язання проблем щодо здійснення</w:t>
      </w:r>
      <w:r>
        <w:rPr>
          <w:spacing w:val="1"/>
        </w:rPr>
        <w:t xml:space="preserve"> </w:t>
      </w:r>
      <w:r>
        <w:t>заходів матеріально-технічного характеру для військових формувань які беруть</w:t>
      </w:r>
      <w:r>
        <w:rPr>
          <w:spacing w:val="1"/>
        </w:rPr>
        <w:t xml:space="preserve"> </w:t>
      </w:r>
      <w:r>
        <w:t>участь у захисті суверенітету нашої держави від повномасштабної військової</w:t>
      </w:r>
      <w:r>
        <w:rPr>
          <w:spacing w:val="1"/>
        </w:rPr>
        <w:t xml:space="preserve"> </w:t>
      </w:r>
      <w:r>
        <w:t>агресії</w:t>
      </w:r>
      <w:r>
        <w:rPr>
          <w:spacing w:val="-5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7B1F6F" w:rsidRDefault="007B1F6F" w:rsidP="007B1F6F">
      <w:pPr>
        <w:pStyle w:val="a3"/>
        <w:ind w:left="399" w:right="400" w:firstLine="710"/>
        <w:jc w:val="both"/>
      </w:pP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Указу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 в Україні» (із змінами і доповненнями), 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0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</w:t>
      </w:r>
      <w:r>
        <w:rPr>
          <w:spacing w:val="-4"/>
        </w:rPr>
        <w:t xml:space="preserve"> </w:t>
      </w:r>
      <w:r>
        <w:t>України».</w:t>
      </w:r>
    </w:p>
    <w:p w:rsidR="007B1F6F" w:rsidRDefault="007B1F6F" w:rsidP="007B1F6F">
      <w:pPr>
        <w:pStyle w:val="a3"/>
        <w:ind w:left="399" w:right="403"/>
        <w:jc w:val="both"/>
      </w:pPr>
    </w:p>
    <w:p w:rsidR="007B1F6F" w:rsidRDefault="007B1F6F" w:rsidP="007B1F6F">
      <w:pPr>
        <w:pStyle w:val="a3"/>
        <w:spacing w:line="322" w:lineRule="exact"/>
        <w:ind w:left="1110"/>
        <w:jc w:val="both"/>
      </w:pPr>
      <w:r>
        <w:t>Реалізація</w:t>
      </w:r>
      <w:r>
        <w:rPr>
          <w:spacing w:val="-6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відбуватиметься</w:t>
      </w:r>
      <w:r>
        <w:rPr>
          <w:spacing w:val="-5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року.</w:t>
      </w:r>
    </w:p>
    <w:p w:rsidR="007B1F6F" w:rsidRDefault="007B1F6F" w:rsidP="007B1F6F">
      <w:pPr>
        <w:pStyle w:val="a3"/>
        <w:spacing w:before="134"/>
        <w:ind w:left="399" w:right="403" w:firstLine="710"/>
        <w:jc w:val="both"/>
      </w:pPr>
      <w:r>
        <w:t>Фінансування Програми здійснюється в межах фінансових можливостей</w:t>
      </w:r>
      <w:r>
        <w:rPr>
          <w:spacing w:val="1"/>
        </w:rPr>
        <w:t xml:space="preserve"> </w:t>
      </w:r>
      <w:r>
        <w:t>бюджету Жовківської міської територіальної</w:t>
      </w:r>
      <w:r>
        <w:rPr>
          <w:spacing w:val="1"/>
        </w:rPr>
        <w:t xml:space="preserve"> </w:t>
      </w:r>
      <w:r>
        <w:t>громади в обсязі 1 (один) млн. гривень.</w:t>
      </w:r>
    </w:p>
    <w:p w:rsidR="007B1F6F" w:rsidRDefault="007B1F6F" w:rsidP="007B1F6F">
      <w:pPr>
        <w:pStyle w:val="a3"/>
        <w:spacing w:before="134"/>
        <w:ind w:right="403"/>
        <w:jc w:val="both"/>
      </w:pPr>
    </w:p>
    <w:p w:rsidR="00510739" w:rsidRDefault="00510739" w:rsidP="007B1F6F">
      <w:pPr>
        <w:pStyle w:val="a3"/>
        <w:spacing w:before="134"/>
        <w:ind w:right="403"/>
        <w:jc w:val="both"/>
      </w:pPr>
    </w:p>
    <w:p w:rsidR="00510739" w:rsidRDefault="00510739" w:rsidP="007B1F6F">
      <w:pPr>
        <w:pStyle w:val="a3"/>
        <w:spacing w:before="134"/>
        <w:ind w:right="403"/>
        <w:jc w:val="both"/>
      </w:pPr>
    </w:p>
    <w:p w:rsidR="00660EF4" w:rsidRDefault="00660EF4" w:rsidP="007B1F6F">
      <w:pPr>
        <w:pStyle w:val="a3"/>
        <w:spacing w:before="134"/>
        <w:ind w:right="403"/>
        <w:jc w:val="both"/>
      </w:pPr>
    </w:p>
    <w:p w:rsidR="007B1F6F" w:rsidRDefault="007B1F6F" w:rsidP="007B1F6F">
      <w:pPr>
        <w:pStyle w:val="1"/>
        <w:spacing w:before="143"/>
        <w:ind w:left="2948" w:right="2956"/>
        <w:jc w:val="center"/>
      </w:pPr>
      <w:r>
        <w:t>Ресурсне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Програми</w:t>
      </w:r>
    </w:p>
    <w:p w:rsidR="007B1F6F" w:rsidRDefault="007B1F6F" w:rsidP="007B1F6F">
      <w:pPr>
        <w:pStyle w:val="a3"/>
        <w:spacing w:before="1"/>
        <w:jc w:val="both"/>
        <w:rPr>
          <w:b/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864"/>
        <w:gridCol w:w="4212"/>
      </w:tblGrid>
      <w:tr w:rsidR="007B1F6F" w:rsidTr="00A33E95">
        <w:trPr>
          <w:trHeight w:val="969"/>
        </w:trPr>
        <w:tc>
          <w:tcPr>
            <w:tcW w:w="3722" w:type="dxa"/>
          </w:tcPr>
          <w:p w:rsidR="007B1F6F" w:rsidRDefault="007B1F6F" w:rsidP="00A33E95">
            <w:pPr>
              <w:pStyle w:val="TableParagraph"/>
              <w:ind w:left="177" w:right="158" w:firstLine="4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Обсяги коштів, які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пропонується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залучити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</w:p>
          <w:p w:rsidR="007B1F6F" w:rsidRDefault="007B1F6F" w:rsidP="00A33E95">
            <w:pPr>
              <w:pStyle w:val="TableParagraph"/>
              <w:spacing w:before="2" w:line="304" w:lineRule="exact"/>
              <w:ind w:left="59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виконання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програми</w:t>
            </w:r>
          </w:p>
        </w:tc>
        <w:tc>
          <w:tcPr>
            <w:tcW w:w="1864" w:type="dxa"/>
          </w:tcPr>
          <w:p w:rsidR="007B1F6F" w:rsidRDefault="007B1F6F" w:rsidP="00A33E95">
            <w:pPr>
              <w:pStyle w:val="TableParagraph"/>
              <w:ind w:left="494" w:hanging="140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Одиниця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виміру</w:t>
            </w:r>
          </w:p>
          <w:p w:rsidR="007B1F6F" w:rsidRDefault="007B1F6F" w:rsidP="00A33E95">
            <w:pPr>
              <w:pStyle w:val="TableParagraph"/>
              <w:spacing w:before="2" w:line="304" w:lineRule="exact"/>
              <w:ind w:left="3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(тис.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грн.)</w:t>
            </w:r>
          </w:p>
        </w:tc>
        <w:tc>
          <w:tcPr>
            <w:tcW w:w="4212" w:type="dxa"/>
          </w:tcPr>
          <w:p w:rsidR="007B1F6F" w:rsidRDefault="007B1F6F" w:rsidP="00A33E95">
            <w:pPr>
              <w:pStyle w:val="TableParagraph"/>
              <w:spacing w:before="160"/>
              <w:ind w:left="1079" w:right="277" w:hanging="78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коштів,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заходу 2022 році</w:t>
            </w:r>
          </w:p>
        </w:tc>
      </w:tr>
      <w:tr w:rsidR="007B1F6F" w:rsidTr="00A33E95">
        <w:trPr>
          <w:trHeight w:val="642"/>
        </w:trPr>
        <w:tc>
          <w:tcPr>
            <w:tcW w:w="3722" w:type="dxa"/>
          </w:tcPr>
          <w:p w:rsidR="007B1F6F" w:rsidRDefault="007B1F6F" w:rsidP="00A33E95">
            <w:pPr>
              <w:pStyle w:val="TableParagraph"/>
              <w:tabs>
                <w:tab w:val="left" w:pos="1260"/>
                <w:tab w:val="left" w:pos="347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Обсяги</w:t>
            </w:r>
            <w:r>
              <w:rPr>
                <w:sz w:val="28"/>
              </w:rPr>
              <w:tab/>
              <w:t>ресурсів,</w:t>
            </w:r>
            <w:r w:rsidR="005B6FA8">
              <w:rPr>
                <w:sz w:val="28"/>
              </w:rPr>
              <w:t xml:space="preserve"> </w:t>
            </w:r>
            <w:r>
              <w:rPr>
                <w:sz w:val="28"/>
              </w:rPr>
              <w:t>усього,</w:t>
            </w:r>
            <w:r>
              <w:rPr>
                <w:sz w:val="28"/>
              </w:rPr>
              <w:tab/>
              <w:t>у</w:t>
            </w:r>
          </w:p>
          <w:p w:rsidR="007B1F6F" w:rsidRDefault="007B1F6F" w:rsidP="00A33E9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1864" w:type="dxa"/>
          </w:tcPr>
          <w:p w:rsidR="007B1F6F" w:rsidRDefault="007B1F6F" w:rsidP="00A33E95">
            <w:pPr>
              <w:pStyle w:val="TableParagraph"/>
              <w:spacing w:before="151"/>
              <w:ind w:left="46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7B1F6F" w:rsidRDefault="007B1F6F" w:rsidP="00A33E95">
            <w:pPr>
              <w:pStyle w:val="TableParagraph"/>
              <w:spacing w:before="151"/>
              <w:ind w:left="1523" w:right="151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1 000.000</w:t>
            </w:r>
          </w:p>
        </w:tc>
      </w:tr>
      <w:tr w:rsidR="007B1F6F" w:rsidTr="00A33E95">
        <w:trPr>
          <w:trHeight w:val="321"/>
        </w:trPr>
        <w:tc>
          <w:tcPr>
            <w:tcW w:w="3722" w:type="dxa"/>
          </w:tcPr>
          <w:p w:rsidR="007B1F6F" w:rsidRDefault="007B1F6F" w:rsidP="00A33E9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1864" w:type="dxa"/>
          </w:tcPr>
          <w:p w:rsidR="007B1F6F" w:rsidRDefault="007B1F6F" w:rsidP="00A33E95">
            <w:pPr>
              <w:pStyle w:val="TableParagraph"/>
              <w:spacing w:line="301" w:lineRule="exact"/>
              <w:ind w:left="46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7B1F6F" w:rsidRDefault="007B1F6F" w:rsidP="00A33E95">
            <w:pPr>
              <w:pStyle w:val="TableParagraph"/>
              <w:spacing w:line="301" w:lineRule="exact"/>
              <w:ind w:left="1523" w:right="151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1 000.000</w:t>
            </w:r>
          </w:p>
        </w:tc>
      </w:tr>
      <w:tr w:rsidR="007B1F6F" w:rsidTr="00A33E95">
        <w:trPr>
          <w:trHeight w:val="321"/>
        </w:trPr>
        <w:tc>
          <w:tcPr>
            <w:tcW w:w="3722" w:type="dxa"/>
          </w:tcPr>
          <w:p w:rsidR="007B1F6F" w:rsidRDefault="007B1F6F" w:rsidP="00A33E95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864" w:type="dxa"/>
          </w:tcPr>
          <w:p w:rsidR="007B1F6F" w:rsidRDefault="007B1F6F" w:rsidP="00A33E95">
            <w:pPr>
              <w:pStyle w:val="TableParagraph"/>
              <w:spacing w:line="302" w:lineRule="exact"/>
              <w:ind w:left="46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тис.грн</w:t>
            </w:r>
          </w:p>
        </w:tc>
        <w:tc>
          <w:tcPr>
            <w:tcW w:w="4212" w:type="dxa"/>
          </w:tcPr>
          <w:p w:rsidR="007B1F6F" w:rsidRDefault="007B1F6F" w:rsidP="00A33E95">
            <w:pPr>
              <w:pStyle w:val="TableParagraph"/>
              <w:spacing w:line="302" w:lineRule="exact"/>
              <w:ind w:left="1523" w:right="151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1 000.000</w:t>
            </w:r>
          </w:p>
        </w:tc>
      </w:tr>
    </w:tbl>
    <w:p w:rsidR="007B1F6F" w:rsidRDefault="007B1F6F" w:rsidP="007B1F6F">
      <w:pPr>
        <w:pStyle w:val="a3"/>
        <w:spacing w:before="134"/>
        <w:ind w:right="403"/>
        <w:jc w:val="both"/>
      </w:pPr>
    </w:p>
    <w:p w:rsidR="007B1F6F" w:rsidRPr="00373006" w:rsidRDefault="007B1F6F" w:rsidP="007B1F6F">
      <w:pPr>
        <w:tabs>
          <w:tab w:val="left" w:pos="1293"/>
        </w:tabs>
        <w:jc w:val="center"/>
        <w:rPr>
          <w:b/>
          <w:sz w:val="28"/>
        </w:rPr>
      </w:pPr>
      <w:r>
        <w:rPr>
          <w:b/>
          <w:sz w:val="28"/>
        </w:rPr>
        <w:t>5.</w:t>
      </w:r>
      <w:r w:rsidRPr="00AD71F3">
        <w:rPr>
          <w:b/>
          <w:sz w:val="28"/>
        </w:rPr>
        <w:t>Перелік</w:t>
      </w:r>
      <w:r w:rsidRPr="00AD71F3">
        <w:rPr>
          <w:b/>
          <w:spacing w:val="-6"/>
          <w:sz w:val="28"/>
        </w:rPr>
        <w:t xml:space="preserve"> </w:t>
      </w:r>
      <w:r w:rsidRPr="00AD71F3">
        <w:rPr>
          <w:b/>
          <w:sz w:val="28"/>
        </w:rPr>
        <w:t>завдань,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заходів</w:t>
      </w:r>
      <w:r w:rsidRPr="00AD71F3">
        <w:rPr>
          <w:b/>
          <w:spacing w:val="-5"/>
          <w:sz w:val="28"/>
        </w:rPr>
        <w:t xml:space="preserve"> </w:t>
      </w:r>
      <w:r w:rsidRPr="00AD71F3">
        <w:rPr>
          <w:b/>
          <w:sz w:val="28"/>
        </w:rPr>
        <w:t>Програми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та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результативні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показники</w:t>
      </w:r>
    </w:p>
    <w:p w:rsidR="007B1F6F" w:rsidRDefault="007B1F6F" w:rsidP="007B1F6F">
      <w:pPr>
        <w:pStyle w:val="a3"/>
        <w:tabs>
          <w:tab w:val="left" w:pos="7612"/>
        </w:tabs>
        <w:ind w:left="399" w:right="414" w:firstLine="710"/>
        <w:jc w:val="both"/>
      </w:pPr>
      <w:r>
        <w:t>Основними</w:t>
      </w:r>
      <w:r>
        <w:rPr>
          <w:spacing w:val="94"/>
        </w:rPr>
        <w:t xml:space="preserve"> </w:t>
      </w:r>
      <w:r>
        <w:t>завданнями</w:t>
      </w:r>
      <w:r>
        <w:rPr>
          <w:spacing w:val="99"/>
        </w:rPr>
        <w:t xml:space="preserve"> </w:t>
      </w:r>
      <w:r>
        <w:t>Програми</w:t>
      </w:r>
      <w:r>
        <w:rPr>
          <w:spacing w:val="95"/>
        </w:rPr>
        <w:t xml:space="preserve"> </w:t>
      </w:r>
      <w:r>
        <w:t>є</w:t>
      </w:r>
      <w:r>
        <w:rPr>
          <w:spacing w:val="100"/>
        </w:rPr>
        <w:t xml:space="preserve"> </w:t>
      </w:r>
      <w:r>
        <w:t>комплексне</w:t>
      </w:r>
      <w:r>
        <w:tab/>
        <w:t>здійснення</w:t>
      </w:r>
      <w:r>
        <w:rPr>
          <w:spacing w:val="17"/>
        </w:rPr>
        <w:t xml:space="preserve"> </w:t>
      </w:r>
      <w:r>
        <w:t>заходів,</w:t>
      </w:r>
      <w:r>
        <w:rPr>
          <w:spacing w:val="-67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Програми.</w:t>
      </w:r>
    </w:p>
    <w:p w:rsidR="007B1F6F" w:rsidRDefault="007B1F6F" w:rsidP="007B1F6F">
      <w:pPr>
        <w:pStyle w:val="a3"/>
        <w:spacing w:line="322" w:lineRule="exact"/>
        <w:ind w:left="1110"/>
        <w:jc w:val="both"/>
      </w:pPr>
      <w:r>
        <w:t>Виконання</w:t>
      </w:r>
      <w:r>
        <w:rPr>
          <w:spacing w:val="-4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дасть</w:t>
      </w:r>
      <w:r>
        <w:rPr>
          <w:spacing w:val="-6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забезпечити:</w:t>
      </w:r>
    </w:p>
    <w:p w:rsidR="007B1F6F" w:rsidRPr="00AD71F3" w:rsidRDefault="007B1F6F" w:rsidP="007B1F6F">
      <w:pPr>
        <w:pStyle w:val="a4"/>
        <w:numPr>
          <w:ilvl w:val="0"/>
          <w:numId w:val="2"/>
        </w:numPr>
        <w:tabs>
          <w:tab w:val="left" w:pos="1279"/>
        </w:tabs>
        <w:ind w:right="402" w:firstLine="710"/>
        <w:jc w:val="both"/>
        <w:rPr>
          <w:sz w:val="28"/>
        </w:rPr>
      </w:pPr>
      <w:r>
        <w:rPr>
          <w:sz w:val="28"/>
        </w:rPr>
        <w:t>необхідне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матеріально-технічне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-4"/>
          <w:sz w:val="28"/>
        </w:rPr>
        <w:t xml:space="preserve"> </w:t>
      </w:r>
      <w:r>
        <w:rPr>
          <w:sz w:val="28"/>
        </w:rPr>
        <w:t>суверенітету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7B1F6F" w:rsidRDefault="007B1F6F" w:rsidP="007B1F6F">
      <w:pPr>
        <w:pStyle w:val="a4"/>
        <w:numPr>
          <w:ilvl w:val="0"/>
          <w:numId w:val="2"/>
        </w:numPr>
        <w:tabs>
          <w:tab w:val="left" w:pos="1308"/>
        </w:tabs>
        <w:spacing w:before="67"/>
        <w:ind w:right="406" w:firstLine="710"/>
        <w:jc w:val="both"/>
        <w:rPr>
          <w:sz w:val="28"/>
        </w:rPr>
      </w:pPr>
      <w:r>
        <w:rPr>
          <w:sz w:val="28"/>
        </w:rPr>
        <w:t xml:space="preserve">придбання </w:t>
      </w:r>
      <w:r w:rsidR="001A16D2">
        <w:rPr>
          <w:sz w:val="28"/>
        </w:rPr>
        <w:t>необхідної військової амуніції</w:t>
      </w:r>
      <w:r>
        <w:rPr>
          <w:sz w:val="28"/>
        </w:rPr>
        <w:t xml:space="preserve"> та інших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необхідні для належного виконання завдань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обороноздатності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підрозділів;</w:t>
      </w:r>
    </w:p>
    <w:p w:rsidR="007B1F6F" w:rsidRPr="001A16D2" w:rsidRDefault="007B1F6F" w:rsidP="001A16D2">
      <w:pPr>
        <w:pStyle w:val="a4"/>
        <w:numPr>
          <w:ilvl w:val="0"/>
          <w:numId w:val="2"/>
        </w:numPr>
        <w:tabs>
          <w:tab w:val="left" w:pos="1428"/>
        </w:tabs>
        <w:spacing w:before="4"/>
        <w:ind w:right="409" w:firstLine="710"/>
        <w:jc w:val="both"/>
        <w:rPr>
          <w:sz w:val="28"/>
        </w:rPr>
      </w:pP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навчань,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формувань.</w:t>
      </w:r>
    </w:p>
    <w:p w:rsidR="007B1F6F" w:rsidRDefault="007B1F6F" w:rsidP="007B1F6F">
      <w:pPr>
        <w:pStyle w:val="1"/>
        <w:spacing w:line="322" w:lineRule="exact"/>
        <w:ind w:left="565" w:right="571"/>
        <w:jc w:val="center"/>
      </w:pPr>
      <w:r>
        <w:t>Заходи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матеріально-технічного</w:t>
      </w:r>
      <w:r>
        <w:rPr>
          <w:spacing w:val="-7"/>
        </w:rPr>
        <w:t xml:space="preserve"> </w:t>
      </w:r>
      <w:r>
        <w:t>забезпечення</w:t>
      </w:r>
    </w:p>
    <w:p w:rsidR="007B1F6F" w:rsidRDefault="007B1F6F" w:rsidP="007B1F6F">
      <w:pPr>
        <w:ind w:left="565" w:right="578"/>
        <w:jc w:val="center"/>
        <w:rPr>
          <w:b/>
          <w:sz w:val="28"/>
        </w:rPr>
      </w:pPr>
      <w:r>
        <w:rPr>
          <w:b/>
          <w:sz w:val="28"/>
        </w:rPr>
        <w:t>військових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формувань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мобілізаційних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заходів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рік</w:t>
      </w:r>
    </w:p>
    <w:p w:rsidR="007B1F6F" w:rsidRDefault="007B1F6F" w:rsidP="007B1F6F">
      <w:pPr>
        <w:pStyle w:val="a3"/>
        <w:spacing w:before="2"/>
        <w:jc w:val="both"/>
        <w:rPr>
          <w:b/>
        </w:rPr>
      </w:pPr>
    </w:p>
    <w:tbl>
      <w:tblPr>
        <w:tblStyle w:val="TableNormal"/>
        <w:tblW w:w="1044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91"/>
        <w:gridCol w:w="3088"/>
        <w:gridCol w:w="1685"/>
      </w:tblGrid>
      <w:tr w:rsidR="007B1F6F" w:rsidTr="00A33E95">
        <w:trPr>
          <w:trHeight w:val="830"/>
        </w:trPr>
        <w:tc>
          <w:tcPr>
            <w:tcW w:w="480" w:type="dxa"/>
          </w:tcPr>
          <w:p w:rsidR="007B1F6F" w:rsidRDefault="007B1F6F" w:rsidP="00A33E95">
            <w:pPr>
              <w:pStyle w:val="TableParagraph"/>
              <w:spacing w:line="273" w:lineRule="exact"/>
              <w:ind w:left="167" w:hanging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B1F6F" w:rsidRDefault="007B1F6F" w:rsidP="00A33E95">
            <w:pPr>
              <w:pStyle w:val="TableParagraph"/>
              <w:spacing w:line="274" w:lineRule="exact"/>
              <w:ind w:left="177" w:right="134" w:hanging="1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з/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191" w:type="dxa"/>
          </w:tcPr>
          <w:p w:rsidR="007B1F6F" w:rsidRDefault="007B1F6F" w:rsidP="00A33E95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7B1F6F" w:rsidRDefault="007B1F6F" w:rsidP="00A33E95">
            <w:pPr>
              <w:pStyle w:val="TableParagraph"/>
              <w:ind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заходу</w:t>
            </w:r>
          </w:p>
        </w:tc>
        <w:tc>
          <w:tcPr>
            <w:tcW w:w="3088" w:type="dxa"/>
          </w:tcPr>
          <w:p w:rsidR="007B1F6F" w:rsidRDefault="007B1F6F" w:rsidP="00A33E95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7B1F6F" w:rsidRDefault="007B1F6F" w:rsidP="00A33E95">
            <w:pPr>
              <w:pStyle w:val="TableParagraph"/>
              <w:ind w:lef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Виконавці</w:t>
            </w:r>
          </w:p>
        </w:tc>
        <w:tc>
          <w:tcPr>
            <w:tcW w:w="1685" w:type="dxa"/>
          </w:tcPr>
          <w:p w:rsidR="007B1F6F" w:rsidRDefault="007B1F6F" w:rsidP="00A33E95">
            <w:pPr>
              <w:pStyle w:val="TableParagraph"/>
              <w:spacing w:line="273" w:lineRule="exact"/>
              <w:ind w:left="22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</w:t>
            </w:r>
          </w:p>
          <w:p w:rsidR="007B1F6F" w:rsidRDefault="007B1F6F" w:rsidP="00A33E95">
            <w:pPr>
              <w:pStyle w:val="TableParagraph"/>
              <w:spacing w:line="274" w:lineRule="exact"/>
              <w:ind w:left="231" w:right="82"/>
              <w:jc w:val="center"/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>фінансува-</w:t>
            </w:r>
          </w:p>
          <w:p w:rsidR="007B1F6F" w:rsidRDefault="007B1F6F" w:rsidP="00A33E95">
            <w:pPr>
              <w:pStyle w:val="TableParagraph"/>
              <w:spacing w:line="274" w:lineRule="exact"/>
              <w:ind w:left="231" w:right="82"/>
              <w:jc w:val="center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 xml:space="preserve">ння,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7B1F6F" w:rsidTr="00A33E95">
        <w:trPr>
          <w:trHeight w:val="1929"/>
        </w:trPr>
        <w:tc>
          <w:tcPr>
            <w:tcW w:w="480" w:type="dxa"/>
          </w:tcPr>
          <w:p w:rsidR="007B1F6F" w:rsidRDefault="007B1F6F" w:rsidP="00A33E95">
            <w:pPr>
              <w:pStyle w:val="TableParagraph"/>
              <w:spacing w:line="315" w:lineRule="exact"/>
              <w:ind w:left="113" w:right="10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91" w:type="dxa"/>
          </w:tcPr>
          <w:p w:rsidR="007B1F6F" w:rsidRDefault="007B1F6F" w:rsidP="001A16D2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Придбання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спорядження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(каски, бронежилети, розгрузочні жилети,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окуляри,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рюкзаки</w:t>
            </w:r>
            <w:r w:rsidR="001A16D2">
              <w:rPr>
                <w:sz w:val="28"/>
              </w:rPr>
              <w:t xml:space="preserve">, </w:t>
            </w:r>
            <w:r w:rsidR="001A16D2">
              <w:rPr>
                <w:sz w:val="28"/>
              </w:rPr>
              <w:t>приборів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нічного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бачення,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засобів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зв’язку,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електрогенераторів,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офісної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техніки (комп’ютери, планшети,</w:t>
            </w:r>
            <w:r w:rsidR="001A16D2">
              <w:rPr>
                <w:spacing w:val="1"/>
                <w:sz w:val="28"/>
              </w:rPr>
              <w:t xml:space="preserve"> </w:t>
            </w:r>
            <w:r w:rsidR="001A16D2">
              <w:rPr>
                <w:sz w:val="28"/>
              </w:rPr>
              <w:t>ноутбуки,</w:t>
            </w:r>
            <w:r w:rsidR="001A16D2">
              <w:rPr>
                <w:spacing w:val="-1"/>
                <w:sz w:val="28"/>
              </w:rPr>
              <w:t xml:space="preserve"> </w:t>
            </w:r>
            <w:r w:rsidR="001A16D2">
              <w:rPr>
                <w:sz w:val="28"/>
              </w:rPr>
              <w:t>принтери, павербанки)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іншого</w:t>
            </w:r>
            <w:r>
              <w:rPr>
                <w:spacing w:val="-67"/>
                <w:sz w:val="28"/>
              </w:rPr>
              <w:t xml:space="preserve"> </w:t>
            </w:r>
            <w:r w:rsidR="00220267">
              <w:rPr>
                <w:spacing w:val="-67"/>
                <w:sz w:val="28"/>
              </w:rPr>
              <w:t xml:space="preserve">                                                           </w:t>
            </w:r>
            <w:r>
              <w:rPr>
                <w:sz w:val="28"/>
              </w:rPr>
              <w:t>військового спорядження</w:t>
            </w:r>
          </w:p>
        </w:tc>
        <w:tc>
          <w:tcPr>
            <w:tcW w:w="3088" w:type="dxa"/>
          </w:tcPr>
          <w:p w:rsidR="007B1F6F" w:rsidRDefault="007B1F6F" w:rsidP="00A33E95">
            <w:pPr>
              <w:pStyle w:val="TableParagraph"/>
              <w:spacing w:line="307" w:lineRule="exact"/>
              <w:ind w:left="254" w:right="2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Міська рада        Відділ </w:t>
            </w:r>
            <w:r w:rsidRPr="00565EAB">
              <w:rPr>
                <w:sz w:val="28"/>
              </w:rPr>
              <w:t>з питань надзвичайних ситуацій, цивільного захисту, мобілізаційної ро</w:t>
            </w:r>
            <w:r>
              <w:rPr>
                <w:sz w:val="28"/>
              </w:rPr>
              <w:t>боти, взаємодії з правоохоронним</w:t>
            </w:r>
            <w:r w:rsidRPr="00565EAB">
              <w:rPr>
                <w:sz w:val="28"/>
              </w:rPr>
              <w:t>и органами та екології</w:t>
            </w:r>
          </w:p>
        </w:tc>
        <w:tc>
          <w:tcPr>
            <w:tcW w:w="1685" w:type="dxa"/>
          </w:tcPr>
          <w:p w:rsidR="007B1F6F" w:rsidRDefault="001A16D2" w:rsidP="001A16D2">
            <w:pPr>
              <w:pStyle w:val="TableParagraph"/>
              <w:spacing w:line="315" w:lineRule="exact"/>
              <w:ind w:left="210" w:right="82"/>
              <w:jc w:val="center"/>
              <w:rPr>
                <w:sz w:val="28"/>
              </w:rPr>
            </w:pPr>
            <w:r>
              <w:rPr>
                <w:sz w:val="28"/>
              </w:rPr>
              <w:t>1000000,00</w:t>
            </w:r>
          </w:p>
        </w:tc>
      </w:tr>
      <w:tr w:rsidR="007B1F6F" w:rsidTr="00A33E95">
        <w:trPr>
          <w:trHeight w:val="325"/>
        </w:trPr>
        <w:tc>
          <w:tcPr>
            <w:tcW w:w="480" w:type="dxa"/>
          </w:tcPr>
          <w:p w:rsidR="007B1F6F" w:rsidRDefault="007B1F6F" w:rsidP="00A33E9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191" w:type="dxa"/>
          </w:tcPr>
          <w:p w:rsidR="007B1F6F" w:rsidRPr="001A16D2" w:rsidRDefault="007B1F6F" w:rsidP="00A33E95">
            <w:pPr>
              <w:pStyle w:val="TableParagraph"/>
              <w:spacing w:line="306" w:lineRule="exact"/>
              <w:ind w:left="1989" w:right="1982"/>
              <w:jc w:val="both"/>
              <w:rPr>
                <w:b/>
                <w:sz w:val="28"/>
              </w:rPr>
            </w:pPr>
            <w:r w:rsidRPr="001A16D2">
              <w:rPr>
                <w:b/>
                <w:sz w:val="28"/>
              </w:rPr>
              <w:t>Разом</w:t>
            </w:r>
          </w:p>
        </w:tc>
        <w:tc>
          <w:tcPr>
            <w:tcW w:w="3088" w:type="dxa"/>
          </w:tcPr>
          <w:p w:rsidR="007B1F6F" w:rsidRPr="001A16D2" w:rsidRDefault="007B1F6F" w:rsidP="00A33E95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85" w:type="dxa"/>
          </w:tcPr>
          <w:p w:rsidR="007B1F6F" w:rsidRPr="001A16D2" w:rsidRDefault="001A16D2" w:rsidP="001A16D2">
            <w:pPr>
              <w:pStyle w:val="TableParagraph"/>
              <w:spacing w:line="306" w:lineRule="exact"/>
              <w:ind w:right="82"/>
              <w:jc w:val="center"/>
              <w:rPr>
                <w:b/>
                <w:sz w:val="28"/>
              </w:rPr>
            </w:pPr>
            <w:r w:rsidRPr="001A16D2">
              <w:rPr>
                <w:b/>
                <w:sz w:val="28"/>
              </w:rPr>
              <w:t>1000000,00</w:t>
            </w:r>
          </w:p>
        </w:tc>
      </w:tr>
    </w:tbl>
    <w:p w:rsidR="007B1F6F" w:rsidRPr="00AD71F3" w:rsidRDefault="007B1F6F" w:rsidP="007B1F6F">
      <w:pPr>
        <w:jc w:val="both"/>
      </w:pPr>
    </w:p>
    <w:p w:rsidR="007B1F6F" w:rsidRDefault="007B1F6F" w:rsidP="007B1F6F">
      <w:pPr>
        <w:pStyle w:val="1"/>
        <w:tabs>
          <w:tab w:val="left" w:pos="1797"/>
        </w:tabs>
        <w:spacing w:before="72"/>
        <w:jc w:val="center"/>
      </w:pPr>
      <w:r>
        <w:t>6.Координація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Програми</w:t>
      </w:r>
    </w:p>
    <w:p w:rsidR="007B1F6F" w:rsidRDefault="007B1F6F" w:rsidP="007B1F6F">
      <w:pPr>
        <w:pStyle w:val="a3"/>
        <w:spacing w:before="134"/>
        <w:ind w:left="399" w:right="412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 Програми,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законодавства.</w:t>
      </w:r>
    </w:p>
    <w:p w:rsidR="007B1F6F" w:rsidRDefault="007B1F6F" w:rsidP="007B1F6F">
      <w:pPr>
        <w:pStyle w:val="a3"/>
        <w:ind w:left="399" w:right="373" w:firstLine="710"/>
        <w:jc w:val="both"/>
      </w:pPr>
      <w:r>
        <w:t>Координація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фінансовий</w:t>
      </w:r>
      <w:r>
        <w:rPr>
          <w:spacing w:val="71"/>
        </w:rPr>
        <w:t xml:space="preserve"> </w:t>
      </w:r>
      <w:r>
        <w:t xml:space="preserve">відділ, відділ </w:t>
      </w:r>
      <w:r w:rsidRPr="00565EAB">
        <w:t>з питань надзвичайних ситуацій, цивільного захисту, мобілізаційної роботи, взаємодії з правоохоронними органами та екології</w:t>
      </w:r>
      <w:r>
        <w:t xml:space="preserve"> Жовківської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ради.</w:t>
      </w:r>
    </w:p>
    <w:p w:rsidR="007B1F6F" w:rsidRDefault="007B1F6F" w:rsidP="007B1F6F">
      <w:pPr>
        <w:pStyle w:val="a3"/>
        <w:ind w:left="399" w:right="373" w:firstLine="710"/>
        <w:jc w:val="both"/>
      </w:pPr>
    </w:p>
    <w:p w:rsidR="007B1F6F" w:rsidRDefault="007B1F6F" w:rsidP="007B1F6F">
      <w:pPr>
        <w:pStyle w:val="a3"/>
        <w:ind w:left="399" w:right="373" w:firstLine="710"/>
        <w:jc w:val="both"/>
      </w:pPr>
    </w:p>
    <w:p w:rsidR="007B1F6F" w:rsidRPr="003F7310" w:rsidRDefault="007B1F6F" w:rsidP="007B1F6F">
      <w:pPr>
        <w:pStyle w:val="a3"/>
        <w:ind w:left="399" w:right="373" w:firstLine="710"/>
        <w:jc w:val="both"/>
        <w:rPr>
          <w:b/>
        </w:rPr>
      </w:pPr>
      <w:r w:rsidRPr="003F7310">
        <w:rPr>
          <w:b/>
        </w:rPr>
        <w:t xml:space="preserve">Секретар ради                                                 </w:t>
      </w:r>
      <w:r>
        <w:rPr>
          <w:b/>
        </w:rPr>
        <w:t xml:space="preserve">     </w:t>
      </w:r>
      <w:r w:rsidRPr="003F7310">
        <w:rPr>
          <w:b/>
        </w:rPr>
        <w:t xml:space="preserve">     МАРТА ГРЕНЬ</w:t>
      </w:r>
    </w:p>
    <w:p w:rsidR="007B1F6F" w:rsidRDefault="007B1F6F" w:rsidP="007B1F6F">
      <w:pPr>
        <w:tabs>
          <w:tab w:val="left" w:pos="1532"/>
        </w:tabs>
        <w:jc w:val="both"/>
      </w:pPr>
    </w:p>
    <w:p w:rsidR="007B1F6F" w:rsidRPr="007B1F6F" w:rsidRDefault="007B1F6F" w:rsidP="007B1F6F">
      <w:pPr>
        <w:tabs>
          <w:tab w:val="left" w:pos="2238"/>
        </w:tabs>
        <w:sectPr w:rsidR="007B1F6F" w:rsidRPr="007B1F6F" w:rsidSect="00CA491C">
          <w:pgSz w:w="11910" w:h="16840"/>
          <w:pgMar w:top="567" w:right="160" w:bottom="65" w:left="1300" w:header="720" w:footer="720" w:gutter="0"/>
          <w:cols w:space="720"/>
        </w:sectPr>
      </w:pPr>
    </w:p>
    <w:p w:rsidR="00ED4E87" w:rsidRPr="00510739" w:rsidRDefault="00ED4E87" w:rsidP="00510739">
      <w:pPr>
        <w:pStyle w:val="a3"/>
        <w:rPr>
          <w:sz w:val="30"/>
        </w:rPr>
        <w:sectPr w:rsidR="00ED4E87" w:rsidRPr="00510739">
          <w:pgSz w:w="11910" w:h="16840"/>
          <w:pgMar w:top="1040" w:right="160" w:bottom="280" w:left="1300" w:header="720" w:footer="720" w:gutter="0"/>
          <w:cols w:space="720"/>
        </w:sectPr>
      </w:pPr>
    </w:p>
    <w:p w:rsidR="00ED4E87" w:rsidRDefault="00ED4E87" w:rsidP="00510739">
      <w:pPr>
        <w:pStyle w:val="a3"/>
        <w:rPr>
          <w:sz w:val="30"/>
        </w:rPr>
      </w:pPr>
    </w:p>
    <w:sectPr w:rsidR="00ED4E87">
      <w:pgSz w:w="11910" w:h="16840"/>
      <w:pgMar w:top="1040" w:right="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599"/>
    <w:multiLevelType w:val="hybridMultilevel"/>
    <w:tmpl w:val="96A4A42E"/>
    <w:lvl w:ilvl="0" w:tplc="E42052B0">
      <w:numFmt w:val="bullet"/>
      <w:lvlText w:val="-"/>
      <w:lvlJc w:val="left"/>
      <w:pPr>
        <w:ind w:left="39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C2967A">
      <w:numFmt w:val="bullet"/>
      <w:lvlText w:val="•"/>
      <w:lvlJc w:val="left"/>
      <w:pPr>
        <w:ind w:left="1404" w:hanging="168"/>
      </w:pPr>
      <w:rPr>
        <w:rFonts w:hint="default"/>
        <w:lang w:val="uk-UA" w:eastAsia="en-US" w:bidi="ar-SA"/>
      </w:rPr>
    </w:lvl>
    <w:lvl w:ilvl="2" w:tplc="5E7AED14">
      <w:numFmt w:val="bullet"/>
      <w:lvlText w:val="•"/>
      <w:lvlJc w:val="left"/>
      <w:pPr>
        <w:ind w:left="2408" w:hanging="168"/>
      </w:pPr>
      <w:rPr>
        <w:rFonts w:hint="default"/>
        <w:lang w:val="uk-UA" w:eastAsia="en-US" w:bidi="ar-SA"/>
      </w:rPr>
    </w:lvl>
    <w:lvl w:ilvl="3" w:tplc="9BF0B4C6">
      <w:numFmt w:val="bullet"/>
      <w:lvlText w:val="•"/>
      <w:lvlJc w:val="left"/>
      <w:pPr>
        <w:ind w:left="3413" w:hanging="168"/>
      </w:pPr>
      <w:rPr>
        <w:rFonts w:hint="default"/>
        <w:lang w:val="uk-UA" w:eastAsia="en-US" w:bidi="ar-SA"/>
      </w:rPr>
    </w:lvl>
    <w:lvl w:ilvl="4" w:tplc="C74AE562">
      <w:numFmt w:val="bullet"/>
      <w:lvlText w:val="•"/>
      <w:lvlJc w:val="left"/>
      <w:pPr>
        <w:ind w:left="4417" w:hanging="168"/>
      </w:pPr>
      <w:rPr>
        <w:rFonts w:hint="default"/>
        <w:lang w:val="uk-UA" w:eastAsia="en-US" w:bidi="ar-SA"/>
      </w:rPr>
    </w:lvl>
    <w:lvl w:ilvl="5" w:tplc="6F3E2E92">
      <w:numFmt w:val="bullet"/>
      <w:lvlText w:val="•"/>
      <w:lvlJc w:val="left"/>
      <w:pPr>
        <w:ind w:left="5422" w:hanging="168"/>
      </w:pPr>
      <w:rPr>
        <w:rFonts w:hint="default"/>
        <w:lang w:val="uk-UA" w:eastAsia="en-US" w:bidi="ar-SA"/>
      </w:rPr>
    </w:lvl>
    <w:lvl w:ilvl="6" w:tplc="F28C6498">
      <w:numFmt w:val="bullet"/>
      <w:lvlText w:val="•"/>
      <w:lvlJc w:val="left"/>
      <w:pPr>
        <w:ind w:left="6426" w:hanging="168"/>
      </w:pPr>
      <w:rPr>
        <w:rFonts w:hint="default"/>
        <w:lang w:val="uk-UA" w:eastAsia="en-US" w:bidi="ar-SA"/>
      </w:rPr>
    </w:lvl>
    <w:lvl w:ilvl="7" w:tplc="9F3EBEB2">
      <w:numFmt w:val="bullet"/>
      <w:lvlText w:val="•"/>
      <w:lvlJc w:val="left"/>
      <w:pPr>
        <w:ind w:left="7430" w:hanging="168"/>
      </w:pPr>
      <w:rPr>
        <w:rFonts w:hint="default"/>
        <w:lang w:val="uk-UA" w:eastAsia="en-US" w:bidi="ar-SA"/>
      </w:rPr>
    </w:lvl>
    <w:lvl w:ilvl="8" w:tplc="5D249EEA">
      <w:numFmt w:val="bullet"/>
      <w:lvlText w:val="•"/>
      <w:lvlJc w:val="left"/>
      <w:pPr>
        <w:ind w:left="8435" w:hanging="168"/>
      </w:pPr>
      <w:rPr>
        <w:rFonts w:hint="default"/>
        <w:lang w:val="uk-UA" w:eastAsia="en-US" w:bidi="ar-SA"/>
      </w:rPr>
    </w:lvl>
  </w:abstractNum>
  <w:abstractNum w:abstractNumId="1" w15:restartNumberingAfterBreak="0">
    <w:nsid w:val="13EC074C"/>
    <w:multiLevelType w:val="hybridMultilevel"/>
    <w:tmpl w:val="298A1086"/>
    <w:lvl w:ilvl="0" w:tplc="7FE614D8">
      <w:start w:val="2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50063F25"/>
    <w:multiLevelType w:val="hybridMultilevel"/>
    <w:tmpl w:val="762C04E4"/>
    <w:lvl w:ilvl="0" w:tplc="052606B8">
      <w:start w:val="1"/>
      <w:numFmt w:val="decimal"/>
      <w:lvlText w:val="%1."/>
      <w:lvlJc w:val="left"/>
      <w:pPr>
        <w:ind w:left="39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24DE72">
      <w:start w:val="1"/>
      <w:numFmt w:val="decimal"/>
      <w:lvlText w:val="%2."/>
      <w:lvlJc w:val="left"/>
      <w:pPr>
        <w:ind w:left="417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CD2ADAA">
      <w:numFmt w:val="bullet"/>
      <w:lvlText w:val="•"/>
      <w:lvlJc w:val="left"/>
      <w:pPr>
        <w:ind w:left="4876" w:hanging="283"/>
      </w:pPr>
      <w:rPr>
        <w:rFonts w:hint="default"/>
        <w:lang w:val="uk-UA" w:eastAsia="en-US" w:bidi="ar-SA"/>
      </w:rPr>
    </w:lvl>
    <w:lvl w:ilvl="3" w:tplc="CAD4C900">
      <w:numFmt w:val="bullet"/>
      <w:lvlText w:val="•"/>
      <w:lvlJc w:val="left"/>
      <w:pPr>
        <w:ind w:left="5572" w:hanging="283"/>
      </w:pPr>
      <w:rPr>
        <w:rFonts w:hint="default"/>
        <w:lang w:val="uk-UA" w:eastAsia="en-US" w:bidi="ar-SA"/>
      </w:rPr>
    </w:lvl>
    <w:lvl w:ilvl="4" w:tplc="8850DCE0">
      <w:numFmt w:val="bullet"/>
      <w:lvlText w:val="•"/>
      <w:lvlJc w:val="left"/>
      <w:pPr>
        <w:ind w:left="6268" w:hanging="283"/>
      </w:pPr>
      <w:rPr>
        <w:rFonts w:hint="default"/>
        <w:lang w:val="uk-UA" w:eastAsia="en-US" w:bidi="ar-SA"/>
      </w:rPr>
    </w:lvl>
    <w:lvl w:ilvl="5" w:tplc="000892BE">
      <w:numFmt w:val="bullet"/>
      <w:lvlText w:val="•"/>
      <w:lvlJc w:val="left"/>
      <w:pPr>
        <w:ind w:left="6964" w:hanging="283"/>
      </w:pPr>
      <w:rPr>
        <w:rFonts w:hint="default"/>
        <w:lang w:val="uk-UA" w:eastAsia="en-US" w:bidi="ar-SA"/>
      </w:rPr>
    </w:lvl>
    <w:lvl w:ilvl="6" w:tplc="1AAA53DA">
      <w:numFmt w:val="bullet"/>
      <w:lvlText w:val="•"/>
      <w:lvlJc w:val="left"/>
      <w:pPr>
        <w:ind w:left="7660" w:hanging="283"/>
      </w:pPr>
      <w:rPr>
        <w:rFonts w:hint="default"/>
        <w:lang w:val="uk-UA" w:eastAsia="en-US" w:bidi="ar-SA"/>
      </w:rPr>
    </w:lvl>
    <w:lvl w:ilvl="7" w:tplc="378A2E54">
      <w:numFmt w:val="bullet"/>
      <w:lvlText w:val="•"/>
      <w:lvlJc w:val="left"/>
      <w:pPr>
        <w:ind w:left="8356" w:hanging="283"/>
      </w:pPr>
      <w:rPr>
        <w:rFonts w:hint="default"/>
        <w:lang w:val="uk-UA" w:eastAsia="en-US" w:bidi="ar-SA"/>
      </w:rPr>
    </w:lvl>
    <w:lvl w:ilvl="8" w:tplc="CE8C9148">
      <w:numFmt w:val="bullet"/>
      <w:lvlText w:val="•"/>
      <w:lvlJc w:val="left"/>
      <w:pPr>
        <w:ind w:left="9052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75674ACC"/>
    <w:multiLevelType w:val="hybridMultilevel"/>
    <w:tmpl w:val="6900AF42"/>
    <w:lvl w:ilvl="0" w:tplc="4524DE72">
      <w:start w:val="1"/>
      <w:numFmt w:val="decimal"/>
      <w:lvlText w:val="%1."/>
      <w:lvlJc w:val="left"/>
      <w:pPr>
        <w:ind w:left="417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D4E87"/>
    <w:rsid w:val="000703D0"/>
    <w:rsid w:val="000E31BD"/>
    <w:rsid w:val="000F18F3"/>
    <w:rsid w:val="001317A7"/>
    <w:rsid w:val="001350BA"/>
    <w:rsid w:val="001417B9"/>
    <w:rsid w:val="001A1370"/>
    <w:rsid w:val="001A16D2"/>
    <w:rsid w:val="00220267"/>
    <w:rsid w:val="00294D6B"/>
    <w:rsid w:val="002E23EC"/>
    <w:rsid w:val="00373006"/>
    <w:rsid w:val="003A6EC7"/>
    <w:rsid w:val="003B5399"/>
    <w:rsid w:val="003C7E0A"/>
    <w:rsid w:val="003F7310"/>
    <w:rsid w:val="00414864"/>
    <w:rsid w:val="004E2D3E"/>
    <w:rsid w:val="00510739"/>
    <w:rsid w:val="00565EAB"/>
    <w:rsid w:val="005B6FA8"/>
    <w:rsid w:val="00605384"/>
    <w:rsid w:val="00620DC2"/>
    <w:rsid w:val="00660EF4"/>
    <w:rsid w:val="006E03CB"/>
    <w:rsid w:val="007004D5"/>
    <w:rsid w:val="0070317C"/>
    <w:rsid w:val="00733A80"/>
    <w:rsid w:val="00763BF4"/>
    <w:rsid w:val="007B1F6F"/>
    <w:rsid w:val="008D5D63"/>
    <w:rsid w:val="00917175"/>
    <w:rsid w:val="0094524B"/>
    <w:rsid w:val="00962D07"/>
    <w:rsid w:val="009E3D77"/>
    <w:rsid w:val="00A250B9"/>
    <w:rsid w:val="00AD71F3"/>
    <w:rsid w:val="00BF0FCF"/>
    <w:rsid w:val="00CA491C"/>
    <w:rsid w:val="00DF2742"/>
    <w:rsid w:val="00ED4E87"/>
    <w:rsid w:val="00F83181"/>
    <w:rsid w:val="00F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07DA"/>
  <w15:docId w15:val="{41F7259F-1751-4DEE-9A52-AEFD9EC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17175"/>
    <w:pPr>
      <w:keepNext/>
      <w:widowControl/>
      <w:autoSpaceDE/>
      <w:autoSpaceDN/>
      <w:spacing w:before="240" w:after="60" w:line="288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30">
    <w:name w:val="Заголовок 3 Знак"/>
    <w:basedOn w:val="a0"/>
    <w:link w:val="3"/>
    <w:rsid w:val="00917175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Жовківська міська рада</vt:lpstr>
      <vt:lpstr>        Львівського району Львівської області</vt:lpstr>
      <vt:lpstr>-я чергова сесія VІІІ-го демократичного скликання</vt:lpstr>
      <vt:lpstr/>
      <vt:lpstr>__________ 2022 року                                                            </vt:lpstr>
      <vt:lpstr>В И Р І Ш И Л А:</vt:lpstr>
      <vt:lpstr>Міський голова	           Олег ВОЛЬСЬКИЙ</vt:lpstr>
      <vt:lpstr>ПРОГРАМА</vt:lpstr>
      <vt:lpstr>Паспорт програми</vt:lpstr>
      <vt:lpstr>3.Визначення мети програми</vt:lpstr>
      <vt:lpstr>4.Обґрунтування шляхів і засобів розв’язання проблеми, обсягів та джерел фінансу</vt:lpstr>
      <vt:lpstr>Ресурсне забезпечення Програми</vt:lpstr>
      <vt:lpstr>Заходи з реалізації Програми матеріально-технічного забезпечення</vt:lpstr>
      <vt:lpstr>6.Координація та контроль за ходом виконання Програми</vt:lpstr>
    </vt:vector>
  </TitlesOfParts>
  <Company>Інститут Модернізації та Змісту освіти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VINGA-1</cp:lastModifiedBy>
  <cp:revision>5</cp:revision>
  <cp:lastPrinted>2022-08-26T09:15:00Z</cp:lastPrinted>
  <dcterms:created xsi:type="dcterms:W3CDTF">2022-08-26T09:14:00Z</dcterms:created>
  <dcterms:modified xsi:type="dcterms:W3CDTF">2022-08-26T09:19:00Z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