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61" w:rsidRPr="001A1C4C" w:rsidRDefault="00C72161" w:rsidP="00C7216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6244806D" wp14:editId="78FFBF2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161" w:rsidRPr="00C72161" w:rsidRDefault="00C72161" w:rsidP="00C72161">
      <w:pPr>
        <w:pStyle w:val="a8"/>
        <w:rPr>
          <w:b/>
          <w:sz w:val="32"/>
        </w:rPr>
      </w:pPr>
    </w:p>
    <w:p w:rsidR="00C72161" w:rsidRPr="00C72161" w:rsidRDefault="00C72161" w:rsidP="00C72161">
      <w:pPr>
        <w:pStyle w:val="a8"/>
        <w:rPr>
          <w:b/>
          <w:sz w:val="32"/>
        </w:rPr>
      </w:pPr>
    </w:p>
    <w:p w:rsidR="00C72161" w:rsidRPr="00C72161" w:rsidRDefault="00C72161" w:rsidP="00C72161">
      <w:pPr>
        <w:pStyle w:val="a8"/>
        <w:rPr>
          <w:b/>
          <w:sz w:val="32"/>
          <w:szCs w:val="28"/>
        </w:rPr>
      </w:pPr>
    </w:p>
    <w:p w:rsidR="00C72161" w:rsidRPr="00C72161" w:rsidRDefault="00C72161" w:rsidP="00C72161">
      <w:pPr>
        <w:pStyle w:val="a8"/>
        <w:rPr>
          <w:b/>
          <w:bCs/>
          <w:spacing w:val="34"/>
          <w:sz w:val="32"/>
          <w:szCs w:val="28"/>
        </w:rPr>
      </w:pPr>
      <w:r w:rsidRPr="00C72161">
        <w:rPr>
          <w:b/>
          <w:sz w:val="32"/>
          <w:szCs w:val="28"/>
        </w:rPr>
        <w:t>У К Р А Ї Н А</w:t>
      </w:r>
    </w:p>
    <w:p w:rsidR="00C72161" w:rsidRPr="00C72161" w:rsidRDefault="00C72161" w:rsidP="00C72161">
      <w:pPr>
        <w:pStyle w:val="a8"/>
        <w:rPr>
          <w:b/>
          <w:sz w:val="32"/>
          <w:szCs w:val="28"/>
        </w:rPr>
      </w:pPr>
      <w:proofErr w:type="spellStart"/>
      <w:r w:rsidRPr="00C72161">
        <w:rPr>
          <w:b/>
          <w:sz w:val="32"/>
          <w:szCs w:val="28"/>
        </w:rPr>
        <w:t>Жовківська</w:t>
      </w:r>
      <w:proofErr w:type="spellEnd"/>
      <w:r w:rsidRPr="00C72161">
        <w:rPr>
          <w:b/>
          <w:sz w:val="32"/>
          <w:szCs w:val="28"/>
        </w:rPr>
        <w:t xml:space="preserve"> </w:t>
      </w:r>
      <w:proofErr w:type="spellStart"/>
      <w:r w:rsidRPr="00C72161">
        <w:rPr>
          <w:b/>
          <w:sz w:val="32"/>
          <w:szCs w:val="28"/>
        </w:rPr>
        <w:t>міська</w:t>
      </w:r>
      <w:proofErr w:type="spellEnd"/>
      <w:r w:rsidRPr="00C72161">
        <w:rPr>
          <w:b/>
          <w:sz w:val="32"/>
          <w:szCs w:val="28"/>
        </w:rPr>
        <w:t xml:space="preserve"> рада</w:t>
      </w:r>
    </w:p>
    <w:p w:rsidR="00C72161" w:rsidRPr="00C72161" w:rsidRDefault="00C72161" w:rsidP="00C72161">
      <w:pPr>
        <w:pStyle w:val="a8"/>
        <w:rPr>
          <w:b/>
          <w:bCs/>
          <w:sz w:val="32"/>
          <w:szCs w:val="28"/>
        </w:rPr>
      </w:pPr>
      <w:proofErr w:type="spellStart"/>
      <w:r w:rsidRPr="00C72161">
        <w:rPr>
          <w:b/>
          <w:sz w:val="32"/>
          <w:szCs w:val="28"/>
        </w:rPr>
        <w:t>Льв</w:t>
      </w:r>
      <w:r w:rsidRPr="00C72161">
        <w:rPr>
          <w:b/>
          <w:bCs/>
          <w:sz w:val="32"/>
          <w:szCs w:val="28"/>
        </w:rPr>
        <w:t>івського</w:t>
      </w:r>
      <w:proofErr w:type="spellEnd"/>
      <w:r w:rsidRPr="00C72161">
        <w:rPr>
          <w:b/>
          <w:bCs/>
          <w:sz w:val="32"/>
          <w:szCs w:val="28"/>
        </w:rPr>
        <w:t xml:space="preserve"> району </w:t>
      </w:r>
      <w:proofErr w:type="spellStart"/>
      <w:r w:rsidRPr="00C72161">
        <w:rPr>
          <w:b/>
          <w:bCs/>
          <w:sz w:val="32"/>
          <w:szCs w:val="28"/>
        </w:rPr>
        <w:t>Львівської</w:t>
      </w:r>
      <w:proofErr w:type="spellEnd"/>
      <w:r w:rsidRPr="00C72161">
        <w:rPr>
          <w:b/>
          <w:bCs/>
          <w:sz w:val="32"/>
          <w:szCs w:val="28"/>
        </w:rPr>
        <w:t xml:space="preserve"> </w:t>
      </w:r>
      <w:proofErr w:type="spellStart"/>
      <w:r w:rsidRPr="00C72161">
        <w:rPr>
          <w:b/>
          <w:bCs/>
          <w:sz w:val="32"/>
          <w:szCs w:val="28"/>
        </w:rPr>
        <w:t>області</w:t>
      </w:r>
      <w:proofErr w:type="spellEnd"/>
    </w:p>
    <w:p w:rsidR="00C72161" w:rsidRPr="00C72161" w:rsidRDefault="00C72161" w:rsidP="00C72161">
      <w:pPr>
        <w:pStyle w:val="a8"/>
        <w:rPr>
          <w:b/>
          <w:sz w:val="32"/>
          <w:szCs w:val="28"/>
        </w:rPr>
      </w:pPr>
      <w:r w:rsidRPr="00C72161">
        <w:rPr>
          <w:b/>
          <w:sz w:val="32"/>
          <w:szCs w:val="28"/>
        </w:rPr>
        <w:t xml:space="preserve">4-та </w:t>
      </w:r>
      <w:proofErr w:type="spellStart"/>
      <w:r w:rsidRPr="00C72161">
        <w:rPr>
          <w:b/>
          <w:sz w:val="32"/>
          <w:szCs w:val="28"/>
        </w:rPr>
        <w:t>сесія</w:t>
      </w:r>
      <w:proofErr w:type="spellEnd"/>
      <w:r w:rsidRPr="00C72161">
        <w:rPr>
          <w:b/>
          <w:sz w:val="32"/>
          <w:szCs w:val="28"/>
        </w:rPr>
        <w:t xml:space="preserve"> </w:t>
      </w:r>
      <w:r w:rsidRPr="00C72161">
        <w:rPr>
          <w:b/>
          <w:sz w:val="32"/>
          <w:szCs w:val="28"/>
          <w:lang w:val="en-US"/>
        </w:rPr>
        <w:t>VI</w:t>
      </w:r>
      <w:r w:rsidRPr="00C72161">
        <w:rPr>
          <w:b/>
          <w:sz w:val="32"/>
          <w:szCs w:val="28"/>
        </w:rPr>
        <w:t>ІІ-</w:t>
      </w:r>
      <w:proofErr w:type="spellStart"/>
      <w:r w:rsidRPr="00C72161">
        <w:rPr>
          <w:b/>
          <w:sz w:val="32"/>
          <w:szCs w:val="28"/>
        </w:rPr>
        <w:t>го</w:t>
      </w:r>
      <w:proofErr w:type="spellEnd"/>
      <w:r w:rsidRPr="00C72161">
        <w:rPr>
          <w:b/>
          <w:sz w:val="32"/>
          <w:szCs w:val="28"/>
        </w:rPr>
        <w:t xml:space="preserve"> демократичного </w:t>
      </w:r>
      <w:proofErr w:type="spellStart"/>
      <w:r w:rsidRPr="00C72161">
        <w:rPr>
          <w:b/>
          <w:sz w:val="32"/>
          <w:szCs w:val="28"/>
        </w:rPr>
        <w:t>скликання</w:t>
      </w:r>
      <w:proofErr w:type="spellEnd"/>
    </w:p>
    <w:p w:rsidR="00C72161" w:rsidRPr="00C72161" w:rsidRDefault="00C72161" w:rsidP="00C72161">
      <w:pPr>
        <w:pStyle w:val="a8"/>
        <w:rPr>
          <w:b/>
          <w:sz w:val="32"/>
          <w:szCs w:val="28"/>
        </w:rPr>
      </w:pPr>
      <w:r w:rsidRPr="00C72161">
        <w:rPr>
          <w:b/>
          <w:sz w:val="32"/>
          <w:szCs w:val="28"/>
        </w:rPr>
        <w:t xml:space="preserve">Р І Ш Е Н </w:t>
      </w:r>
      <w:proofErr w:type="spellStart"/>
      <w:r w:rsidRPr="00C72161">
        <w:rPr>
          <w:b/>
          <w:sz w:val="32"/>
          <w:szCs w:val="28"/>
        </w:rPr>
        <w:t>Н</w:t>
      </w:r>
      <w:proofErr w:type="spellEnd"/>
      <w:r w:rsidRPr="00C72161">
        <w:rPr>
          <w:b/>
          <w:sz w:val="32"/>
          <w:szCs w:val="28"/>
        </w:rPr>
        <w:t xml:space="preserve"> Я</w:t>
      </w:r>
    </w:p>
    <w:p w:rsidR="000843D3" w:rsidRPr="00C72161" w:rsidRDefault="00C72161" w:rsidP="00C72161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F924AF" w:rsidRPr="00C72161" w:rsidRDefault="00246E20" w:rsidP="00F924AF">
      <w:pPr>
        <w:rPr>
          <w:b/>
          <w:sz w:val="26"/>
          <w:szCs w:val="26"/>
          <w:lang w:val="uk-UA"/>
        </w:rPr>
      </w:pPr>
      <w:r w:rsidRPr="00C72161">
        <w:rPr>
          <w:b/>
          <w:sz w:val="26"/>
          <w:szCs w:val="26"/>
          <w:lang w:val="uk-UA"/>
        </w:rPr>
        <w:t>Про</w:t>
      </w:r>
      <w:r w:rsidR="004A464F" w:rsidRPr="00C72161">
        <w:rPr>
          <w:b/>
          <w:sz w:val="26"/>
          <w:szCs w:val="26"/>
          <w:lang w:val="uk-UA"/>
        </w:rPr>
        <w:t xml:space="preserve"> перейменування</w:t>
      </w:r>
      <w:r w:rsidR="00F924AF" w:rsidRPr="00C72161">
        <w:rPr>
          <w:b/>
          <w:sz w:val="26"/>
          <w:szCs w:val="26"/>
          <w:lang w:val="uk-UA"/>
        </w:rPr>
        <w:t xml:space="preserve"> </w:t>
      </w:r>
      <w:r w:rsidR="004A464F" w:rsidRPr="00C72161">
        <w:rPr>
          <w:b/>
          <w:sz w:val="26"/>
          <w:szCs w:val="26"/>
          <w:lang w:val="uk-UA"/>
        </w:rPr>
        <w:t xml:space="preserve">та </w:t>
      </w:r>
      <w:r w:rsidR="008209A7" w:rsidRPr="00C72161">
        <w:rPr>
          <w:b/>
          <w:sz w:val="26"/>
          <w:szCs w:val="26"/>
          <w:lang w:val="uk-UA"/>
        </w:rPr>
        <w:t xml:space="preserve">затвердження </w:t>
      </w:r>
    </w:p>
    <w:p w:rsidR="00B87512" w:rsidRPr="00C72161" w:rsidRDefault="008209A7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C72161">
        <w:rPr>
          <w:b/>
          <w:sz w:val="26"/>
          <w:szCs w:val="26"/>
          <w:lang w:val="uk-UA"/>
        </w:rPr>
        <w:t>статуту</w:t>
      </w:r>
      <w:r w:rsidR="003D0F45" w:rsidRPr="00C72161">
        <w:rPr>
          <w:b/>
          <w:sz w:val="26"/>
          <w:szCs w:val="26"/>
          <w:lang w:val="uk-UA"/>
        </w:rPr>
        <w:t xml:space="preserve"> </w:t>
      </w:r>
      <w:proofErr w:type="spellStart"/>
      <w:r w:rsidR="003545EB" w:rsidRPr="00C72161">
        <w:rPr>
          <w:b/>
          <w:sz w:val="26"/>
          <w:szCs w:val="26"/>
          <w:lang w:val="uk-UA"/>
        </w:rPr>
        <w:t>Жовківського</w:t>
      </w:r>
      <w:proofErr w:type="spellEnd"/>
      <w:r w:rsidR="003545EB" w:rsidRPr="00C72161">
        <w:rPr>
          <w:b/>
          <w:sz w:val="26"/>
          <w:szCs w:val="26"/>
          <w:lang w:val="uk-UA"/>
        </w:rPr>
        <w:t xml:space="preserve"> </w:t>
      </w:r>
      <w:r w:rsidR="00F941E6" w:rsidRPr="00C72161">
        <w:rPr>
          <w:b/>
          <w:color w:val="000000" w:themeColor="text1"/>
          <w:sz w:val="26"/>
          <w:szCs w:val="26"/>
          <w:lang w:val="uk-UA" w:eastAsia="uk-UA"/>
        </w:rPr>
        <w:t>закладу</w:t>
      </w:r>
      <w:r w:rsidR="001F1699" w:rsidRPr="00C72161">
        <w:rPr>
          <w:b/>
          <w:color w:val="000000" w:themeColor="text1"/>
          <w:sz w:val="26"/>
          <w:szCs w:val="26"/>
          <w:lang w:val="uk-UA" w:eastAsia="uk-UA"/>
        </w:rPr>
        <w:t xml:space="preserve"> дошкільної освіти №1</w:t>
      </w:r>
    </w:p>
    <w:p w:rsidR="00B87512" w:rsidRPr="00C72161" w:rsidRDefault="007B53EC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C72161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C72161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  <w:r w:rsidR="00B87512" w:rsidRPr="00C72161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F941E6" w:rsidRPr="00C72161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</w:t>
      </w:r>
    </w:p>
    <w:p w:rsidR="00234296" w:rsidRPr="00C72161" w:rsidRDefault="00B87512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C72161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F924AF" w:rsidRPr="00C72161">
        <w:rPr>
          <w:b/>
          <w:sz w:val="26"/>
          <w:szCs w:val="26"/>
          <w:lang w:val="uk-UA"/>
        </w:rPr>
        <w:t xml:space="preserve"> </w:t>
      </w:r>
      <w:r w:rsidR="003D0F45" w:rsidRPr="00C72161">
        <w:rPr>
          <w:b/>
          <w:sz w:val="26"/>
          <w:szCs w:val="26"/>
          <w:lang w:val="uk-UA"/>
        </w:rPr>
        <w:t>в новій редакції</w:t>
      </w:r>
      <w:r w:rsidR="002C16CC" w:rsidRPr="00C72161">
        <w:rPr>
          <w:b/>
          <w:sz w:val="26"/>
          <w:szCs w:val="26"/>
          <w:lang w:val="uk-UA"/>
        </w:rPr>
        <w:t xml:space="preserve"> </w:t>
      </w:r>
      <w:r w:rsidR="00A14A10" w:rsidRPr="00C72161">
        <w:rPr>
          <w:b/>
          <w:sz w:val="26"/>
          <w:szCs w:val="26"/>
          <w:lang w:val="uk-UA"/>
        </w:rPr>
        <w:t xml:space="preserve"> </w:t>
      </w:r>
    </w:p>
    <w:p w:rsidR="00045CF3" w:rsidRPr="00C72161" w:rsidRDefault="00561A4C" w:rsidP="00245E98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0" w:name="_GoBack"/>
      <w:bookmarkEnd w:id="0"/>
      <w:r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</w:t>
      </w:r>
      <w:r w:rsidR="00C721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53 Конституції України</w:t>
      </w:r>
      <w:r w:rsidR="00812DB2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1F16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</w:t>
      </w:r>
      <w:r w:rsidR="00F25327" w:rsidRPr="00436E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самоврядування та районних державних адміністрацій»</w:t>
      </w:r>
      <w:r w:rsidRPr="00436ED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="00812DB2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="00812DB2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812DB2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35D3C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436ED2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05.01.2021р. №</w:t>
      </w:r>
      <w:r w:rsidR="00245E98" w:rsidRPr="00245E9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436ED2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11 </w:t>
      </w:r>
      <w:r w:rsidR="00D35D3C" w:rsidRPr="00436ED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метою приведення у відповідність установчих документів комунальних закладів</w:t>
      </w:r>
      <w:r w:rsidR="00D35D3C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освіти до вимог чинного законодавства, 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1F169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1F1699" w:rsidRDefault="00D4700D" w:rsidP="00C72161">
      <w:pPr>
        <w:rPr>
          <w:b/>
          <w:sz w:val="26"/>
          <w:szCs w:val="26"/>
          <w:lang w:val="uk-UA"/>
        </w:rPr>
      </w:pPr>
      <w:r w:rsidRPr="001F1699">
        <w:rPr>
          <w:b/>
          <w:sz w:val="26"/>
          <w:szCs w:val="26"/>
          <w:lang w:val="uk-UA"/>
        </w:rPr>
        <w:t>В И Р І Ш И Л А:</w:t>
      </w:r>
    </w:p>
    <w:p w:rsidR="001F1699" w:rsidRPr="001F1699" w:rsidRDefault="001F1699" w:rsidP="007224E2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1</w:t>
      </w:r>
      <w:r w:rsidR="0080129E" w:rsidRPr="001F1699">
        <w:rPr>
          <w:sz w:val="26"/>
          <w:szCs w:val="26"/>
          <w:lang w:val="uk-UA"/>
        </w:rPr>
        <w:t>.</w:t>
      </w:r>
      <w:r w:rsidRPr="001F1699">
        <w:rPr>
          <w:sz w:val="26"/>
          <w:szCs w:val="26"/>
          <w:lang w:val="uk-UA"/>
        </w:rPr>
        <w:t xml:space="preserve"> Перейменувати</w:t>
      </w:r>
      <w:r>
        <w:rPr>
          <w:sz w:val="26"/>
          <w:szCs w:val="26"/>
          <w:lang w:val="uk-UA"/>
        </w:rPr>
        <w:t xml:space="preserve"> Дошкільний навчальний заклад №1</w:t>
      </w:r>
      <w:r w:rsidRPr="001F1699">
        <w:rPr>
          <w:sz w:val="26"/>
          <w:szCs w:val="26"/>
          <w:lang w:val="uk-UA"/>
        </w:rPr>
        <w:t xml:space="preserve"> м. </w:t>
      </w:r>
      <w:proofErr w:type="spellStart"/>
      <w:r w:rsidRPr="001F1699">
        <w:rPr>
          <w:sz w:val="26"/>
          <w:szCs w:val="26"/>
          <w:lang w:val="uk-UA"/>
        </w:rPr>
        <w:t>Жовква</w:t>
      </w:r>
      <w:proofErr w:type="spellEnd"/>
      <w:r w:rsidRPr="001F1699">
        <w:rPr>
          <w:sz w:val="26"/>
          <w:szCs w:val="26"/>
          <w:lang w:val="uk-UA"/>
        </w:rPr>
        <w:t xml:space="preserve"> Львівської області на </w:t>
      </w:r>
      <w:proofErr w:type="spellStart"/>
      <w:r w:rsidRPr="001F1699">
        <w:rPr>
          <w:sz w:val="26"/>
          <w:szCs w:val="26"/>
          <w:lang w:val="uk-UA"/>
        </w:rPr>
        <w:t>Жовківський</w:t>
      </w:r>
      <w:proofErr w:type="spellEnd"/>
      <w:r w:rsidRPr="001F1699">
        <w:rPr>
          <w:sz w:val="26"/>
          <w:szCs w:val="26"/>
          <w:lang w:val="uk-UA"/>
        </w:rPr>
        <w:t xml:space="preserve"> заклад дошкільної освіти №1 </w:t>
      </w:r>
      <w:proofErr w:type="spellStart"/>
      <w:r w:rsidRPr="001F1699">
        <w:rPr>
          <w:sz w:val="26"/>
          <w:szCs w:val="26"/>
          <w:lang w:val="uk-UA"/>
        </w:rPr>
        <w:t>Жовківської</w:t>
      </w:r>
      <w:proofErr w:type="spellEnd"/>
      <w:r w:rsidRPr="001F1699">
        <w:rPr>
          <w:sz w:val="26"/>
          <w:szCs w:val="26"/>
          <w:lang w:val="uk-UA"/>
        </w:rPr>
        <w:t xml:space="preserve"> міської ради Львівського району Львівської області.</w:t>
      </w:r>
    </w:p>
    <w:p w:rsidR="001F1699" w:rsidRPr="001F1699" w:rsidRDefault="001F1699" w:rsidP="007224E2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2. Затвердити статут</w:t>
      </w:r>
      <w:r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Pr="001F1699">
        <w:rPr>
          <w:color w:val="000000" w:themeColor="text1"/>
          <w:sz w:val="26"/>
          <w:szCs w:val="26"/>
          <w:lang w:val="uk-UA" w:eastAsia="uk-UA"/>
        </w:rPr>
        <w:t>Жовківського</w:t>
      </w:r>
      <w:proofErr w:type="spellEnd"/>
      <w:r w:rsidRPr="001F1699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r w:rsidRPr="001F169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>
        <w:rPr>
          <w:color w:val="000000" w:themeColor="text1"/>
          <w:sz w:val="26"/>
          <w:szCs w:val="26"/>
          <w:lang w:val="uk-UA" w:eastAsia="uk-UA"/>
        </w:rPr>
        <w:t>№1</w:t>
      </w:r>
      <w:r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Pr="001F169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1F169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області( ЄДРПОУ 23953895) в новій редакції, що додається.</w:t>
      </w:r>
    </w:p>
    <w:p w:rsidR="00306116" w:rsidRPr="001F1699" w:rsidRDefault="001F1699" w:rsidP="001F1699">
      <w:pPr>
        <w:ind w:firstLine="567"/>
        <w:jc w:val="both"/>
        <w:rPr>
          <w:sz w:val="26"/>
          <w:szCs w:val="26"/>
          <w:lang w:val="uk-UA"/>
        </w:rPr>
      </w:pPr>
      <w:r w:rsidRPr="001F1699">
        <w:rPr>
          <w:sz w:val="26"/>
          <w:szCs w:val="26"/>
          <w:lang w:val="uk-UA"/>
        </w:rPr>
        <w:t>3.</w:t>
      </w:r>
      <w:r w:rsidR="000A1A50" w:rsidRPr="001F1699">
        <w:rPr>
          <w:sz w:val="26"/>
          <w:szCs w:val="26"/>
          <w:lang w:val="uk-UA"/>
        </w:rPr>
        <w:t xml:space="preserve"> </w:t>
      </w:r>
      <w:r w:rsidR="000A1A50" w:rsidRPr="001F1699">
        <w:rPr>
          <w:color w:val="000000"/>
          <w:sz w:val="26"/>
          <w:szCs w:val="26"/>
          <w:lang w:val="uk-UA"/>
        </w:rPr>
        <w:t>Директору</w:t>
      </w:r>
      <w:r w:rsidR="00352FF8" w:rsidRPr="001F169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1F1699">
        <w:rPr>
          <w:color w:val="000000" w:themeColor="text1"/>
          <w:sz w:val="26"/>
          <w:szCs w:val="26"/>
          <w:lang w:val="uk-UA" w:eastAsia="uk-UA"/>
        </w:rPr>
        <w:t>Жовківського</w:t>
      </w:r>
      <w:proofErr w:type="spellEnd"/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r w:rsidR="000C3E49" w:rsidRPr="001F169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№1 </w:t>
      </w:r>
      <w:proofErr w:type="spellStart"/>
      <w:r w:rsidR="000C3E49" w:rsidRPr="001F169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1F169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0A1A50" w:rsidRPr="001F1699">
        <w:rPr>
          <w:color w:val="000000"/>
          <w:sz w:val="26"/>
          <w:szCs w:val="26"/>
          <w:lang w:val="uk-UA"/>
        </w:rPr>
        <w:t xml:space="preserve"> </w:t>
      </w:r>
      <w:r w:rsidR="00A94E76" w:rsidRPr="001F1699">
        <w:rPr>
          <w:sz w:val="26"/>
          <w:szCs w:val="26"/>
          <w:lang w:val="uk-UA"/>
        </w:rPr>
        <w:t>забезпечити</w:t>
      </w:r>
      <w:r w:rsidR="000A1A50" w:rsidRPr="001F1699">
        <w:rPr>
          <w:sz w:val="26"/>
          <w:szCs w:val="26"/>
          <w:lang w:val="uk-UA"/>
        </w:rPr>
        <w:t xml:space="preserve"> державну реєстрацію </w:t>
      </w:r>
      <w:r w:rsidR="004D1B38" w:rsidRPr="001F1699">
        <w:rPr>
          <w:sz w:val="26"/>
          <w:szCs w:val="26"/>
          <w:lang w:val="uk-UA"/>
        </w:rPr>
        <w:t>вищезазначених змін.</w:t>
      </w:r>
    </w:p>
    <w:p w:rsidR="00573C00" w:rsidRDefault="007224E2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1F1699">
        <w:rPr>
          <w:sz w:val="26"/>
          <w:szCs w:val="26"/>
          <w:lang w:val="uk-UA"/>
        </w:rPr>
        <w:t>4</w:t>
      </w:r>
      <w:r w:rsidR="000A1A50" w:rsidRPr="001F1699">
        <w:rPr>
          <w:sz w:val="26"/>
          <w:szCs w:val="26"/>
          <w:lang w:val="uk-UA"/>
        </w:rPr>
        <w:t xml:space="preserve">. </w:t>
      </w:r>
      <w:r w:rsidR="00573C00" w:rsidRPr="001F1699">
        <w:rPr>
          <w:sz w:val="26"/>
          <w:szCs w:val="26"/>
        </w:rPr>
        <w:t xml:space="preserve">Контроль за </w:t>
      </w:r>
      <w:proofErr w:type="spellStart"/>
      <w:proofErr w:type="gramStart"/>
      <w:r w:rsidR="00573C00" w:rsidRPr="001F1699">
        <w:rPr>
          <w:sz w:val="26"/>
          <w:szCs w:val="26"/>
        </w:rPr>
        <w:t>виконанням</w:t>
      </w:r>
      <w:proofErr w:type="spellEnd"/>
      <w:r w:rsidR="00573C00" w:rsidRPr="001F1699">
        <w:rPr>
          <w:sz w:val="26"/>
          <w:szCs w:val="26"/>
        </w:rPr>
        <w:t xml:space="preserve">  </w:t>
      </w:r>
      <w:proofErr w:type="spellStart"/>
      <w:r w:rsidR="00573C00" w:rsidRPr="001F1699">
        <w:rPr>
          <w:sz w:val="26"/>
          <w:szCs w:val="26"/>
        </w:rPr>
        <w:t>рішення</w:t>
      </w:r>
      <w:proofErr w:type="spellEnd"/>
      <w:proofErr w:type="gram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покласти</w:t>
      </w:r>
      <w:proofErr w:type="spellEnd"/>
      <w:r w:rsidR="00573C00" w:rsidRPr="001F1699">
        <w:rPr>
          <w:sz w:val="26"/>
          <w:szCs w:val="26"/>
        </w:rPr>
        <w:t xml:space="preserve"> на </w:t>
      </w:r>
      <w:proofErr w:type="spellStart"/>
      <w:r w:rsidR="00573C00" w:rsidRPr="001F1699">
        <w:rPr>
          <w:sz w:val="26"/>
          <w:szCs w:val="26"/>
        </w:rPr>
        <w:t>постійну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комісію</w:t>
      </w:r>
      <w:proofErr w:type="spellEnd"/>
      <w:r w:rsidR="00573C00" w:rsidRPr="001F1699">
        <w:rPr>
          <w:sz w:val="26"/>
          <w:szCs w:val="26"/>
        </w:rPr>
        <w:t xml:space="preserve"> з </w:t>
      </w:r>
      <w:proofErr w:type="spellStart"/>
      <w:r w:rsidR="00573C00" w:rsidRPr="001F1699">
        <w:rPr>
          <w:sz w:val="26"/>
          <w:szCs w:val="26"/>
        </w:rPr>
        <w:t>питань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охорони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здоров’я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освіти</w:t>
      </w:r>
      <w:proofErr w:type="spellEnd"/>
      <w:r w:rsidR="00573C00" w:rsidRPr="001F1699">
        <w:rPr>
          <w:sz w:val="26"/>
          <w:szCs w:val="26"/>
        </w:rPr>
        <w:t xml:space="preserve">, науки, </w:t>
      </w:r>
      <w:proofErr w:type="spellStart"/>
      <w:r w:rsidR="00573C00" w:rsidRPr="001F1699">
        <w:rPr>
          <w:sz w:val="26"/>
          <w:szCs w:val="26"/>
        </w:rPr>
        <w:t>культури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мови</w:t>
      </w:r>
      <w:proofErr w:type="spellEnd"/>
      <w:r w:rsidR="00573C00" w:rsidRPr="001F1699">
        <w:rPr>
          <w:sz w:val="26"/>
          <w:szCs w:val="26"/>
        </w:rPr>
        <w:t xml:space="preserve">, прав </w:t>
      </w:r>
      <w:proofErr w:type="spellStart"/>
      <w:r w:rsidR="00573C00" w:rsidRPr="001F1699">
        <w:rPr>
          <w:sz w:val="26"/>
          <w:szCs w:val="26"/>
        </w:rPr>
        <w:t>національних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меншин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міжнародного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співробітництва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інформаційної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політики</w:t>
      </w:r>
      <w:proofErr w:type="spellEnd"/>
      <w:r w:rsidR="00573C00" w:rsidRPr="001F1699">
        <w:rPr>
          <w:sz w:val="26"/>
          <w:szCs w:val="26"/>
        </w:rPr>
        <w:t xml:space="preserve">, </w:t>
      </w:r>
      <w:proofErr w:type="spellStart"/>
      <w:r w:rsidR="00573C00" w:rsidRPr="001F1699">
        <w:rPr>
          <w:sz w:val="26"/>
          <w:szCs w:val="26"/>
        </w:rPr>
        <w:t>молоді</w:t>
      </w:r>
      <w:proofErr w:type="spellEnd"/>
      <w:r w:rsidR="00573C00" w:rsidRPr="001F1699">
        <w:rPr>
          <w:sz w:val="26"/>
          <w:szCs w:val="26"/>
        </w:rPr>
        <w:t xml:space="preserve">, спорту, туризму та </w:t>
      </w:r>
      <w:proofErr w:type="spellStart"/>
      <w:r w:rsidR="00573C00" w:rsidRPr="001F1699">
        <w:rPr>
          <w:sz w:val="26"/>
          <w:szCs w:val="26"/>
        </w:rPr>
        <w:t>соціального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захисту</w:t>
      </w:r>
      <w:proofErr w:type="spellEnd"/>
      <w:r w:rsidR="00573C00" w:rsidRPr="001F1699">
        <w:rPr>
          <w:sz w:val="26"/>
          <w:szCs w:val="26"/>
        </w:rPr>
        <w:t xml:space="preserve"> </w:t>
      </w:r>
      <w:proofErr w:type="spellStart"/>
      <w:r w:rsidR="00573C00" w:rsidRPr="001F1699">
        <w:rPr>
          <w:sz w:val="26"/>
          <w:szCs w:val="26"/>
        </w:rPr>
        <w:t>населення</w:t>
      </w:r>
      <w:proofErr w:type="spellEnd"/>
      <w:r w:rsidR="00573C00" w:rsidRPr="001F1699">
        <w:rPr>
          <w:sz w:val="26"/>
          <w:szCs w:val="26"/>
        </w:rPr>
        <w:t xml:space="preserve"> (</w:t>
      </w:r>
      <w:proofErr w:type="spellStart"/>
      <w:r w:rsidR="00573C00" w:rsidRPr="001F1699">
        <w:rPr>
          <w:sz w:val="26"/>
          <w:szCs w:val="26"/>
        </w:rPr>
        <w:t>Чурій</w:t>
      </w:r>
      <w:proofErr w:type="spellEnd"/>
      <w:r w:rsidR="00573C00" w:rsidRPr="001F1699">
        <w:rPr>
          <w:sz w:val="26"/>
          <w:szCs w:val="26"/>
        </w:rPr>
        <w:t xml:space="preserve"> І.С.)</w:t>
      </w:r>
    </w:p>
    <w:p w:rsidR="00C72161" w:rsidRDefault="00C72161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</w:p>
    <w:p w:rsidR="00C72161" w:rsidRPr="001F1699" w:rsidRDefault="00C72161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</w:p>
    <w:p w:rsidR="00C0475D" w:rsidRPr="001F1699" w:rsidRDefault="00C0475D" w:rsidP="00275DCF">
      <w:pPr>
        <w:jc w:val="both"/>
        <w:rPr>
          <w:sz w:val="26"/>
          <w:szCs w:val="26"/>
          <w:lang w:val="uk-UA"/>
        </w:rPr>
      </w:pPr>
    </w:p>
    <w:p w:rsidR="00FF161F" w:rsidRPr="001F1699" w:rsidRDefault="00275DCF" w:rsidP="001F1699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1F1699">
        <w:rPr>
          <w:b/>
          <w:sz w:val="26"/>
          <w:szCs w:val="26"/>
        </w:rPr>
        <w:t>Міський</w:t>
      </w:r>
      <w:proofErr w:type="spellEnd"/>
      <w:r w:rsidRPr="001F1699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1F1699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8B" w:rsidRDefault="00EA178B" w:rsidP="004164CC">
      <w:r>
        <w:separator/>
      </w:r>
    </w:p>
  </w:endnote>
  <w:endnote w:type="continuationSeparator" w:id="0">
    <w:p w:rsidR="00EA178B" w:rsidRDefault="00EA178B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8B" w:rsidRDefault="00EA178B" w:rsidP="004164CC">
      <w:r>
        <w:separator/>
      </w:r>
    </w:p>
  </w:footnote>
  <w:footnote w:type="continuationSeparator" w:id="0">
    <w:p w:rsidR="00EA178B" w:rsidRDefault="00EA178B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C72161" w:rsidRDefault="00C72161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1699"/>
    <w:rsid w:val="001F23C4"/>
    <w:rsid w:val="00217F62"/>
    <w:rsid w:val="0022645F"/>
    <w:rsid w:val="0023018E"/>
    <w:rsid w:val="00234296"/>
    <w:rsid w:val="00235692"/>
    <w:rsid w:val="00245D1B"/>
    <w:rsid w:val="00245E98"/>
    <w:rsid w:val="00246E20"/>
    <w:rsid w:val="002506FF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36ED2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7512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72161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75266"/>
    <w:rsid w:val="00E84C04"/>
    <w:rsid w:val="00E87E33"/>
    <w:rsid w:val="00E90C0C"/>
    <w:rsid w:val="00E95ADD"/>
    <w:rsid w:val="00EA178B"/>
    <w:rsid w:val="00EA72A6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21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74BE-3B23-4B1B-A623-02866B07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2021-01-08T15:29:00Z</dcterms:created>
  <dcterms:modified xsi:type="dcterms:W3CDTF">2021-01-11T15:10:00Z</dcterms:modified>
</cp:coreProperties>
</file>