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24B" w:rsidRDefault="0024324B" w:rsidP="0024324B">
      <w:pPr>
        <w:spacing w:line="240" w:lineRule="auto"/>
        <w:jc w:val="left"/>
        <w:rPr>
          <w:b/>
          <w:sz w:val="32"/>
        </w:rPr>
      </w:pPr>
    </w:p>
    <w:p w:rsidR="0024324B" w:rsidRDefault="0024324B" w:rsidP="0024324B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     </w:t>
      </w:r>
    </w:p>
    <w:p w:rsidR="0024324B" w:rsidRDefault="0024324B" w:rsidP="0024324B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               </w:t>
      </w:r>
    </w:p>
    <w:p w:rsidR="0024324B" w:rsidRDefault="0024324B" w:rsidP="0024324B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24324B" w:rsidRDefault="0024324B" w:rsidP="0024324B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24324B" w:rsidRDefault="0024324B" w:rsidP="0024324B">
      <w:pPr>
        <w:pStyle w:val="2"/>
        <w:rPr>
          <w:b/>
          <w:bCs/>
          <w:sz w:val="36"/>
        </w:rPr>
      </w:pPr>
      <w:r>
        <w:rPr>
          <w:b/>
          <w:sz w:val="36"/>
        </w:rPr>
        <w:t>Львівського</w:t>
      </w:r>
      <w:r>
        <w:rPr>
          <w:b/>
          <w:bCs/>
          <w:sz w:val="36"/>
        </w:rPr>
        <w:t xml:space="preserve"> району Львівської області</w:t>
      </w:r>
    </w:p>
    <w:p w:rsidR="0024324B" w:rsidRDefault="0024324B" w:rsidP="0024324B">
      <w:pPr>
        <w:pStyle w:val="1"/>
        <w:spacing w:line="300" w:lineRule="auto"/>
        <w:rPr>
          <w:spacing w:val="0"/>
        </w:rPr>
      </w:pPr>
      <w:r>
        <w:rPr>
          <w:spacing w:val="0"/>
        </w:rPr>
        <w:t xml:space="preserve">  4-та сесія </w:t>
      </w:r>
      <w:r>
        <w:rPr>
          <w:spacing w:val="0"/>
          <w:lang w:val="en-US"/>
        </w:rPr>
        <w:t>V</w:t>
      </w:r>
      <w:r>
        <w:rPr>
          <w:spacing w:val="0"/>
        </w:rPr>
        <w:t>ІІІ</w:t>
      </w:r>
      <w:r>
        <w:rPr>
          <w:spacing w:val="0"/>
          <w:lang w:val="ru-RU"/>
        </w:rPr>
        <w:t xml:space="preserve"> -</w:t>
      </w:r>
      <w:r>
        <w:rPr>
          <w:spacing w:val="0"/>
        </w:rPr>
        <w:t xml:space="preserve"> демократичного скликання</w:t>
      </w:r>
    </w:p>
    <w:p w:rsidR="0024324B" w:rsidRDefault="0024324B" w:rsidP="0024324B">
      <w:pPr>
        <w:tabs>
          <w:tab w:val="left" w:pos="3015"/>
        </w:tabs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                             </w:t>
      </w:r>
      <w:r>
        <w:rPr>
          <w:sz w:val="32"/>
        </w:rPr>
        <w:t xml:space="preserve">                            </w:t>
      </w:r>
    </w:p>
    <w:p w:rsidR="0024324B" w:rsidRDefault="0024324B" w:rsidP="0024324B">
      <w:pPr>
        <w:tabs>
          <w:tab w:val="left" w:pos="270"/>
        </w:tabs>
        <w:jc w:val="left"/>
        <w:rPr>
          <w:sz w:val="24"/>
        </w:rPr>
      </w:pPr>
      <w:r>
        <w:rPr>
          <w:sz w:val="32"/>
        </w:rPr>
        <w:t xml:space="preserve">  </w:t>
      </w:r>
    </w:p>
    <w:p w:rsidR="0024324B" w:rsidRPr="0024324B" w:rsidRDefault="0024324B" w:rsidP="0024324B">
      <w:pPr>
        <w:tabs>
          <w:tab w:val="left" w:pos="270"/>
        </w:tabs>
        <w:jc w:val="left"/>
        <w:rPr>
          <w:sz w:val="26"/>
          <w:szCs w:val="26"/>
        </w:rPr>
      </w:pPr>
      <w:r w:rsidRPr="0024324B">
        <w:rPr>
          <w:sz w:val="26"/>
          <w:szCs w:val="26"/>
        </w:rPr>
        <w:t xml:space="preserve">від  01.2021 </w:t>
      </w:r>
      <w:r w:rsidRPr="0024324B">
        <w:rPr>
          <w:sz w:val="26"/>
          <w:szCs w:val="26"/>
        </w:rPr>
        <w:t xml:space="preserve">року №                                                                                      м. </w:t>
      </w:r>
      <w:proofErr w:type="spellStart"/>
      <w:r w:rsidRPr="0024324B">
        <w:rPr>
          <w:sz w:val="26"/>
          <w:szCs w:val="26"/>
        </w:rPr>
        <w:t>Жовква</w:t>
      </w:r>
      <w:proofErr w:type="spellEnd"/>
    </w:p>
    <w:p w:rsidR="00343D8A" w:rsidRPr="0024324B" w:rsidRDefault="0024324B" w:rsidP="0024324B">
      <w:pPr>
        <w:jc w:val="left"/>
        <w:rPr>
          <w:b/>
          <w:sz w:val="26"/>
          <w:szCs w:val="26"/>
        </w:rPr>
      </w:pPr>
      <w:r w:rsidRPr="0024324B">
        <w:rPr>
          <w:b/>
          <w:sz w:val="26"/>
          <w:szCs w:val="26"/>
        </w:rPr>
        <w:t>Про надання згоди на виготовлення</w:t>
      </w:r>
    </w:p>
    <w:p w:rsidR="0024324B" w:rsidRPr="0024324B" w:rsidRDefault="0024324B" w:rsidP="0024324B">
      <w:pPr>
        <w:jc w:val="left"/>
        <w:rPr>
          <w:b/>
          <w:sz w:val="26"/>
          <w:szCs w:val="26"/>
        </w:rPr>
      </w:pPr>
      <w:r w:rsidRPr="0024324B">
        <w:rPr>
          <w:b/>
          <w:sz w:val="26"/>
          <w:szCs w:val="26"/>
        </w:rPr>
        <w:t xml:space="preserve">проектної документації та прокладання </w:t>
      </w:r>
    </w:p>
    <w:p w:rsidR="0024324B" w:rsidRPr="0024324B" w:rsidRDefault="0024324B" w:rsidP="0024324B">
      <w:pPr>
        <w:jc w:val="left"/>
        <w:rPr>
          <w:b/>
          <w:sz w:val="26"/>
          <w:szCs w:val="26"/>
        </w:rPr>
      </w:pPr>
      <w:proofErr w:type="spellStart"/>
      <w:r w:rsidRPr="0024324B">
        <w:rPr>
          <w:b/>
          <w:sz w:val="26"/>
          <w:szCs w:val="26"/>
        </w:rPr>
        <w:t>волоконно</w:t>
      </w:r>
      <w:proofErr w:type="spellEnd"/>
      <w:r w:rsidRPr="0024324B">
        <w:rPr>
          <w:b/>
          <w:sz w:val="26"/>
          <w:szCs w:val="26"/>
        </w:rPr>
        <w:t>-оптичної лінії зв’язку</w:t>
      </w:r>
    </w:p>
    <w:p w:rsidR="0024324B" w:rsidRPr="0024324B" w:rsidRDefault="0024324B" w:rsidP="0024324B">
      <w:pPr>
        <w:jc w:val="left"/>
        <w:rPr>
          <w:b/>
          <w:sz w:val="26"/>
          <w:szCs w:val="26"/>
        </w:rPr>
      </w:pPr>
      <w:r w:rsidRPr="0024324B">
        <w:rPr>
          <w:b/>
          <w:sz w:val="26"/>
          <w:szCs w:val="26"/>
        </w:rPr>
        <w:t xml:space="preserve">(ВОЛЗ) по території </w:t>
      </w:r>
      <w:proofErr w:type="spellStart"/>
      <w:r w:rsidRPr="0024324B">
        <w:rPr>
          <w:b/>
          <w:sz w:val="26"/>
          <w:szCs w:val="26"/>
        </w:rPr>
        <w:t>Жовківської</w:t>
      </w:r>
      <w:proofErr w:type="spellEnd"/>
      <w:r w:rsidRPr="0024324B">
        <w:rPr>
          <w:b/>
          <w:sz w:val="26"/>
          <w:szCs w:val="26"/>
        </w:rPr>
        <w:t xml:space="preserve"> міської ради</w:t>
      </w:r>
    </w:p>
    <w:p w:rsidR="0024324B" w:rsidRPr="0024324B" w:rsidRDefault="0024324B" w:rsidP="0024324B">
      <w:pPr>
        <w:jc w:val="left"/>
        <w:rPr>
          <w:b/>
          <w:sz w:val="26"/>
          <w:szCs w:val="26"/>
        </w:rPr>
      </w:pPr>
    </w:p>
    <w:p w:rsidR="0024324B" w:rsidRDefault="0024324B" w:rsidP="0024324B">
      <w:pPr>
        <w:jc w:val="both"/>
        <w:rPr>
          <w:sz w:val="26"/>
          <w:szCs w:val="26"/>
        </w:rPr>
      </w:pPr>
      <w:r w:rsidRPr="0024324B"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Розглянувши звернення ТзОВ «ІНФОКОМ» про надання згоди на виготовлення проектної документації та прокладання </w:t>
      </w:r>
      <w:proofErr w:type="spellStart"/>
      <w:r>
        <w:rPr>
          <w:sz w:val="26"/>
          <w:szCs w:val="26"/>
        </w:rPr>
        <w:t>волоконно</w:t>
      </w:r>
      <w:proofErr w:type="spellEnd"/>
      <w:r>
        <w:rPr>
          <w:sz w:val="26"/>
          <w:szCs w:val="26"/>
        </w:rPr>
        <w:t xml:space="preserve">-оптичної лінії зв’язку по території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ради, керуючись ст.12 Земельного кодексу України, ст.26, п.12 ст.31 Закону України «Про місцеве самоврядування в Україні», </w:t>
      </w:r>
      <w:proofErr w:type="spellStart"/>
      <w:r>
        <w:rPr>
          <w:sz w:val="26"/>
          <w:szCs w:val="26"/>
        </w:rPr>
        <w:t>Жовківська</w:t>
      </w:r>
      <w:proofErr w:type="spellEnd"/>
      <w:r>
        <w:rPr>
          <w:sz w:val="26"/>
          <w:szCs w:val="26"/>
        </w:rPr>
        <w:t xml:space="preserve"> міська рада </w:t>
      </w:r>
    </w:p>
    <w:p w:rsidR="0024324B" w:rsidRDefault="0024324B" w:rsidP="0024324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И Р І Ш И Л А:</w:t>
      </w:r>
    </w:p>
    <w:p w:rsidR="0024324B" w:rsidRDefault="0024324B" w:rsidP="0024324B">
      <w:pPr>
        <w:jc w:val="both"/>
        <w:rPr>
          <w:b/>
          <w:sz w:val="26"/>
          <w:szCs w:val="26"/>
        </w:rPr>
      </w:pPr>
    </w:p>
    <w:p w:rsidR="0024324B" w:rsidRPr="00FB36C3" w:rsidRDefault="0024324B" w:rsidP="0024324B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Надати дозвіл ТзОВ «ІНФОКОМ» на виготовлення проектної документації та проведення робіт з прокладання </w:t>
      </w:r>
      <w:proofErr w:type="spellStart"/>
      <w:r>
        <w:rPr>
          <w:sz w:val="26"/>
          <w:szCs w:val="26"/>
        </w:rPr>
        <w:t>волоконно</w:t>
      </w:r>
      <w:proofErr w:type="spellEnd"/>
      <w:r>
        <w:rPr>
          <w:sz w:val="26"/>
          <w:szCs w:val="26"/>
        </w:rPr>
        <w:t xml:space="preserve">-оптичної лінії зв’язку (ВОЛЗ) по території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 «Муфта М-8/1 ВУ-9-24 «Львів-Луцьк» БС </w:t>
      </w:r>
      <w:r>
        <w:rPr>
          <w:sz w:val="26"/>
          <w:szCs w:val="26"/>
          <w:lang w:val="en-US"/>
        </w:rPr>
        <w:t>NRP</w:t>
      </w:r>
      <w:r w:rsidRPr="0024324B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LVV</w:t>
      </w:r>
      <w:r w:rsidRPr="0024324B">
        <w:rPr>
          <w:sz w:val="26"/>
          <w:szCs w:val="26"/>
        </w:rPr>
        <w:t xml:space="preserve">031 </w:t>
      </w:r>
      <w:r w:rsidR="00FB36C3">
        <w:rPr>
          <w:sz w:val="26"/>
          <w:szCs w:val="26"/>
        </w:rPr>
        <w:t xml:space="preserve">с. </w:t>
      </w:r>
      <w:bookmarkStart w:id="0" w:name="_GoBack"/>
      <w:bookmarkEnd w:id="0"/>
      <w:r w:rsidR="00FB36C3">
        <w:rPr>
          <w:sz w:val="26"/>
          <w:szCs w:val="26"/>
        </w:rPr>
        <w:t>Воля-Висоцька».</w:t>
      </w:r>
    </w:p>
    <w:p w:rsidR="00FB36C3" w:rsidRPr="00FB36C3" w:rsidRDefault="00FB36C3" w:rsidP="0024324B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>Зобов’язати ТзОВ «ІНФОКОМ» відшкодувати власникам землі та землекористувачам збитки, заподіяні при проведенні робіт по прокладанню ВОЛЗ, відповідно до чинного законодавства.</w:t>
      </w:r>
    </w:p>
    <w:p w:rsidR="00FB36C3" w:rsidRPr="00FB36C3" w:rsidRDefault="00FB36C3" w:rsidP="0024324B">
      <w:pPr>
        <w:pStyle w:val="a3"/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Контроль за виконанням даного рішення покласти на постійну комісію з питань </w:t>
      </w:r>
      <w:r w:rsidRPr="00FB36C3">
        <w:rPr>
          <w:sz w:val="26"/>
          <w:szCs w:val="26"/>
        </w:rPr>
        <w:t>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Креховець</w:t>
      </w:r>
      <w:proofErr w:type="spellEnd"/>
      <w:r>
        <w:rPr>
          <w:sz w:val="26"/>
          <w:szCs w:val="26"/>
        </w:rPr>
        <w:t xml:space="preserve"> З.М.).</w:t>
      </w:r>
    </w:p>
    <w:p w:rsidR="00FB36C3" w:rsidRDefault="00FB36C3" w:rsidP="00FB36C3">
      <w:pPr>
        <w:jc w:val="both"/>
        <w:rPr>
          <w:b/>
          <w:sz w:val="26"/>
          <w:szCs w:val="26"/>
        </w:rPr>
      </w:pPr>
    </w:p>
    <w:p w:rsidR="00FB36C3" w:rsidRDefault="00FB36C3" w:rsidP="00FB36C3">
      <w:pPr>
        <w:jc w:val="both"/>
        <w:rPr>
          <w:b/>
          <w:sz w:val="26"/>
          <w:szCs w:val="26"/>
        </w:rPr>
      </w:pPr>
    </w:p>
    <w:p w:rsidR="00FB36C3" w:rsidRDefault="00FB36C3" w:rsidP="00FB36C3">
      <w:pPr>
        <w:jc w:val="both"/>
        <w:rPr>
          <w:b/>
          <w:sz w:val="26"/>
          <w:szCs w:val="26"/>
        </w:rPr>
      </w:pPr>
    </w:p>
    <w:p w:rsidR="00FB36C3" w:rsidRDefault="00FB36C3" w:rsidP="00FB36C3">
      <w:pPr>
        <w:jc w:val="both"/>
        <w:rPr>
          <w:b/>
          <w:sz w:val="26"/>
          <w:szCs w:val="26"/>
        </w:rPr>
      </w:pPr>
    </w:p>
    <w:p w:rsidR="00FB36C3" w:rsidRPr="00FB36C3" w:rsidRDefault="00FB36C3" w:rsidP="00FB36C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Міський голова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Олег ВОЛЬСЬКИЙ</w:t>
      </w:r>
    </w:p>
    <w:sectPr w:rsidR="00FB36C3" w:rsidRPr="00FB36C3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1D2" w:rsidRDefault="00E321D2" w:rsidP="00FB36C3">
      <w:pPr>
        <w:spacing w:line="240" w:lineRule="auto"/>
      </w:pPr>
      <w:r>
        <w:separator/>
      </w:r>
    </w:p>
  </w:endnote>
  <w:endnote w:type="continuationSeparator" w:id="0">
    <w:p w:rsidR="00E321D2" w:rsidRDefault="00E321D2" w:rsidP="00FB36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1D2" w:rsidRDefault="00E321D2" w:rsidP="00FB36C3">
      <w:pPr>
        <w:spacing w:line="240" w:lineRule="auto"/>
      </w:pPr>
      <w:r>
        <w:separator/>
      </w:r>
    </w:p>
  </w:footnote>
  <w:footnote w:type="continuationSeparator" w:id="0">
    <w:p w:rsidR="00E321D2" w:rsidRDefault="00E321D2" w:rsidP="00FB36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6C3" w:rsidRDefault="00FB36C3">
    <w:pPr>
      <w:pStyle w:val="a4"/>
    </w:pPr>
    <w:r>
      <w:tab/>
    </w: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F5AC9"/>
    <w:multiLevelType w:val="hybridMultilevel"/>
    <w:tmpl w:val="8BF0168A"/>
    <w:lvl w:ilvl="0" w:tplc="00D68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EF"/>
    <w:rsid w:val="0024324B"/>
    <w:rsid w:val="003674EF"/>
    <w:rsid w:val="00D92EBB"/>
    <w:rsid w:val="00E321D2"/>
    <w:rsid w:val="00E71784"/>
    <w:rsid w:val="00FB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B0E2A-8618-41A4-9C3C-7B3EDE5E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4B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4324B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24324B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24324B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24B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324B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4324B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List Paragraph"/>
    <w:basedOn w:val="a"/>
    <w:uiPriority w:val="34"/>
    <w:qFormat/>
    <w:rsid w:val="002432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36C3"/>
    <w:pPr>
      <w:tabs>
        <w:tab w:val="center" w:pos="4819"/>
        <w:tab w:val="right" w:pos="9639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36C3"/>
    <w:rPr>
      <w:rFonts w:ascii="Times New Roman" w:eastAsia="Times New Roman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B36C3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36C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2021-01-05T07:28:00Z</dcterms:created>
  <dcterms:modified xsi:type="dcterms:W3CDTF">2021-01-05T07:42:00Z</dcterms:modified>
</cp:coreProperties>
</file>