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BD" w:rsidRPr="00351BBD" w:rsidRDefault="00351BBD" w:rsidP="00351BBD">
      <w:pPr>
        <w:ind w:left="4140"/>
        <w:rPr>
          <w:lang w:val="uk-UA"/>
        </w:rPr>
      </w:pPr>
      <w:r>
        <w:rPr>
          <w:noProof/>
          <w:lang w:val="uk-UA" w:eastAsia="uk-UA"/>
        </w:rPr>
        <w:drawing>
          <wp:inline distT="0" distB="0" distL="0" distR="0" wp14:anchorId="1724F66A" wp14:editId="000DEC92">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Pr>
          <w:lang w:val="uk-UA"/>
        </w:rPr>
        <w:t xml:space="preserve">                                   </w:t>
      </w:r>
    </w:p>
    <w:p w:rsidR="00351BBD" w:rsidRPr="003D3432" w:rsidRDefault="00351BBD" w:rsidP="00351BBD">
      <w:pPr>
        <w:jc w:val="center"/>
        <w:rPr>
          <w:bCs/>
          <w:sz w:val="22"/>
          <w:lang w:val="uk-UA"/>
        </w:rPr>
      </w:pPr>
      <w:r w:rsidRPr="003D3432">
        <w:rPr>
          <w:b/>
          <w:bCs/>
          <w:sz w:val="32"/>
          <w:szCs w:val="36"/>
          <w:lang w:val="uk-UA"/>
        </w:rPr>
        <w:t>У К Р А Ї Н А</w:t>
      </w:r>
    </w:p>
    <w:p w:rsidR="00351BBD" w:rsidRPr="003D3432" w:rsidRDefault="00351BBD" w:rsidP="00351BBD">
      <w:pPr>
        <w:jc w:val="center"/>
        <w:rPr>
          <w:b/>
          <w:bCs/>
          <w:sz w:val="32"/>
          <w:szCs w:val="36"/>
          <w:lang w:val="uk-UA"/>
        </w:rPr>
      </w:pPr>
      <w:r w:rsidRPr="003D3432">
        <w:rPr>
          <w:b/>
          <w:bCs/>
          <w:sz w:val="32"/>
          <w:szCs w:val="36"/>
          <w:lang w:val="uk-UA"/>
        </w:rPr>
        <w:t>Жовківська міська рада</w:t>
      </w:r>
    </w:p>
    <w:p w:rsidR="00351BBD" w:rsidRDefault="00351BBD" w:rsidP="00351BBD">
      <w:pPr>
        <w:jc w:val="center"/>
        <w:rPr>
          <w:b/>
          <w:bCs/>
          <w:sz w:val="32"/>
          <w:szCs w:val="36"/>
          <w:lang w:val="uk-UA"/>
        </w:rPr>
      </w:pPr>
      <w:r w:rsidRPr="003D3432">
        <w:rPr>
          <w:b/>
          <w:bCs/>
          <w:sz w:val="32"/>
          <w:szCs w:val="36"/>
          <w:lang w:val="uk-UA"/>
        </w:rPr>
        <w:t>Львівського району Львівської області</w:t>
      </w:r>
    </w:p>
    <w:p w:rsidR="00382364" w:rsidRPr="00382364" w:rsidRDefault="00D040B8" w:rsidP="00351BBD">
      <w:pPr>
        <w:jc w:val="center"/>
        <w:rPr>
          <w:b/>
          <w:bCs/>
          <w:sz w:val="32"/>
          <w:szCs w:val="36"/>
          <w:lang w:val="uk-UA"/>
        </w:rPr>
      </w:pPr>
      <w:r>
        <w:rPr>
          <w:b/>
          <w:bCs/>
          <w:sz w:val="32"/>
          <w:szCs w:val="36"/>
          <w:lang w:val="uk-UA"/>
        </w:rPr>
        <w:t>5</w:t>
      </w:r>
      <w:r w:rsidR="00382364">
        <w:rPr>
          <w:b/>
          <w:bCs/>
          <w:sz w:val="32"/>
          <w:szCs w:val="36"/>
          <w:lang w:val="uk-UA"/>
        </w:rPr>
        <w:t>-та</w:t>
      </w:r>
      <w:r>
        <w:rPr>
          <w:b/>
          <w:bCs/>
          <w:sz w:val="32"/>
          <w:szCs w:val="36"/>
          <w:lang w:val="uk-UA"/>
        </w:rPr>
        <w:t xml:space="preserve"> позачергова</w:t>
      </w:r>
      <w:r w:rsidR="00382364">
        <w:rPr>
          <w:b/>
          <w:bCs/>
          <w:sz w:val="32"/>
          <w:szCs w:val="36"/>
          <w:lang w:val="uk-UA"/>
        </w:rPr>
        <w:t xml:space="preserve"> сесія Жовківської міської ради </w:t>
      </w:r>
      <w:r w:rsidR="00382364">
        <w:rPr>
          <w:b/>
          <w:bCs/>
          <w:sz w:val="32"/>
          <w:szCs w:val="36"/>
          <w:lang w:val="en-US"/>
        </w:rPr>
        <w:t>VIII</w:t>
      </w:r>
      <w:r w:rsidR="00382364" w:rsidRPr="00382364">
        <w:rPr>
          <w:b/>
          <w:bCs/>
          <w:sz w:val="32"/>
          <w:szCs w:val="36"/>
          <w:lang w:val="uk-UA"/>
        </w:rPr>
        <w:t>-</w:t>
      </w:r>
      <w:r w:rsidR="00382364">
        <w:rPr>
          <w:b/>
          <w:bCs/>
          <w:sz w:val="32"/>
          <w:szCs w:val="36"/>
          <w:lang w:val="uk-UA"/>
        </w:rPr>
        <w:t>го демократичного скликання</w:t>
      </w:r>
    </w:p>
    <w:p w:rsidR="00351BBD" w:rsidRDefault="00351BBD" w:rsidP="00351BBD">
      <w:pPr>
        <w:ind w:left="708" w:firstLine="285"/>
        <w:rPr>
          <w:b/>
          <w:bCs/>
          <w:sz w:val="36"/>
          <w:szCs w:val="36"/>
          <w:lang w:val="uk-UA"/>
        </w:rPr>
      </w:pPr>
      <w:r>
        <w:rPr>
          <w:b/>
          <w:bCs/>
          <w:sz w:val="32"/>
          <w:szCs w:val="36"/>
          <w:lang w:val="uk-UA"/>
        </w:rPr>
        <w:t xml:space="preserve">  </w:t>
      </w:r>
    </w:p>
    <w:p w:rsidR="00351BBD" w:rsidRPr="00D93197" w:rsidRDefault="00351BBD" w:rsidP="00351BBD">
      <w:pPr>
        <w:jc w:val="center"/>
        <w:rPr>
          <w:b/>
          <w:bCs/>
          <w:sz w:val="26"/>
          <w:szCs w:val="26"/>
          <w:lang w:val="uk-UA"/>
        </w:rPr>
      </w:pPr>
      <w:r w:rsidRPr="00D93197">
        <w:rPr>
          <w:b/>
          <w:bCs/>
          <w:sz w:val="26"/>
          <w:szCs w:val="26"/>
          <w:lang w:val="uk-UA"/>
        </w:rPr>
        <w:t>РІШЕННЯ</w:t>
      </w:r>
    </w:p>
    <w:p w:rsidR="00351BBD" w:rsidRPr="00D93197" w:rsidRDefault="00382364" w:rsidP="00351BBD">
      <w:pPr>
        <w:jc w:val="both"/>
        <w:rPr>
          <w:sz w:val="26"/>
          <w:szCs w:val="26"/>
          <w:lang w:val="uk-UA"/>
        </w:rPr>
      </w:pPr>
      <w:r>
        <w:rPr>
          <w:sz w:val="26"/>
          <w:szCs w:val="26"/>
          <w:lang w:val="uk-UA"/>
        </w:rPr>
        <w:t xml:space="preserve">Від          </w:t>
      </w:r>
      <w:r w:rsidR="00351BBD">
        <w:rPr>
          <w:sz w:val="26"/>
          <w:szCs w:val="26"/>
          <w:lang w:val="uk-UA"/>
        </w:rPr>
        <w:t xml:space="preserve"> </w:t>
      </w:r>
      <w:r w:rsidR="00351BBD" w:rsidRPr="00D93197">
        <w:rPr>
          <w:sz w:val="26"/>
          <w:szCs w:val="26"/>
          <w:lang w:val="uk-UA"/>
        </w:rPr>
        <w:t>р</w:t>
      </w:r>
      <w:r w:rsidR="00351BBD">
        <w:rPr>
          <w:sz w:val="26"/>
          <w:szCs w:val="26"/>
          <w:lang w:val="uk-UA"/>
        </w:rPr>
        <w:t xml:space="preserve">оку    </w:t>
      </w:r>
      <w:r w:rsidR="00351BBD" w:rsidRPr="00D93197">
        <w:rPr>
          <w:sz w:val="26"/>
          <w:szCs w:val="26"/>
          <w:lang w:val="uk-UA"/>
        </w:rPr>
        <w:t xml:space="preserve"> № </w:t>
      </w:r>
      <w:r w:rsidR="00351BBD">
        <w:rPr>
          <w:sz w:val="26"/>
          <w:szCs w:val="26"/>
          <w:lang w:val="uk-UA"/>
        </w:rPr>
        <w:t xml:space="preserve">                                                                    </w:t>
      </w:r>
      <w:r w:rsidR="00351BBD" w:rsidRPr="00D93197">
        <w:rPr>
          <w:sz w:val="26"/>
          <w:szCs w:val="26"/>
          <w:lang w:val="uk-UA"/>
        </w:rPr>
        <w:t>м. Жовква</w:t>
      </w:r>
    </w:p>
    <w:p w:rsidR="001673FD" w:rsidRDefault="001673FD" w:rsidP="00351BBD">
      <w:pPr>
        <w:rPr>
          <w:b/>
          <w:lang w:val="uk-UA"/>
        </w:rPr>
      </w:pPr>
    </w:p>
    <w:p w:rsidR="00E73CF6" w:rsidRDefault="00351BBD" w:rsidP="001673FD">
      <w:pPr>
        <w:rPr>
          <w:b/>
          <w:lang w:val="uk-UA"/>
        </w:rPr>
      </w:pPr>
      <w:r w:rsidRPr="003D3432">
        <w:rPr>
          <w:b/>
          <w:lang w:val="uk-UA"/>
        </w:rPr>
        <w:t xml:space="preserve">Про зміну </w:t>
      </w:r>
      <w:r w:rsidR="00EA13BD">
        <w:rPr>
          <w:b/>
          <w:lang w:val="uk-UA"/>
        </w:rPr>
        <w:t>засновника</w:t>
      </w:r>
      <w:r w:rsidR="00E73CF6">
        <w:rPr>
          <w:b/>
          <w:lang w:val="uk-UA"/>
        </w:rPr>
        <w:t xml:space="preserve"> та </w:t>
      </w:r>
      <w:r w:rsidRPr="003D3432">
        <w:rPr>
          <w:b/>
          <w:lang w:val="uk-UA"/>
        </w:rPr>
        <w:t>затвердження статуту</w:t>
      </w:r>
      <w:r>
        <w:rPr>
          <w:b/>
          <w:lang w:val="uk-UA"/>
        </w:rPr>
        <w:t xml:space="preserve"> </w:t>
      </w:r>
      <w:r w:rsidR="00E73CF6">
        <w:rPr>
          <w:b/>
          <w:lang w:val="uk-UA"/>
        </w:rPr>
        <w:t xml:space="preserve"> </w:t>
      </w:r>
    </w:p>
    <w:p w:rsidR="00351BBD" w:rsidRDefault="00351BBD" w:rsidP="001673FD">
      <w:pPr>
        <w:rPr>
          <w:b/>
          <w:lang w:val="uk-UA"/>
        </w:rPr>
      </w:pPr>
      <w:r w:rsidRPr="003D3432">
        <w:rPr>
          <w:b/>
          <w:color w:val="000000" w:themeColor="text1"/>
          <w:lang w:val="uk-UA" w:eastAsia="uk-UA"/>
        </w:rPr>
        <w:t>К</w:t>
      </w:r>
      <w:r w:rsidRPr="003D3432">
        <w:rPr>
          <w:b/>
          <w:lang w:val="uk-UA"/>
        </w:rPr>
        <w:t xml:space="preserve">омунального </w:t>
      </w:r>
      <w:r>
        <w:rPr>
          <w:b/>
          <w:lang w:val="uk-UA"/>
        </w:rPr>
        <w:t>підприємства «Воля-Висоцьк</w:t>
      </w:r>
      <w:r w:rsidR="001673FD">
        <w:rPr>
          <w:b/>
          <w:lang w:val="uk-UA"/>
        </w:rPr>
        <w:t>е</w:t>
      </w:r>
      <w:r>
        <w:rPr>
          <w:b/>
          <w:lang w:val="uk-UA"/>
        </w:rPr>
        <w:t xml:space="preserve"> комунальн</w:t>
      </w:r>
      <w:r w:rsidR="001673FD">
        <w:rPr>
          <w:b/>
          <w:lang w:val="uk-UA"/>
        </w:rPr>
        <w:t>е</w:t>
      </w:r>
      <w:r>
        <w:rPr>
          <w:b/>
          <w:lang w:val="uk-UA"/>
        </w:rPr>
        <w:t xml:space="preserve"> </w:t>
      </w:r>
    </w:p>
    <w:p w:rsidR="00351BBD" w:rsidRPr="003D3432" w:rsidRDefault="00351BBD" w:rsidP="00351BBD">
      <w:pPr>
        <w:jc w:val="both"/>
        <w:rPr>
          <w:b/>
          <w:lang w:val="uk-UA"/>
        </w:rPr>
      </w:pPr>
      <w:r>
        <w:rPr>
          <w:b/>
          <w:lang w:val="uk-UA"/>
        </w:rPr>
        <w:t>господарств</w:t>
      </w:r>
      <w:r w:rsidR="001673FD">
        <w:rPr>
          <w:b/>
          <w:lang w:val="uk-UA"/>
        </w:rPr>
        <w:t>о</w:t>
      </w:r>
      <w:r>
        <w:rPr>
          <w:b/>
          <w:lang w:val="uk-UA"/>
        </w:rPr>
        <w:t xml:space="preserve"> </w:t>
      </w:r>
      <w:r w:rsidR="001673FD">
        <w:rPr>
          <w:b/>
          <w:lang w:val="uk-UA"/>
        </w:rPr>
        <w:t>«</w:t>
      </w:r>
      <w:r>
        <w:rPr>
          <w:b/>
          <w:lang w:val="uk-UA"/>
        </w:rPr>
        <w:t>Витязь</w:t>
      </w:r>
      <w:r w:rsidRPr="003D3432">
        <w:rPr>
          <w:b/>
          <w:lang w:val="uk-UA"/>
        </w:rPr>
        <w:t xml:space="preserve">» </w:t>
      </w:r>
      <w:r w:rsidR="001673FD">
        <w:rPr>
          <w:b/>
          <w:lang w:val="uk-UA"/>
        </w:rPr>
        <w:t>у новій редакції</w:t>
      </w:r>
    </w:p>
    <w:p w:rsidR="00351BBD" w:rsidRPr="003A012A" w:rsidRDefault="00351BBD" w:rsidP="00351BBD">
      <w:pPr>
        <w:pStyle w:val="3"/>
        <w:shd w:val="clear" w:color="auto" w:fill="FFFFFF"/>
        <w:spacing w:before="0"/>
        <w:ind w:firstLine="708"/>
        <w:jc w:val="both"/>
        <w:textAlignment w:val="baseline"/>
        <w:rPr>
          <w:rFonts w:ascii="Times New Roman" w:hAnsi="Times New Roman" w:cs="Times New Roman"/>
          <w:color w:val="000000" w:themeColor="text1"/>
          <w:lang w:val="uk-UA"/>
        </w:rPr>
      </w:pPr>
      <w:r w:rsidRPr="003D3432">
        <w:rPr>
          <w:rFonts w:ascii="Times New Roman" w:hAnsi="Times New Roman" w:cs="Times New Roman"/>
          <w:color w:val="000000" w:themeColor="text1"/>
          <w:lang w:val="uk-UA"/>
        </w:rPr>
        <w:t>Відповідно</w:t>
      </w:r>
      <w:r>
        <w:rPr>
          <w:rFonts w:ascii="Times New Roman" w:hAnsi="Times New Roman" w:cs="Times New Roman"/>
          <w:color w:val="000000" w:themeColor="text1"/>
          <w:lang w:val="uk-UA"/>
        </w:rPr>
        <w:t xml:space="preserve"> </w:t>
      </w:r>
      <w:r w:rsidRPr="003D3432">
        <w:rPr>
          <w:rFonts w:ascii="Times New Roman" w:hAnsi="Times New Roman" w:cs="Times New Roman"/>
          <w:color w:val="auto"/>
          <w:lang w:val="uk-UA"/>
        </w:rPr>
        <w:t>до статей 104-108 Цивільного кодексу України, статей 59, 78 Господарського кодексу України,</w:t>
      </w:r>
      <w:r w:rsidRPr="003D3432">
        <w:rPr>
          <w:rFonts w:ascii="Times New Roman" w:eastAsia="Times New Roman" w:hAnsi="Times New Roman" w:cs="Times New Roman"/>
          <w:bCs/>
          <w:color w:val="auto"/>
          <w:lang w:val="uk-UA" w:eastAsia="uk-UA"/>
        </w:rPr>
        <w:t xml:space="preserve"> Бюджетного кодексу,</w:t>
      </w:r>
      <w:r w:rsidRPr="003D3432">
        <w:rPr>
          <w:rFonts w:ascii="Times New Roman" w:hAnsi="Times New Roman" w:cs="Times New Roman"/>
          <w:color w:val="auto"/>
          <w:lang w:val="uk-UA"/>
        </w:rPr>
        <w:t xml:space="preserve"> </w:t>
      </w:r>
      <w:r w:rsidRPr="003D3432">
        <w:rPr>
          <w:rFonts w:ascii="Times New Roman" w:hAnsi="Times New Roman" w:cs="Times New Roman"/>
          <w:color w:val="auto"/>
          <w:shd w:val="clear" w:color="auto" w:fill="FFFFFF"/>
          <w:lang w:val="uk-UA"/>
        </w:rPr>
        <w:t xml:space="preserve"> Закону України «Про державну реєстрацію юридичних осіб, фізичних осіб-підприємців та громадських формувань»,</w:t>
      </w:r>
      <w:r w:rsidRPr="003D3432">
        <w:rPr>
          <w:rFonts w:ascii="Cambria" w:hAnsi="Cambria" w:cs="Arial"/>
          <w:color w:val="auto"/>
          <w:shd w:val="clear" w:color="auto" w:fill="FFFFFF"/>
        </w:rPr>
        <w:t> </w:t>
      </w:r>
      <w:r w:rsidRPr="003D3432">
        <w:rPr>
          <w:rFonts w:ascii="Times New Roman" w:hAnsi="Times New Roman" w:cs="Times New Roman"/>
          <w:color w:val="000000" w:themeColor="text1"/>
          <w:lang w:val="uk-UA"/>
        </w:rPr>
        <w:t>ст. 25, 26, 32, 59 Закону України «Про місцеве самоврядування в України», Закону України «</w:t>
      </w:r>
      <w:r w:rsidRPr="003D3432">
        <w:rPr>
          <w:rFonts w:ascii="Times New Roman" w:eastAsia="Times New Roman" w:hAnsi="Times New Roman" w:cs="Times New Roman"/>
          <w:bCs/>
          <w:color w:val="000000" w:themeColor="text1"/>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r w:rsidRPr="003D3432">
        <w:rPr>
          <w:rFonts w:ascii="Times New Roman" w:hAnsi="Times New Roman" w:cs="Times New Roman"/>
          <w:color w:val="000000" w:themeColor="text1"/>
          <w:lang w:val="uk-UA"/>
        </w:rPr>
        <w:t xml:space="preserve">розглянувши звернення </w:t>
      </w:r>
      <w:r w:rsidR="001673FD">
        <w:rPr>
          <w:rFonts w:ascii="Times New Roman" w:hAnsi="Times New Roman" w:cs="Times New Roman"/>
          <w:color w:val="000000" w:themeColor="text1"/>
          <w:lang w:val="uk-UA"/>
        </w:rPr>
        <w:t xml:space="preserve"> Воле-Висоцької сільської ради від 28.12.2020 року </w:t>
      </w:r>
      <w:r w:rsidRPr="003D3432">
        <w:rPr>
          <w:rFonts w:ascii="Times New Roman" w:hAnsi="Times New Roman" w:cs="Times New Roman"/>
          <w:color w:val="000000" w:themeColor="text1"/>
          <w:lang w:val="uk-UA"/>
        </w:rPr>
        <w:t xml:space="preserve"> №</w:t>
      </w:r>
      <w:r w:rsidR="001673FD">
        <w:rPr>
          <w:rFonts w:ascii="Times New Roman" w:hAnsi="Times New Roman" w:cs="Times New Roman"/>
          <w:color w:val="000000" w:themeColor="text1"/>
          <w:lang w:val="uk-UA"/>
        </w:rPr>
        <w:t xml:space="preserve"> 961,</w:t>
      </w:r>
      <w:r w:rsidRPr="003D3432">
        <w:rPr>
          <w:rFonts w:ascii="Times New Roman" w:hAnsi="Times New Roman" w:cs="Times New Roman"/>
          <w:color w:val="000000" w:themeColor="text1"/>
          <w:lang w:val="uk-UA"/>
        </w:rPr>
        <w:t xml:space="preserve"> з метою приведення у відповідність установчих документів комунальн</w:t>
      </w:r>
      <w:r w:rsidR="001673FD">
        <w:rPr>
          <w:rFonts w:ascii="Times New Roman" w:hAnsi="Times New Roman" w:cs="Times New Roman"/>
          <w:color w:val="000000" w:themeColor="text1"/>
          <w:lang w:val="uk-UA"/>
        </w:rPr>
        <w:t>ого</w:t>
      </w:r>
      <w:r w:rsidR="00FD52D0">
        <w:rPr>
          <w:rFonts w:ascii="Times New Roman" w:hAnsi="Times New Roman" w:cs="Times New Roman"/>
          <w:color w:val="000000" w:themeColor="text1"/>
          <w:lang w:val="uk-UA"/>
        </w:rPr>
        <w:t xml:space="preserve"> </w:t>
      </w:r>
      <w:r w:rsidR="001673FD">
        <w:rPr>
          <w:rFonts w:ascii="Times New Roman" w:hAnsi="Times New Roman" w:cs="Times New Roman"/>
          <w:color w:val="000000" w:themeColor="text1"/>
          <w:lang w:val="uk-UA"/>
        </w:rPr>
        <w:t>підприємства</w:t>
      </w:r>
      <w:r w:rsidRPr="003D3432">
        <w:rPr>
          <w:rFonts w:ascii="Times New Roman" w:hAnsi="Times New Roman" w:cs="Times New Roman"/>
          <w:color w:val="000000" w:themeColor="text1"/>
          <w:lang w:val="uk-UA"/>
        </w:rPr>
        <w:t xml:space="preserve"> до вимог чинного законодавства, враховуючи </w:t>
      </w:r>
      <w:r w:rsidRPr="00125E9C">
        <w:rPr>
          <w:rFonts w:ascii="Times New Roman" w:hAnsi="Times New Roman" w:cs="Times New Roman"/>
          <w:color w:val="auto"/>
          <w:lang w:val="uk-UA"/>
        </w:rPr>
        <w:t>виснов</w:t>
      </w:r>
      <w:r w:rsidR="00FD52D0" w:rsidRPr="00125E9C">
        <w:rPr>
          <w:rFonts w:ascii="Times New Roman" w:hAnsi="Times New Roman" w:cs="Times New Roman"/>
          <w:color w:val="auto"/>
          <w:lang w:val="uk-UA"/>
        </w:rPr>
        <w:t>ок</w:t>
      </w:r>
      <w:r w:rsidRPr="00125E9C">
        <w:rPr>
          <w:rFonts w:ascii="Times New Roman" w:hAnsi="Times New Roman" w:cs="Times New Roman"/>
          <w:color w:val="auto"/>
          <w:lang w:val="uk-UA"/>
        </w:rPr>
        <w:t xml:space="preserve"> </w:t>
      </w:r>
      <w:r w:rsidR="00FD52D0" w:rsidRPr="00125E9C">
        <w:rPr>
          <w:rFonts w:ascii="Times New Roman" w:hAnsi="Times New Roman" w:cs="Times New Roman"/>
          <w:color w:val="auto"/>
          <w:lang w:val="uk-UA"/>
        </w:rPr>
        <w:t>постійної комісії з питань комунального майна та господарства, приватизації, житлового господарства, транспорту, будівництва, благоустрою та енергозбереження</w:t>
      </w:r>
      <w:r w:rsidRPr="00125E9C">
        <w:rPr>
          <w:rFonts w:ascii="Times New Roman" w:hAnsi="Times New Roman" w:cs="Times New Roman"/>
          <w:color w:val="auto"/>
          <w:lang w:val="uk-UA"/>
        </w:rPr>
        <w:t xml:space="preserve">, Жовківська міська рада </w:t>
      </w:r>
    </w:p>
    <w:p w:rsidR="00351BBD" w:rsidRPr="003D3432" w:rsidRDefault="00351BBD" w:rsidP="00351BBD">
      <w:pPr>
        <w:jc w:val="center"/>
        <w:rPr>
          <w:b/>
          <w:lang w:val="uk-UA"/>
        </w:rPr>
      </w:pPr>
      <w:r w:rsidRPr="003D3432">
        <w:rPr>
          <w:b/>
          <w:lang w:val="uk-UA"/>
        </w:rPr>
        <w:t>В И Р І Ш И Л А:</w:t>
      </w:r>
    </w:p>
    <w:p w:rsidR="00351BBD" w:rsidRPr="003D3432" w:rsidRDefault="00351BBD" w:rsidP="00351BBD">
      <w:pPr>
        <w:spacing w:line="240" w:lineRule="atLeast"/>
        <w:ind w:firstLine="567"/>
        <w:jc w:val="both"/>
        <w:rPr>
          <w:rFonts w:ascii="Cambria" w:hAnsi="Cambria" w:cs="Arial"/>
          <w:b/>
          <w:bCs/>
          <w:color w:val="C00000"/>
          <w:shd w:val="clear" w:color="auto" w:fill="FFFFFF"/>
        </w:rPr>
      </w:pPr>
      <w:r w:rsidRPr="003D3432">
        <w:rPr>
          <w:color w:val="000000" w:themeColor="text1"/>
          <w:lang w:val="uk-UA"/>
        </w:rPr>
        <w:t>1</w:t>
      </w:r>
      <w:r w:rsidR="00745AA3">
        <w:rPr>
          <w:color w:val="000000" w:themeColor="text1"/>
          <w:lang w:val="uk-UA"/>
        </w:rPr>
        <w:t>.</w:t>
      </w:r>
      <w:r w:rsidR="00382364">
        <w:rPr>
          <w:color w:val="000000" w:themeColor="text1"/>
          <w:lang w:val="uk-UA"/>
        </w:rPr>
        <w:t>П</w:t>
      </w:r>
      <w:r w:rsidRPr="003D3432">
        <w:rPr>
          <w:color w:val="000000" w:themeColor="text1"/>
          <w:lang w:val="uk-UA"/>
        </w:rPr>
        <w:t>рийняти повноваження Засновника</w:t>
      </w:r>
      <w:r>
        <w:rPr>
          <w:color w:val="000000" w:themeColor="text1"/>
          <w:lang w:val="uk-UA"/>
        </w:rPr>
        <w:t xml:space="preserve"> </w:t>
      </w:r>
      <w:r w:rsidR="001673FD">
        <w:rPr>
          <w:color w:val="000000" w:themeColor="text1"/>
          <w:lang w:val="uk-UA"/>
        </w:rPr>
        <w:t>К</w:t>
      </w:r>
      <w:r>
        <w:rPr>
          <w:bCs/>
          <w:shd w:val="clear" w:color="auto" w:fill="FFFFFF"/>
        </w:rPr>
        <w:t>омунального</w:t>
      </w:r>
      <w:r w:rsidRPr="003D3432">
        <w:rPr>
          <w:bCs/>
          <w:shd w:val="clear" w:color="auto" w:fill="FFFFFF"/>
        </w:rPr>
        <w:t xml:space="preserve"> підприємства </w:t>
      </w:r>
      <w:r>
        <w:rPr>
          <w:bCs/>
          <w:shd w:val="clear" w:color="auto" w:fill="FFFFFF"/>
        </w:rPr>
        <w:t xml:space="preserve"> «</w:t>
      </w:r>
      <w:r>
        <w:rPr>
          <w:bCs/>
          <w:shd w:val="clear" w:color="auto" w:fill="FFFFFF"/>
          <w:lang w:val="uk-UA"/>
        </w:rPr>
        <w:t>Воля-Висоцьк</w:t>
      </w:r>
      <w:r w:rsidR="001673FD">
        <w:rPr>
          <w:bCs/>
          <w:shd w:val="clear" w:color="auto" w:fill="FFFFFF"/>
          <w:lang w:val="uk-UA"/>
        </w:rPr>
        <w:t>е</w:t>
      </w:r>
      <w:r>
        <w:rPr>
          <w:bCs/>
          <w:shd w:val="clear" w:color="auto" w:fill="FFFFFF"/>
          <w:lang w:val="uk-UA"/>
        </w:rPr>
        <w:t xml:space="preserve"> комунальн</w:t>
      </w:r>
      <w:r w:rsidR="001673FD">
        <w:rPr>
          <w:bCs/>
          <w:shd w:val="clear" w:color="auto" w:fill="FFFFFF"/>
          <w:lang w:val="uk-UA"/>
        </w:rPr>
        <w:t>е</w:t>
      </w:r>
      <w:r>
        <w:rPr>
          <w:bCs/>
          <w:shd w:val="clear" w:color="auto" w:fill="FFFFFF"/>
          <w:lang w:val="uk-UA"/>
        </w:rPr>
        <w:t xml:space="preserve"> господарств</w:t>
      </w:r>
      <w:r w:rsidR="001673FD">
        <w:rPr>
          <w:bCs/>
          <w:shd w:val="clear" w:color="auto" w:fill="FFFFFF"/>
          <w:lang w:val="uk-UA"/>
        </w:rPr>
        <w:t>о</w:t>
      </w:r>
      <w:r>
        <w:rPr>
          <w:bCs/>
          <w:shd w:val="clear" w:color="auto" w:fill="FFFFFF"/>
          <w:lang w:val="uk-UA"/>
        </w:rPr>
        <w:t xml:space="preserve"> Витязь</w:t>
      </w:r>
      <w:r w:rsidRPr="003D3432">
        <w:rPr>
          <w:bCs/>
          <w:shd w:val="clear" w:color="auto" w:fill="FFFFFF"/>
        </w:rPr>
        <w:t>»</w:t>
      </w:r>
      <w:r w:rsidR="001673FD">
        <w:rPr>
          <w:bCs/>
          <w:shd w:val="clear" w:color="auto" w:fill="FFFFFF"/>
          <w:lang w:val="uk-UA"/>
        </w:rPr>
        <w:t xml:space="preserve"> </w:t>
      </w:r>
      <w:r>
        <w:rPr>
          <w:lang w:val="uk-UA" w:eastAsia="uk-UA"/>
        </w:rPr>
        <w:t>(ЄДРПОУ 35344068</w:t>
      </w:r>
      <w:r w:rsidRPr="003D3432">
        <w:rPr>
          <w:lang w:val="uk-UA" w:eastAsia="uk-UA"/>
        </w:rPr>
        <w:t>).</w:t>
      </w:r>
    </w:p>
    <w:p w:rsidR="00351BBD" w:rsidRPr="003D3432" w:rsidRDefault="00B17DC5" w:rsidP="00351BBD">
      <w:pPr>
        <w:ind w:firstLine="567"/>
        <w:jc w:val="both"/>
        <w:rPr>
          <w:lang w:val="uk-UA"/>
        </w:rPr>
      </w:pPr>
      <w:r>
        <w:rPr>
          <w:lang w:val="uk-UA"/>
        </w:rPr>
        <w:t>2</w:t>
      </w:r>
      <w:r w:rsidR="00351BBD" w:rsidRPr="003D3432">
        <w:rPr>
          <w:lang w:val="uk-UA"/>
        </w:rPr>
        <w:t xml:space="preserve">.Затвердити </w:t>
      </w:r>
      <w:r w:rsidR="001673FD">
        <w:rPr>
          <w:lang w:val="uk-UA"/>
        </w:rPr>
        <w:t>С</w:t>
      </w:r>
      <w:r w:rsidR="00351BBD" w:rsidRPr="003D3432">
        <w:rPr>
          <w:lang w:val="uk-UA"/>
        </w:rPr>
        <w:t>татут</w:t>
      </w:r>
      <w:r w:rsidR="00351BBD">
        <w:rPr>
          <w:lang w:val="uk-UA"/>
        </w:rPr>
        <w:t xml:space="preserve"> комунального</w:t>
      </w:r>
      <w:r w:rsidR="00351BBD" w:rsidRPr="003D3432">
        <w:rPr>
          <w:lang w:val="uk-UA"/>
        </w:rPr>
        <w:t xml:space="preserve"> </w:t>
      </w:r>
      <w:r w:rsidR="00351BBD">
        <w:rPr>
          <w:lang w:val="uk-UA"/>
        </w:rPr>
        <w:t>підприємства «Воля-Висоцьке комунальне господарство Витязь</w:t>
      </w:r>
      <w:r w:rsidR="00745AA3">
        <w:rPr>
          <w:lang w:val="uk-UA"/>
        </w:rPr>
        <w:t>»</w:t>
      </w:r>
      <w:r w:rsidR="00EA13BD" w:rsidRPr="001673FD">
        <w:t xml:space="preserve"> </w:t>
      </w:r>
      <w:r w:rsidR="00351BBD" w:rsidRPr="003D3432">
        <w:rPr>
          <w:color w:val="000000" w:themeColor="text1"/>
          <w:lang w:val="uk-UA" w:eastAsia="uk-UA"/>
        </w:rPr>
        <w:t>в новій редакції, що додається.</w:t>
      </w:r>
    </w:p>
    <w:p w:rsidR="00351BBD" w:rsidRDefault="00B17DC5" w:rsidP="00351BBD">
      <w:pPr>
        <w:ind w:firstLine="567"/>
        <w:jc w:val="both"/>
        <w:rPr>
          <w:lang w:val="uk-UA"/>
        </w:rPr>
      </w:pPr>
      <w:r>
        <w:rPr>
          <w:lang w:val="uk-UA"/>
        </w:rPr>
        <w:t>3</w:t>
      </w:r>
      <w:r w:rsidR="00351BBD" w:rsidRPr="003D3432">
        <w:rPr>
          <w:lang w:val="uk-UA"/>
        </w:rPr>
        <w:t>. </w:t>
      </w:r>
      <w:r w:rsidR="00351BBD" w:rsidRPr="003D3432">
        <w:rPr>
          <w:color w:val="000000"/>
          <w:lang w:val="uk-UA"/>
        </w:rPr>
        <w:t>Директору</w:t>
      </w:r>
      <w:r w:rsidR="00351BBD">
        <w:rPr>
          <w:color w:val="000000"/>
          <w:lang w:val="uk-UA"/>
        </w:rPr>
        <w:t xml:space="preserve"> </w:t>
      </w:r>
      <w:r w:rsidR="00351BBD">
        <w:rPr>
          <w:lang w:val="uk-UA"/>
        </w:rPr>
        <w:t xml:space="preserve">комунального підприємства «Воля-Висоцького комунального </w:t>
      </w:r>
      <w:r w:rsidR="00EB7857">
        <w:rPr>
          <w:lang w:val="uk-UA"/>
        </w:rPr>
        <w:t>господарства</w:t>
      </w:r>
      <w:r w:rsidR="00351BBD">
        <w:rPr>
          <w:lang w:val="uk-UA"/>
        </w:rPr>
        <w:t xml:space="preserve"> Витязь</w:t>
      </w:r>
      <w:r w:rsidR="00351BBD" w:rsidRPr="003D3432">
        <w:rPr>
          <w:lang w:val="uk-UA"/>
        </w:rPr>
        <w:t>» забезпечити державну реєстрацію вищезазначених змін.</w:t>
      </w:r>
    </w:p>
    <w:p w:rsidR="00EB7857" w:rsidRDefault="00EB7857" w:rsidP="00EB7857">
      <w:pPr>
        <w:ind w:firstLine="567"/>
        <w:jc w:val="both"/>
        <w:rPr>
          <w:lang w:val="uk-UA"/>
        </w:rPr>
      </w:pPr>
      <w:r>
        <w:rPr>
          <w:lang w:val="uk-UA"/>
        </w:rPr>
        <w:t xml:space="preserve">4. </w:t>
      </w:r>
      <w:r w:rsidR="00382364">
        <w:rPr>
          <w:lang w:val="uk-UA"/>
        </w:rPr>
        <w:t>Затвердити  Програму «Організація благоустрою населеного пункту с.Воля-Висоцька</w:t>
      </w:r>
      <w:r>
        <w:rPr>
          <w:lang w:val="uk-UA"/>
        </w:rPr>
        <w:t xml:space="preserve"> на 2021рік</w:t>
      </w:r>
      <w:r w:rsidR="00382364">
        <w:rPr>
          <w:lang w:val="uk-UA"/>
        </w:rPr>
        <w:t>», що додається.</w:t>
      </w:r>
    </w:p>
    <w:p w:rsidR="00745AA3" w:rsidRPr="003D3432" w:rsidRDefault="00EB7857" w:rsidP="00351BBD">
      <w:pPr>
        <w:ind w:firstLine="567"/>
        <w:jc w:val="both"/>
        <w:rPr>
          <w:lang w:val="uk-UA"/>
        </w:rPr>
      </w:pPr>
      <w:r>
        <w:rPr>
          <w:lang w:val="uk-UA"/>
        </w:rPr>
        <w:t>5</w:t>
      </w:r>
      <w:r w:rsidR="00745AA3">
        <w:rPr>
          <w:lang w:val="uk-UA"/>
        </w:rPr>
        <w:t>.</w:t>
      </w:r>
      <w:r>
        <w:rPr>
          <w:lang w:val="uk-UA"/>
        </w:rPr>
        <w:t>Фінансовому відділу передбачити у місцевому бюджеті Жовківської міської територіальної громади кошти на фінансування Програми, зазначеної у п.4 цього рішення.</w:t>
      </w:r>
    </w:p>
    <w:p w:rsidR="00351BBD" w:rsidRPr="00EB7857" w:rsidRDefault="00125E9C" w:rsidP="00351BBD">
      <w:pPr>
        <w:spacing w:line="293" w:lineRule="atLeast"/>
        <w:ind w:firstLine="567"/>
        <w:jc w:val="both"/>
        <w:textAlignment w:val="baseline"/>
        <w:rPr>
          <w:lang w:val="uk-UA"/>
        </w:rPr>
      </w:pPr>
      <w:r>
        <w:rPr>
          <w:lang w:val="uk-UA"/>
        </w:rPr>
        <w:t>6</w:t>
      </w:r>
      <w:r w:rsidR="00351BBD">
        <w:rPr>
          <w:lang w:val="uk-UA"/>
        </w:rPr>
        <w:t>.</w:t>
      </w:r>
      <w:r w:rsidR="00351BBD" w:rsidRPr="00EB7857">
        <w:rPr>
          <w:lang w:val="uk-UA"/>
        </w:rPr>
        <w:t xml:space="preserve">Контроль за виконанням рішення покласти на постійну комісію з </w:t>
      </w:r>
      <w:r w:rsidR="00EB7857" w:rsidRPr="00EB7857">
        <w:t>питань комунального майна та господарства, приватизації, житлового господарства, транспорту, будівництва, благоустрою та енергозбереження</w:t>
      </w:r>
      <w:r w:rsidR="00EB7857" w:rsidRPr="00EB7857">
        <w:rPr>
          <w:lang w:val="uk-UA"/>
        </w:rPr>
        <w:t xml:space="preserve"> (І. Мариняк).</w:t>
      </w:r>
    </w:p>
    <w:p w:rsidR="00351BBD" w:rsidRPr="003D3432" w:rsidRDefault="00351BBD" w:rsidP="00745AA3">
      <w:pPr>
        <w:jc w:val="both"/>
        <w:rPr>
          <w:lang w:val="uk-UA"/>
        </w:rPr>
      </w:pPr>
    </w:p>
    <w:p w:rsidR="00745AA3" w:rsidRDefault="00351BBD" w:rsidP="00351BBD">
      <w:pPr>
        <w:pStyle w:val="a3"/>
        <w:rPr>
          <w:b/>
          <w:sz w:val="24"/>
          <w:szCs w:val="24"/>
        </w:rPr>
      </w:pPr>
      <w:r w:rsidRPr="001673FD">
        <w:rPr>
          <w:b/>
          <w:sz w:val="24"/>
          <w:szCs w:val="24"/>
          <w:lang w:val="uk-UA"/>
        </w:rPr>
        <w:t xml:space="preserve">           </w:t>
      </w:r>
      <w:r w:rsidRPr="003D3432">
        <w:rPr>
          <w:b/>
          <w:sz w:val="24"/>
          <w:szCs w:val="24"/>
        </w:rPr>
        <w:t>Міський голова                                                    Олег ВОЛЬСЬКИЙ</w:t>
      </w:r>
    </w:p>
    <w:p w:rsidR="00745AA3" w:rsidRDefault="00745AA3" w:rsidP="00351BBD">
      <w:pPr>
        <w:pStyle w:val="a3"/>
        <w:rPr>
          <w:b/>
          <w:sz w:val="24"/>
          <w:szCs w:val="24"/>
        </w:rPr>
      </w:pPr>
    </w:p>
    <w:p w:rsidR="00745AA3" w:rsidRDefault="00745AA3" w:rsidP="00351BBD">
      <w:pPr>
        <w:pStyle w:val="a3"/>
        <w:rPr>
          <w:b/>
          <w:sz w:val="24"/>
          <w:szCs w:val="24"/>
        </w:rPr>
      </w:pPr>
    </w:p>
    <w:p w:rsidR="00745AA3" w:rsidRDefault="00745AA3" w:rsidP="00351BBD">
      <w:pPr>
        <w:pStyle w:val="a3"/>
        <w:rPr>
          <w:b/>
          <w:sz w:val="24"/>
          <w:szCs w:val="24"/>
        </w:rPr>
      </w:pPr>
    </w:p>
    <w:p w:rsidR="00745AA3" w:rsidRPr="004F275B" w:rsidRDefault="00745AA3" w:rsidP="00745AA3">
      <w:pPr>
        <w:pStyle w:val="1"/>
        <w:widowControl w:val="0"/>
        <w:pBdr>
          <w:top w:val="nil"/>
          <w:left w:val="nil"/>
          <w:bottom w:val="nil"/>
          <w:right w:val="nil"/>
          <w:between w:val="nil"/>
        </w:pBdr>
        <w:spacing w:after="100"/>
        <w:rPr>
          <w:rFonts w:ascii="Times New Roman" w:eastAsia="Times New Roman" w:hAnsi="Times New Roman" w:cs="Times New Roman"/>
          <w:sz w:val="28"/>
          <w:szCs w:val="28"/>
        </w:rPr>
      </w:pPr>
    </w:p>
    <w:p w:rsidR="004C4A8D" w:rsidRDefault="004C4A8D" w:rsidP="00E01EA6">
      <w:pPr>
        <w:ind w:left="4248" w:firstLine="708"/>
        <w:rPr>
          <w:b/>
          <w:sz w:val="28"/>
          <w:szCs w:val="28"/>
          <w:lang w:val="uk-UA"/>
        </w:rPr>
      </w:pPr>
      <w:bookmarkStart w:id="0" w:name="_wqooo75cza3" w:colFirst="0" w:colLast="0"/>
      <w:bookmarkEnd w:id="0"/>
    </w:p>
    <w:p w:rsidR="004C4A8D" w:rsidRDefault="004C4A8D" w:rsidP="00E01EA6">
      <w:pPr>
        <w:ind w:left="4248" w:firstLine="708"/>
        <w:rPr>
          <w:b/>
          <w:sz w:val="28"/>
          <w:szCs w:val="28"/>
          <w:lang w:val="uk-UA"/>
        </w:rPr>
      </w:pPr>
    </w:p>
    <w:p w:rsidR="00E01EA6" w:rsidRPr="00B21327" w:rsidRDefault="00E01EA6" w:rsidP="00E01EA6">
      <w:pPr>
        <w:ind w:left="4248" w:firstLine="708"/>
        <w:rPr>
          <w:b/>
          <w:sz w:val="28"/>
          <w:szCs w:val="28"/>
          <w:lang w:val="uk-UA"/>
        </w:rPr>
      </w:pPr>
      <w:r>
        <w:rPr>
          <w:b/>
          <w:sz w:val="28"/>
          <w:szCs w:val="28"/>
          <w:lang w:val="uk-UA"/>
        </w:rPr>
        <w:t xml:space="preserve"> </w:t>
      </w:r>
      <w:r w:rsidRPr="00B21327">
        <w:rPr>
          <w:b/>
          <w:sz w:val="28"/>
          <w:szCs w:val="28"/>
          <w:lang w:val="uk-UA"/>
        </w:rPr>
        <w:t xml:space="preserve">ЗАТВЕРДЖЕНО </w:t>
      </w:r>
    </w:p>
    <w:p w:rsidR="00E01EA6" w:rsidRPr="00B21327" w:rsidRDefault="00E01EA6" w:rsidP="00E01EA6">
      <w:pPr>
        <w:ind w:hanging="426"/>
        <w:rPr>
          <w:sz w:val="28"/>
          <w:szCs w:val="28"/>
          <w:lang w:val="uk-UA"/>
        </w:rPr>
      </w:pPr>
      <w:r w:rsidRPr="00B21327">
        <w:rPr>
          <w:sz w:val="28"/>
          <w:szCs w:val="28"/>
          <w:lang w:val="uk-UA"/>
        </w:rPr>
        <w:t xml:space="preserve">                                                                              Рішенням сесії Жовківської міської                           </w:t>
      </w:r>
    </w:p>
    <w:p w:rsidR="00E01EA6" w:rsidRPr="00B21327" w:rsidRDefault="00E01EA6" w:rsidP="00E01EA6">
      <w:pPr>
        <w:ind w:hanging="426"/>
        <w:rPr>
          <w:sz w:val="28"/>
          <w:szCs w:val="28"/>
          <w:lang w:val="uk-UA"/>
        </w:rPr>
      </w:pPr>
      <w:r w:rsidRPr="00B21327">
        <w:rPr>
          <w:sz w:val="28"/>
          <w:szCs w:val="28"/>
          <w:lang w:val="uk-UA"/>
        </w:rPr>
        <w:t xml:space="preserve">                                                                              ради Львівського району Львівської  </w:t>
      </w:r>
    </w:p>
    <w:p w:rsidR="00E01EA6" w:rsidRPr="00B21327" w:rsidRDefault="00E01EA6" w:rsidP="00E01EA6">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області</w:t>
      </w:r>
    </w:p>
    <w:p w:rsidR="00E01EA6" w:rsidRPr="00F31B2A" w:rsidRDefault="00E01EA6" w:rsidP="00E01EA6">
      <w:pPr>
        <w:ind w:hanging="426"/>
        <w:rPr>
          <w:sz w:val="28"/>
          <w:szCs w:val="28"/>
          <w:lang w:val="uk-UA"/>
        </w:rPr>
      </w:pPr>
      <w:r w:rsidRPr="00B21327">
        <w:rPr>
          <w:sz w:val="28"/>
          <w:szCs w:val="28"/>
          <w:lang w:val="uk-UA"/>
        </w:rPr>
        <w:t xml:space="preserve">                                                                              від «</w:t>
      </w:r>
      <w:r>
        <w:rPr>
          <w:sz w:val="28"/>
          <w:szCs w:val="28"/>
          <w:lang w:val="uk-UA"/>
        </w:rPr>
        <w:t>__» ________</w:t>
      </w:r>
      <w:r w:rsidRPr="00B21327">
        <w:rPr>
          <w:sz w:val="28"/>
          <w:szCs w:val="28"/>
          <w:lang w:val="uk-UA"/>
        </w:rPr>
        <w:t>2021 року</w:t>
      </w:r>
      <w:r w:rsidR="005B466F">
        <w:rPr>
          <w:sz w:val="28"/>
          <w:szCs w:val="28"/>
          <w:lang w:val="uk-UA"/>
        </w:rPr>
        <w:t xml:space="preserve"> </w:t>
      </w:r>
      <w:r w:rsidRPr="00B21327">
        <w:rPr>
          <w:sz w:val="28"/>
          <w:szCs w:val="28"/>
          <w:lang w:val="uk-UA"/>
        </w:rPr>
        <w:t>№_</w:t>
      </w:r>
      <w:r>
        <w:rPr>
          <w:sz w:val="28"/>
          <w:szCs w:val="28"/>
          <w:lang w:val="uk-UA"/>
        </w:rPr>
        <w:t>__</w:t>
      </w:r>
    </w:p>
    <w:p w:rsidR="00E01EA6" w:rsidRPr="009D1D7A" w:rsidRDefault="00E01EA6" w:rsidP="00E01EA6">
      <w:pPr>
        <w:ind w:hanging="426"/>
        <w:rPr>
          <w:b/>
          <w:sz w:val="28"/>
          <w:szCs w:val="28"/>
          <w:lang w:val="uk-UA"/>
        </w:rPr>
      </w:pPr>
    </w:p>
    <w:p w:rsidR="00125E9C" w:rsidRDefault="00125E9C" w:rsidP="00E01EA6">
      <w:pPr>
        <w:pStyle w:val="rvps2"/>
        <w:widowControl w:val="0"/>
        <w:jc w:val="center"/>
        <w:rPr>
          <w:sz w:val="40"/>
          <w:szCs w:val="40"/>
        </w:rPr>
      </w:pPr>
    </w:p>
    <w:p w:rsidR="00125E9C" w:rsidRDefault="00125E9C" w:rsidP="00745AA3">
      <w:pPr>
        <w:pStyle w:val="a4"/>
        <w:widowControl w:val="0"/>
        <w:spacing w:after="100"/>
        <w:jc w:val="center"/>
        <w:rPr>
          <w:rFonts w:ascii="Times New Roman" w:hAnsi="Times New Roman" w:cs="Times New Roman"/>
          <w:sz w:val="40"/>
          <w:szCs w:val="40"/>
        </w:rPr>
      </w:pPr>
    </w:p>
    <w:p w:rsidR="00745AA3" w:rsidRPr="00C60E78" w:rsidRDefault="00745AA3" w:rsidP="00745AA3">
      <w:pPr>
        <w:pStyle w:val="a4"/>
        <w:widowControl w:val="0"/>
        <w:spacing w:after="100"/>
        <w:jc w:val="center"/>
        <w:rPr>
          <w:rFonts w:ascii="Times New Roman" w:hAnsi="Times New Roman" w:cs="Times New Roman"/>
          <w:sz w:val="40"/>
          <w:szCs w:val="40"/>
        </w:rPr>
      </w:pPr>
      <w:r w:rsidRPr="00C60E78">
        <w:rPr>
          <w:rFonts w:ascii="Times New Roman" w:hAnsi="Times New Roman" w:cs="Times New Roman"/>
          <w:sz w:val="40"/>
          <w:szCs w:val="40"/>
        </w:rPr>
        <w:t>СТАТУТ</w:t>
      </w:r>
    </w:p>
    <w:p w:rsidR="00745AA3" w:rsidRPr="00C60E78" w:rsidRDefault="00745AA3" w:rsidP="00745AA3">
      <w:pPr>
        <w:pStyle w:val="1"/>
        <w:widowControl w:val="0"/>
        <w:pBdr>
          <w:top w:val="nil"/>
          <w:left w:val="nil"/>
          <w:bottom w:val="nil"/>
          <w:right w:val="nil"/>
          <w:between w:val="nil"/>
        </w:pBdr>
        <w:spacing w:line="240" w:lineRule="auto"/>
        <w:jc w:val="center"/>
        <w:rPr>
          <w:rFonts w:ascii="Times New Roman" w:hAnsi="Times New Roman" w:cs="Times New Roman"/>
          <w:b/>
          <w:sz w:val="40"/>
          <w:szCs w:val="40"/>
        </w:rPr>
      </w:pPr>
      <w:proofErr w:type="gramStart"/>
      <w:r w:rsidRPr="00C60E78">
        <w:rPr>
          <w:rFonts w:ascii="Times New Roman" w:hAnsi="Times New Roman" w:cs="Times New Roman"/>
          <w:b/>
          <w:sz w:val="40"/>
          <w:szCs w:val="40"/>
        </w:rPr>
        <w:t>комунального  підприємства</w:t>
      </w:r>
      <w:proofErr w:type="gramEnd"/>
      <w:r w:rsidRPr="00C60E78">
        <w:rPr>
          <w:rFonts w:ascii="Times New Roman" w:hAnsi="Times New Roman" w:cs="Times New Roman"/>
          <w:b/>
          <w:sz w:val="40"/>
          <w:szCs w:val="40"/>
        </w:rPr>
        <w:t xml:space="preserve"> </w:t>
      </w:r>
    </w:p>
    <w:p w:rsidR="00745AA3" w:rsidRPr="00745AA3" w:rsidRDefault="00745AA3" w:rsidP="00745AA3">
      <w:pPr>
        <w:pStyle w:val="1"/>
        <w:widowControl w:val="0"/>
        <w:pBdr>
          <w:top w:val="nil"/>
          <w:left w:val="nil"/>
          <w:bottom w:val="nil"/>
          <w:right w:val="nil"/>
          <w:between w:val="nil"/>
        </w:pBdr>
        <w:spacing w:line="240" w:lineRule="auto"/>
        <w:jc w:val="center"/>
        <w:rPr>
          <w:rFonts w:ascii="Times New Roman" w:hAnsi="Times New Roman" w:cs="Times New Roman"/>
          <w:b/>
          <w:sz w:val="40"/>
          <w:szCs w:val="40"/>
        </w:rPr>
      </w:pPr>
      <w:r w:rsidRPr="00C60E78">
        <w:rPr>
          <w:rFonts w:ascii="Times New Roman" w:hAnsi="Times New Roman" w:cs="Times New Roman"/>
          <w:b/>
          <w:sz w:val="40"/>
          <w:szCs w:val="40"/>
        </w:rPr>
        <w:t xml:space="preserve">«Воля-Висоцьке комунальне </w:t>
      </w:r>
      <w:proofErr w:type="gramStart"/>
      <w:r w:rsidRPr="00C60E78">
        <w:rPr>
          <w:rFonts w:ascii="Times New Roman" w:hAnsi="Times New Roman" w:cs="Times New Roman"/>
          <w:b/>
          <w:sz w:val="40"/>
          <w:szCs w:val="40"/>
        </w:rPr>
        <w:t xml:space="preserve">господарство  </w:t>
      </w:r>
      <w:r>
        <w:rPr>
          <w:rFonts w:ascii="Times New Roman" w:hAnsi="Times New Roman" w:cs="Times New Roman"/>
          <w:b/>
          <w:sz w:val="40"/>
          <w:szCs w:val="40"/>
        </w:rPr>
        <w:t>«</w:t>
      </w:r>
      <w:proofErr w:type="gramEnd"/>
      <w:r>
        <w:rPr>
          <w:rFonts w:ascii="Times New Roman" w:hAnsi="Times New Roman" w:cs="Times New Roman"/>
          <w:b/>
          <w:sz w:val="40"/>
          <w:szCs w:val="40"/>
        </w:rPr>
        <w:t>Витязь»</w:t>
      </w:r>
    </w:p>
    <w:p w:rsidR="00745AA3" w:rsidRPr="00C60E78"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b/>
          <w:sz w:val="40"/>
          <w:szCs w:val="40"/>
          <w:lang w:val="uk-UA"/>
        </w:rPr>
      </w:pPr>
      <w:r w:rsidRPr="00C60E78">
        <w:rPr>
          <w:rFonts w:ascii="Times New Roman" w:eastAsia="Courier New" w:hAnsi="Times New Roman" w:cs="Times New Roman"/>
          <w:b/>
          <w:sz w:val="40"/>
          <w:szCs w:val="40"/>
        </w:rPr>
        <w:t xml:space="preserve">(нова </w:t>
      </w:r>
      <w:proofErr w:type="gramStart"/>
      <w:r w:rsidRPr="00C60E78">
        <w:rPr>
          <w:rFonts w:ascii="Times New Roman" w:eastAsia="Courier New" w:hAnsi="Times New Roman" w:cs="Times New Roman"/>
          <w:b/>
          <w:sz w:val="40"/>
          <w:szCs w:val="40"/>
        </w:rPr>
        <w:t>редакція )</w:t>
      </w:r>
      <w:proofErr w:type="gramEnd"/>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 xml:space="preserve">Жовква </w:t>
      </w:r>
      <w:r w:rsidR="00125E9C">
        <w:rPr>
          <w:rFonts w:ascii="Times New Roman" w:eastAsia="Courier New" w:hAnsi="Times New Roman" w:cs="Times New Roman"/>
          <w:sz w:val="28"/>
          <w:szCs w:val="28"/>
          <w:lang w:val="uk-UA"/>
        </w:rPr>
        <w:t xml:space="preserve"> </w:t>
      </w:r>
      <w:r>
        <w:rPr>
          <w:rFonts w:ascii="Times New Roman" w:eastAsia="Courier New" w:hAnsi="Times New Roman" w:cs="Times New Roman"/>
          <w:sz w:val="28"/>
          <w:szCs w:val="28"/>
          <w:lang w:val="uk-UA"/>
        </w:rPr>
        <w:t>2021</w:t>
      </w:r>
    </w:p>
    <w:p w:rsidR="00125E9C" w:rsidRDefault="00125E9C" w:rsidP="00745AA3">
      <w:pPr>
        <w:ind w:firstLine="708"/>
        <w:jc w:val="both"/>
        <w:rPr>
          <w:color w:val="000000"/>
          <w:sz w:val="28"/>
          <w:szCs w:val="28"/>
          <w:bdr w:val="none" w:sz="0" w:space="0" w:color="auto" w:frame="1"/>
          <w:lang w:val="uk-UA"/>
        </w:rPr>
      </w:pPr>
    </w:p>
    <w:p w:rsidR="00125E9C" w:rsidRDefault="00125E9C" w:rsidP="00745AA3">
      <w:pPr>
        <w:ind w:firstLine="708"/>
        <w:jc w:val="both"/>
        <w:rPr>
          <w:color w:val="000000"/>
          <w:sz w:val="28"/>
          <w:szCs w:val="28"/>
          <w:bdr w:val="none" w:sz="0" w:space="0" w:color="auto" w:frame="1"/>
          <w:lang w:val="uk-UA"/>
        </w:rPr>
      </w:pPr>
    </w:p>
    <w:p w:rsidR="00745AA3" w:rsidRPr="00C60E78" w:rsidRDefault="00745AA3" w:rsidP="00745AA3">
      <w:pPr>
        <w:ind w:firstLine="708"/>
        <w:jc w:val="both"/>
        <w:rPr>
          <w:b/>
          <w:color w:val="000000"/>
          <w:sz w:val="28"/>
          <w:szCs w:val="28"/>
          <w:lang w:val="uk-UA"/>
        </w:rPr>
      </w:pPr>
      <w:r w:rsidRPr="00C60E78">
        <w:rPr>
          <w:color w:val="000000"/>
          <w:sz w:val="28"/>
          <w:szCs w:val="28"/>
          <w:bdr w:val="none" w:sz="0" w:space="0" w:color="auto" w:frame="1"/>
          <w:lang w:val="uk-UA"/>
        </w:rPr>
        <w:t xml:space="preserve">Нова редакція статуту приймається у зв’язку із  зміною засновника та  набуттям чинності Закону України </w:t>
      </w:r>
      <w:r w:rsidRPr="00C60E78">
        <w:rPr>
          <w:color w:val="000000"/>
          <w:sz w:val="28"/>
          <w:szCs w:val="28"/>
          <w:lang w:val="uk-UA"/>
        </w:rPr>
        <w:t>Закону України «</w:t>
      </w:r>
      <w:r w:rsidRPr="00C60E78">
        <w:rPr>
          <w:bCs/>
          <w:color w:val="000000"/>
          <w:sz w:val="28"/>
          <w:szCs w:val="28"/>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125E9C" w:rsidRPr="00E01EA6" w:rsidRDefault="00125E9C"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lang w:val="uk-UA"/>
        </w:rPr>
      </w:pPr>
    </w:p>
    <w:p w:rsidR="00745AA3" w:rsidRPr="004C4A8D" w:rsidRDefault="00745AA3"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lang w:val="uk-UA"/>
        </w:rPr>
      </w:pPr>
      <w:r w:rsidRPr="004C4A8D">
        <w:rPr>
          <w:rFonts w:ascii="Times New Roman" w:hAnsi="Times New Roman" w:cs="Times New Roman"/>
          <w:b/>
          <w:sz w:val="28"/>
          <w:szCs w:val="28"/>
          <w:lang w:val="uk-UA"/>
        </w:rPr>
        <w:t>1. ЗАГАЛЬНІ ПОЛОЖЕННЯ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C4A8D">
        <w:rPr>
          <w:rFonts w:ascii="Times New Roman" w:hAnsi="Times New Roman" w:cs="Times New Roman"/>
          <w:sz w:val="28"/>
          <w:szCs w:val="28"/>
          <w:lang w:val="uk-UA"/>
        </w:rPr>
        <w:t>1.1. Комунальне підприємство «Воля-Висоцьке комунальне господарство «Витязь» (далі - Підприємство) є комунальним підприємством, яке засновано на комунальній власності</w:t>
      </w:r>
      <w:r w:rsidR="00E01EA6">
        <w:rPr>
          <w:rFonts w:ascii="Times New Roman" w:hAnsi="Times New Roman" w:cs="Times New Roman"/>
          <w:sz w:val="28"/>
          <w:szCs w:val="28"/>
          <w:lang w:val="uk-UA"/>
        </w:rPr>
        <w:t xml:space="preserve"> Жовківської міської ради Львівського району Львівської області</w:t>
      </w:r>
      <w:r w:rsidRPr="004C4A8D">
        <w:rPr>
          <w:rFonts w:ascii="Times New Roman" w:hAnsi="Times New Roman" w:cs="Times New Roman"/>
          <w:sz w:val="28"/>
          <w:szCs w:val="28"/>
          <w:lang w:val="uk-UA"/>
        </w:rPr>
        <w:t xml:space="preserve">. </w:t>
      </w:r>
      <w:r w:rsidRPr="004F275B">
        <w:rPr>
          <w:rFonts w:ascii="Times New Roman" w:hAnsi="Times New Roman" w:cs="Times New Roman"/>
          <w:sz w:val="28"/>
          <w:szCs w:val="28"/>
        </w:rPr>
        <w:t>Підприємство у своїй діяльності керується Конституцією України, Господарським кодексом України, Цивільним кодексом України, іншими нормативно-правовими актами та цим Статутом.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1.2. Підприємство є юридичною особою, має самостійний баланс, розрахунковий та інші рахунки в установах банків, печатку із власним найменуванням.</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1.3. Права і обов'язки юридичної особи Підприємство набуває з дня його державної реєстрації.</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1.4. Засновником Підприємс</w:t>
      </w:r>
      <w:r>
        <w:rPr>
          <w:rFonts w:ascii="Times New Roman" w:hAnsi="Times New Roman" w:cs="Times New Roman"/>
          <w:sz w:val="28"/>
          <w:szCs w:val="28"/>
        </w:rPr>
        <w:t xml:space="preserve">тва та власником майна є </w:t>
      </w:r>
      <w:r>
        <w:rPr>
          <w:rFonts w:ascii="Times New Roman" w:hAnsi="Times New Roman" w:cs="Times New Roman"/>
          <w:sz w:val="28"/>
          <w:szCs w:val="28"/>
          <w:lang w:val="uk-UA"/>
        </w:rPr>
        <w:t>Жовківська міська рада Львівського району</w:t>
      </w:r>
      <w:r w:rsidRPr="004F275B">
        <w:rPr>
          <w:rFonts w:ascii="Times New Roman" w:hAnsi="Times New Roman" w:cs="Times New Roman"/>
          <w:sz w:val="28"/>
          <w:szCs w:val="28"/>
        </w:rPr>
        <w:t xml:space="preserve"> Львівської області </w:t>
      </w:r>
      <w:r>
        <w:rPr>
          <w:rFonts w:ascii="Times New Roman" w:hAnsi="Times New Roman" w:cs="Times New Roman"/>
          <w:sz w:val="28"/>
          <w:szCs w:val="28"/>
        </w:rPr>
        <w:t xml:space="preserve">(ідентифікаційний код - </w:t>
      </w:r>
      <w:r>
        <w:rPr>
          <w:rFonts w:ascii="Times New Roman" w:hAnsi="Times New Roman" w:cs="Times New Roman"/>
          <w:sz w:val="28"/>
          <w:szCs w:val="28"/>
          <w:lang w:val="uk-UA"/>
        </w:rPr>
        <w:t>04056248</w:t>
      </w:r>
      <w:r w:rsidRPr="004F275B">
        <w:rPr>
          <w:rFonts w:ascii="Times New Roman" w:hAnsi="Times New Roman" w:cs="Times New Roman"/>
          <w:sz w:val="28"/>
          <w:szCs w:val="28"/>
        </w:rPr>
        <w:t>) (далі - Власник).</w:t>
      </w:r>
    </w:p>
    <w:p w:rsidR="00745AA3" w:rsidRPr="00E01EA6"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lang w:val="uk-UA"/>
        </w:rPr>
      </w:pPr>
      <w:r w:rsidRPr="004F275B">
        <w:rPr>
          <w:rFonts w:ascii="Times New Roman" w:hAnsi="Times New Roman" w:cs="Times New Roman"/>
          <w:sz w:val="28"/>
          <w:szCs w:val="28"/>
        </w:rPr>
        <w:t xml:space="preserve">1.5. Найменування </w:t>
      </w:r>
      <w:proofErr w:type="gramStart"/>
      <w:r w:rsidRPr="004F275B">
        <w:rPr>
          <w:rFonts w:ascii="Times New Roman" w:hAnsi="Times New Roman" w:cs="Times New Roman"/>
          <w:sz w:val="28"/>
          <w:szCs w:val="28"/>
        </w:rPr>
        <w:t>підприємства:  Комунальне</w:t>
      </w:r>
      <w:proofErr w:type="gramEnd"/>
      <w:r w:rsidRPr="004F275B">
        <w:rPr>
          <w:rFonts w:ascii="Times New Roman" w:hAnsi="Times New Roman" w:cs="Times New Roman"/>
          <w:sz w:val="28"/>
          <w:szCs w:val="28"/>
        </w:rPr>
        <w:t xml:space="preserve"> підприємство «Воля - Висоцьке комунальне господарство «Витязь»</w:t>
      </w:r>
      <w:r w:rsidR="00E01EA6">
        <w:rPr>
          <w:rFonts w:ascii="Times New Roman" w:hAnsi="Times New Roman" w:cs="Times New Roman"/>
          <w:sz w:val="28"/>
          <w:szCs w:val="28"/>
          <w:lang w:val="uk-UA"/>
        </w:rPr>
        <w:t>.</w:t>
      </w:r>
    </w:p>
    <w:p w:rsidR="00745AA3" w:rsidRPr="00E01EA6"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lang w:val="uk-UA"/>
        </w:rPr>
      </w:pPr>
      <w:r w:rsidRPr="004F275B">
        <w:rPr>
          <w:rFonts w:ascii="Times New Roman" w:hAnsi="Times New Roman" w:cs="Times New Roman"/>
          <w:sz w:val="28"/>
          <w:szCs w:val="28"/>
        </w:rPr>
        <w:t>1.6. Скорочене найменування підприємства: - КП «ВВКГ «Витязь»</w:t>
      </w:r>
      <w:r w:rsidR="00E01EA6">
        <w:rPr>
          <w:rFonts w:ascii="Times New Roman" w:hAnsi="Times New Roman" w:cs="Times New Roman"/>
          <w:sz w:val="28"/>
          <w:szCs w:val="28"/>
          <w:lang w:val="uk-UA"/>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1.7. Місцезнаходження Підприємства: 80350, Україна, Львівська область, Жовківський район, село Воля-Висоцька, вулиця Петрова, будинок 52-а.</w:t>
      </w:r>
    </w:p>
    <w:p w:rsidR="00745AA3" w:rsidRPr="005D5736" w:rsidRDefault="00745AA3"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rPr>
      </w:pPr>
      <w:r w:rsidRPr="005D5736">
        <w:rPr>
          <w:rFonts w:ascii="Times New Roman" w:hAnsi="Times New Roman" w:cs="Times New Roman"/>
          <w:b/>
          <w:sz w:val="28"/>
          <w:szCs w:val="28"/>
        </w:rPr>
        <w:t>2. МЕТА І ПРЕДМЕТ ДІЯЛЬНОСТІ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2.1. Підприємство створене з метою здійснення підприємницької діяльності у сфері надання житлово-комунальних послуг для задоволення міських, суспільних потреб та іншої господарської діяльності з меток отримання прибутку.</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 Види діяльності підприємства: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2.2.1. водопостачання;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2.2.2. водовідведення;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lastRenderedPageBreak/>
        <w:t xml:space="preserve">2.2.3. капітальний ремонт будівель і споруд.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2.2.4. ремонт машин і устаткування.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Pr>
          <w:rFonts w:ascii="Times New Roman" w:hAnsi="Times New Roman" w:cs="Times New Roman"/>
          <w:sz w:val="28"/>
          <w:szCs w:val="28"/>
        </w:rPr>
        <w:t>2.2.5.</w:t>
      </w:r>
      <w:r w:rsidRPr="004F275B">
        <w:rPr>
          <w:rFonts w:ascii="Times New Roman" w:hAnsi="Times New Roman" w:cs="Times New Roman"/>
          <w:sz w:val="28"/>
          <w:szCs w:val="28"/>
        </w:rPr>
        <w:t>транспортні послуги населенню, установам, підприємствам, організаціям;</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2.2.6. утримання будинків і споруд та прибудинкових територій;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2.2.7. збирання та оброблення стічних вод;</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2.2.8. Видача технічних умов на проектування об'єктів системи водопостачання та водовідведення та умов приєднання до існуючих комунікацій;</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2.2.9. збирання безпечних відходів;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2.2.10. інші види діяльності з прибирання;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2.2.11. організування поховань і надання суміжних послуг;</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2.2.12. прибирання сміття, боротьба з забрудненням та подібні види діяльності;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2.2.13. збирання та знищення відходів;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2.2.14. виконання робіт з благоустрою міста, прибудинкових територій та санітарно-технічної очистки;</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2.2.15. Здавання в оренду власного нерухомого майна;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2.2.16. вивезення сміття на звалице;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2.2.17. очищення вигрібних ям;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2.2.18. очищення від снігу, льоду доріг, включаючи посипання сіллю, піском, тощо;</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2.2.19. благоустрій території міста, включаючи озеленення парків, скверів, клумб, догляд за зеленими насадженнями;</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2.2.20. утримання звалища;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2.2.21. ремонт доріг:</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2.2.22. надання побутових послуг населенню, в тому числі послуги платного туалету;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2.2.23. надання платних послуг населен</w:t>
      </w:r>
      <w:r>
        <w:rPr>
          <w:rFonts w:ascii="Times New Roman" w:eastAsia="Times New Roman" w:hAnsi="Times New Roman" w:cs="Times New Roman"/>
          <w:sz w:val="28"/>
          <w:szCs w:val="28"/>
        </w:rPr>
        <w:t>ню, в тому числі реєстрація та з</w:t>
      </w:r>
      <w:r w:rsidRPr="004F275B">
        <w:rPr>
          <w:rFonts w:ascii="Times New Roman" w:eastAsia="Times New Roman" w:hAnsi="Times New Roman" w:cs="Times New Roman"/>
          <w:sz w:val="28"/>
          <w:szCs w:val="28"/>
        </w:rPr>
        <w:t>няття з місця реєстрації</w:t>
      </w:r>
      <w:r>
        <w:rPr>
          <w:rFonts w:ascii="Times New Roman" w:eastAsia="Times New Roman" w:hAnsi="Times New Roman" w:cs="Times New Roman"/>
          <w:sz w:val="28"/>
          <w:szCs w:val="28"/>
          <w:lang w:val="uk-UA"/>
        </w:rPr>
        <w:t>,</w:t>
      </w:r>
      <w:r w:rsidRPr="004F275B">
        <w:rPr>
          <w:rFonts w:ascii="Times New Roman" w:eastAsia="Times New Roman" w:hAnsi="Times New Roman" w:cs="Times New Roman"/>
          <w:sz w:val="28"/>
          <w:szCs w:val="28"/>
        </w:rPr>
        <w:t xml:space="preserve"> місця проживання громадян;</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2.2.24. обслуговування вуличного освітлення;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2.2.25. Підприємство може виступати як Управляюча компанія житлового фонду (багатоквартирних будинків), а також управителем багатоквартирного будинку;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2.2.26. Підприємство може займатися іншими видами діяльності, не </w:t>
      </w:r>
      <w:r w:rsidRPr="004F275B">
        <w:rPr>
          <w:rFonts w:ascii="Times New Roman" w:eastAsia="Times New Roman" w:hAnsi="Times New Roman" w:cs="Times New Roman"/>
          <w:sz w:val="28"/>
          <w:szCs w:val="28"/>
        </w:rPr>
        <w:lastRenderedPageBreak/>
        <w:t>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порядку.</w:t>
      </w:r>
    </w:p>
    <w:p w:rsidR="00745AA3" w:rsidRPr="005D5736"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5D5736">
        <w:rPr>
          <w:rFonts w:ascii="Times New Roman" w:eastAsia="Times New Roman" w:hAnsi="Times New Roman" w:cs="Times New Roman"/>
          <w:b/>
          <w:sz w:val="28"/>
          <w:szCs w:val="28"/>
        </w:rPr>
        <w:t>3. ЮРИДИЧНИЙ СТАТУС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3.1. Підприємство є юридичною особою, самостійним господарським суб'єктом.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3.2. У своїй діяльності підприємство керується Конституцією і законами України, постановами Верховної Ради України, указами та розпорядженнями Президента України, декретами, постановами та розпорядженнями Кабінету Міністрів України. Іншими законодавчими та нормативними актами, рішеннями власника та його виконавчих органів,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3.3. Підприємство здійснює свою діяльність на засадах господарської самостійності, госпрозрахунку, має самостійний баланс, рахунки в установах банку, печатку із своїм найменуванням, ідентифікаційним кодом.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3.4. Підприємство має право здійснювати інвестиційні проекти, укладати угоди, набувати майнових та особистих немайнових прав, нести обов'язки, виступати позиваче</w:t>
      </w:r>
      <w:r>
        <w:rPr>
          <w:rFonts w:ascii="Times New Roman" w:eastAsia="Times New Roman" w:hAnsi="Times New Roman" w:cs="Times New Roman"/>
          <w:sz w:val="28"/>
          <w:szCs w:val="28"/>
        </w:rPr>
        <w:t xml:space="preserve">м та відповідачем </w:t>
      </w:r>
      <w:proofErr w:type="gramStart"/>
      <w:r>
        <w:rPr>
          <w:rFonts w:ascii="Times New Roman" w:eastAsia="Times New Roman" w:hAnsi="Times New Roman" w:cs="Times New Roman"/>
          <w:sz w:val="28"/>
          <w:szCs w:val="28"/>
        </w:rPr>
        <w:t>у судах</w:t>
      </w:r>
      <w:proofErr w:type="gramEnd"/>
      <w:r w:rsidRPr="004F275B">
        <w:rPr>
          <w:rFonts w:ascii="Times New Roman" w:eastAsia="Times New Roman" w:hAnsi="Times New Roman" w:cs="Times New Roman"/>
          <w:sz w:val="28"/>
          <w:szCs w:val="28"/>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3.5. Підприємство несе відповідальність за своїми зобов'язаннями в межах належного йому майна Згідно з чинним законодавством.</w:t>
      </w:r>
    </w:p>
    <w:p w:rsidR="00745AA3" w:rsidRPr="004F275B" w:rsidRDefault="00745AA3" w:rsidP="00745AA3">
      <w:pPr>
        <w:pStyle w:val="1"/>
        <w:widowControl w:val="0"/>
        <w:pBdr>
          <w:top w:val="nil"/>
          <w:left w:val="nil"/>
          <w:bottom w:val="nil"/>
          <w:right w:val="nil"/>
          <w:between w:val="nil"/>
        </w:pBdr>
        <w:jc w:val="both"/>
        <w:rPr>
          <w:rFonts w:ascii="Times New Roman" w:eastAsia="Times New Roman" w:hAnsi="Times New Roman" w:cs="Times New Roman"/>
          <w:sz w:val="28"/>
          <w:szCs w:val="28"/>
        </w:rPr>
      </w:pPr>
    </w:p>
    <w:p w:rsidR="00745AA3" w:rsidRPr="00D4526B"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D4526B">
        <w:rPr>
          <w:rFonts w:ascii="Times New Roman" w:eastAsia="Times New Roman" w:hAnsi="Times New Roman" w:cs="Times New Roman"/>
          <w:b/>
          <w:sz w:val="28"/>
          <w:szCs w:val="28"/>
        </w:rPr>
        <w:t>4. МАЙНО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4.1. 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4.2. Майно Підприємства є комунальною власністю територіальної громади і належить Підприємству на праві господарського відання.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Здійснюючи право господарського відання, Підприємство володіє, користується і розпоряджається майном,</w:t>
      </w:r>
      <w:r>
        <w:rPr>
          <w:rFonts w:ascii="Times New Roman" w:eastAsia="Times New Roman" w:hAnsi="Times New Roman" w:cs="Times New Roman"/>
          <w:sz w:val="28"/>
          <w:szCs w:val="28"/>
        </w:rPr>
        <w:t xml:space="preserve"> закріпленим за ним Власником,</w:t>
      </w:r>
      <w:r w:rsidRPr="004F275B">
        <w:rPr>
          <w:rFonts w:ascii="Times New Roman" w:eastAsia="Times New Roman" w:hAnsi="Times New Roman" w:cs="Times New Roman"/>
          <w:sz w:val="28"/>
          <w:szCs w:val="28"/>
        </w:rPr>
        <w:t xml:space="preserve"> обмеженням правомочності розпорядження щодо окремих видів майна за Згодою Власника у випадках, передбачених чинним законодавством.</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4.3. Джерелами формування майна підприємства є: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майно, передане йому Власником;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внески в статутний капітал Власником;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придбання майна іншого підприємства;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 xml:space="preserve">- благодійні внески, пожертвування організацій, підприємств і громадян;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інші джерела, не заборонені законом.</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4.4. Джерелом формування майна також можуть бути:</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доходи від вищезазначених видів господарської діяльності;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доходи від цінних паперів, кредити банків;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капітальні вкладення та дотації з бюджетів усіх рівнів;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інші джерела, не заборонені чинним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4.5. </w:t>
      </w:r>
      <w:r w:rsidRPr="00745AA3">
        <w:rPr>
          <w:rFonts w:ascii="Times New Roman" w:eastAsia="Times New Roman" w:hAnsi="Times New Roman" w:cs="Times New Roman"/>
          <w:color w:val="FF0000"/>
          <w:sz w:val="28"/>
          <w:szCs w:val="28"/>
        </w:rPr>
        <w:t>Статутний фонд підприємства становить 714</w:t>
      </w:r>
      <w:r w:rsidR="00125E9C">
        <w:rPr>
          <w:rFonts w:ascii="Times New Roman" w:eastAsia="Times New Roman" w:hAnsi="Times New Roman" w:cs="Times New Roman"/>
          <w:color w:val="FF0000"/>
          <w:sz w:val="28"/>
          <w:szCs w:val="28"/>
          <w:lang w:val="uk-UA"/>
        </w:rPr>
        <w:t xml:space="preserve"> </w:t>
      </w:r>
      <w:r w:rsidRPr="00745AA3">
        <w:rPr>
          <w:rFonts w:ascii="Times New Roman" w:eastAsia="Times New Roman" w:hAnsi="Times New Roman" w:cs="Times New Roman"/>
          <w:color w:val="FF0000"/>
          <w:sz w:val="28"/>
          <w:szCs w:val="28"/>
        </w:rPr>
        <w:t>500 (сімсот чотирнадцять тисяч п'ятсот) грн.</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За рішенням Власника статутний фонд Підприємства може збільшуватись або зменшуватись з додержанням порядку, що передбачений чинним законодавством України. Статутний фонд Підприємства</w:t>
      </w:r>
      <w:r>
        <w:rPr>
          <w:rFonts w:ascii="Times New Roman" w:eastAsia="Times New Roman" w:hAnsi="Times New Roman" w:cs="Times New Roman"/>
          <w:sz w:val="28"/>
          <w:szCs w:val="28"/>
        </w:rPr>
        <w:t xml:space="preserve"> мож</w:t>
      </w:r>
      <w:r w:rsidRPr="004F275B">
        <w:rPr>
          <w:rFonts w:ascii="Times New Roman" w:eastAsia="Times New Roman" w:hAnsi="Times New Roman" w:cs="Times New Roman"/>
          <w:sz w:val="28"/>
          <w:szCs w:val="28"/>
        </w:rPr>
        <w:t>е формуватись за рахунок будь-яких матеріальних цінностей, нерухомості, майнових та немайнових прав, грошових коштів, цінних паперів тощо.</w:t>
      </w:r>
    </w:p>
    <w:p w:rsidR="00745AA3" w:rsidRPr="00D4526B"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D4526B">
        <w:rPr>
          <w:rFonts w:ascii="Times New Roman" w:eastAsia="Times New Roman" w:hAnsi="Times New Roman" w:cs="Times New Roman"/>
          <w:b/>
          <w:sz w:val="28"/>
          <w:szCs w:val="28"/>
        </w:rPr>
        <w:t>5. ПРАВА ТА ОБОВ'ЯЗКИ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 Права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5.1.1. Самостійно планує свою діяльність, визначає стратегію та основні напрями свого розвитку відповідно до галузевих науково-технічних прогнозів та економічної ситуації.</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5.1.2. Реалізовує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зафіксованими державними цінами.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 Обов'язки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5.2.1. При визначенні стратегії господарської діяльності, метою якої є отримання прибутку, Підприємство повинно враховувати укладені контракти, замовлення та інші договірні зобов'язання.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5.2.2. Підприємство:</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забезпечує своєчасну сплату податків та інших відрахувань згідно з Чинним законодавством;</w:t>
      </w:r>
      <w:r w:rsidRPr="004F275B">
        <w:rPr>
          <w:rFonts w:ascii="Times New Roman" w:eastAsia="Courier New" w:hAnsi="Times New Roman" w:cs="Times New Roman"/>
          <w:sz w:val="28"/>
          <w:szCs w:val="28"/>
        </w:rPr>
        <w:tab/>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здійснює оперативну діяльність по матеріально-технічному забезпеченню </w:t>
      </w:r>
      <w:r w:rsidRPr="004F275B">
        <w:rPr>
          <w:rFonts w:ascii="Times New Roman" w:eastAsia="Times New Roman" w:hAnsi="Times New Roman" w:cs="Times New Roman"/>
          <w:sz w:val="28"/>
          <w:szCs w:val="28"/>
        </w:rPr>
        <w:lastRenderedPageBreak/>
        <w:t>виробництва;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має право придбати необхідні матеріальні ресурси у підприємств, організацій та установ незалежно від форми власності, а також у фізичних осіб;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відповідн</w:t>
      </w:r>
      <w:r>
        <w:rPr>
          <w:rFonts w:ascii="Times New Roman" w:eastAsia="Times New Roman" w:hAnsi="Times New Roman" w:cs="Times New Roman"/>
          <w:sz w:val="28"/>
          <w:szCs w:val="28"/>
          <w:lang w:val="uk-UA"/>
        </w:rPr>
        <w:t>о</w:t>
      </w:r>
      <w:r w:rsidRPr="004F275B">
        <w:rPr>
          <w:rFonts w:ascii="Times New Roman" w:eastAsia="Times New Roman" w:hAnsi="Times New Roman" w:cs="Times New Roman"/>
          <w:sz w:val="28"/>
          <w:szCs w:val="28"/>
        </w:rPr>
        <w:t xml:space="preserve"> до контрактів та замовлень, укладених договорів забезпечує виробництво та реалізацію товарів, робіт, послуг;</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здійснює заходи по вдосконаленню заробітної плати працівників з метою посилення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lang w:val="uk-UA"/>
        </w:rPr>
      </w:pPr>
      <w:r w:rsidRPr="000D696F">
        <w:rPr>
          <w:rFonts w:ascii="Times New Roman" w:eastAsia="Times New Roman" w:hAnsi="Times New Roman" w:cs="Times New Roman"/>
          <w:b/>
          <w:sz w:val="28"/>
          <w:szCs w:val="28"/>
        </w:rPr>
        <w:t>6. УПРАВЛІННЯ ПІДПРИЄМСТВОМ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6.1. Підприємство входить до сфери управління </w:t>
      </w:r>
      <w:r w:rsidR="00E01EA6">
        <w:rPr>
          <w:rFonts w:ascii="Times New Roman" w:eastAsia="Times New Roman" w:hAnsi="Times New Roman" w:cs="Times New Roman"/>
          <w:sz w:val="28"/>
          <w:szCs w:val="28"/>
          <w:lang w:val="uk-UA"/>
        </w:rPr>
        <w:t>В</w:t>
      </w:r>
      <w:r w:rsidRPr="004F275B">
        <w:rPr>
          <w:rFonts w:ascii="Times New Roman" w:eastAsia="Times New Roman" w:hAnsi="Times New Roman" w:cs="Times New Roman"/>
          <w:sz w:val="28"/>
          <w:szCs w:val="28"/>
        </w:rPr>
        <w:t>ласника, який здійснює управління підприємством безпосередньо або через уповноважений орган комунального господарства та благоустрою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6.2. Поточне керівництво Підприємством здійснює його директор, який призначається</w:t>
      </w:r>
      <w:r w:rsidR="00E01EA6">
        <w:rPr>
          <w:rFonts w:ascii="Times New Roman" w:eastAsia="Times New Roman" w:hAnsi="Times New Roman" w:cs="Times New Roman"/>
          <w:sz w:val="28"/>
          <w:szCs w:val="28"/>
          <w:lang w:val="uk-UA"/>
        </w:rPr>
        <w:t xml:space="preserve"> за результатами конкурсу</w:t>
      </w:r>
      <w:r w:rsidRPr="004F275B">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звільняється з посади </w:t>
      </w:r>
      <w:r>
        <w:rPr>
          <w:rFonts w:ascii="Times New Roman" w:eastAsia="Times New Roman" w:hAnsi="Times New Roman" w:cs="Times New Roman"/>
          <w:sz w:val="28"/>
          <w:szCs w:val="28"/>
          <w:lang w:val="uk-UA"/>
        </w:rPr>
        <w:t xml:space="preserve">міським </w:t>
      </w:r>
      <w:r w:rsidRPr="004F275B">
        <w:rPr>
          <w:rFonts w:ascii="Times New Roman" w:eastAsia="Times New Roman" w:hAnsi="Times New Roman" w:cs="Times New Roman"/>
          <w:sz w:val="28"/>
          <w:szCs w:val="28"/>
        </w:rPr>
        <w:t xml:space="preserve">головою. З директором Підприємства укладається </w:t>
      </w:r>
      <w:r w:rsidR="00E01EA6">
        <w:rPr>
          <w:rFonts w:ascii="Times New Roman" w:eastAsia="Times New Roman" w:hAnsi="Times New Roman" w:cs="Times New Roman"/>
          <w:sz w:val="28"/>
          <w:szCs w:val="28"/>
          <w:lang w:val="uk-UA"/>
        </w:rPr>
        <w:t>трудовий договір (</w:t>
      </w:r>
      <w:r w:rsidRPr="004F275B">
        <w:rPr>
          <w:rFonts w:ascii="Times New Roman" w:eastAsia="Times New Roman" w:hAnsi="Times New Roman" w:cs="Times New Roman"/>
          <w:sz w:val="28"/>
          <w:szCs w:val="28"/>
        </w:rPr>
        <w:t>контракт</w:t>
      </w:r>
      <w:r w:rsidR="00E01EA6">
        <w:rPr>
          <w:rFonts w:ascii="Times New Roman" w:eastAsia="Times New Roman" w:hAnsi="Times New Roman" w:cs="Times New Roman"/>
          <w:sz w:val="28"/>
          <w:szCs w:val="28"/>
          <w:lang w:val="uk-UA"/>
        </w:rPr>
        <w:t>)</w:t>
      </w:r>
      <w:r w:rsidRPr="004F275B">
        <w:rPr>
          <w:rFonts w:ascii="Times New Roman" w:eastAsia="Times New Roman" w:hAnsi="Times New Roman" w:cs="Times New Roman"/>
          <w:sz w:val="28"/>
          <w:szCs w:val="28"/>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6.3. Директор Підприємства самостійно вирішує питання діяльності Підприємства, за винятком тих, що віднесені </w:t>
      </w:r>
      <w:r w:rsidR="00E01EA6">
        <w:rPr>
          <w:rFonts w:ascii="Times New Roman" w:eastAsia="Times New Roman" w:hAnsi="Times New Roman" w:cs="Times New Roman"/>
          <w:sz w:val="28"/>
          <w:szCs w:val="28"/>
          <w:lang w:val="uk-UA"/>
        </w:rPr>
        <w:t>С</w:t>
      </w:r>
      <w:r w:rsidRPr="004F275B">
        <w:rPr>
          <w:rFonts w:ascii="Times New Roman" w:eastAsia="Times New Roman" w:hAnsi="Times New Roman" w:cs="Times New Roman"/>
          <w:sz w:val="28"/>
          <w:szCs w:val="28"/>
        </w:rPr>
        <w:t>татутом до компетенції Власника або уповноваженого ним органу.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6.4. Директор Підприємства: - несе повну відповідальність за стан та діяльність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діє без довіреності від імені Підприємства, представляє його в усіх підприємствах, установах та організаціях незалежно від форм власності та підпорядкування;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розпоряджається коштами та майном Підприємства відповідно до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укладає договори, видає довіреності, відкриває в установах банків розрахунковий та інші рахунки, затверджує штатний розпис, видає накази і дає вказівки, обов'язкові для всіх працівників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Власник не має права втручатися в оперативно – господарську діяльність </w:t>
      </w:r>
      <w:r w:rsidRPr="004F275B">
        <w:rPr>
          <w:rFonts w:ascii="Times New Roman" w:eastAsia="Times New Roman" w:hAnsi="Times New Roman" w:cs="Times New Roman"/>
          <w:sz w:val="28"/>
          <w:szCs w:val="28"/>
        </w:rPr>
        <w:lastRenderedPageBreak/>
        <w:t>Підприємства.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4F275B">
        <w:rPr>
          <w:rFonts w:ascii="Times New Roman" w:eastAsia="Times New Roman" w:hAnsi="Times New Roman" w:cs="Times New Roman"/>
          <w:sz w:val="28"/>
          <w:szCs w:val="28"/>
        </w:rPr>
        <w:t xml:space="preserve">6.5. Заступники директора, головний бухгалтер Підприємства, спеціалісти структурних підрозділів, а також робітники призначаються </w:t>
      </w:r>
      <w:proofErr w:type="gramStart"/>
      <w:r w:rsidRPr="004F275B">
        <w:rPr>
          <w:rFonts w:ascii="Times New Roman" w:eastAsia="Times New Roman" w:hAnsi="Times New Roman" w:cs="Times New Roman"/>
          <w:sz w:val="28"/>
          <w:szCs w:val="28"/>
        </w:rPr>
        <w:t>на посаду</w:t>
      </w:r>
      <w:proofErr w:type="gramEnd"/>
      <w:r w:rsidRPr="004F275B">
        <w:rPr>
          <w:rFonts w:ascii="Times New Roman" w:eastAsia="Times New Roman" w:hAnsi="Times New Roman" w:cs="Times New Roman"/>
          <w:sz w:val="28"/>
          <w:szCs w:val="28"/>
        </w:rPr>
        <w:t xml:space="preserve"> і звільняються з посади наказами директора Підприємства.</w:t>
      </w:r>
    </w:p>
    <w:p w:rsidR="00745AA3" w:rsidRPr="00D4526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7. ПОВНОВАЖЕННЯ ТРУДОВОГО КОЛЕКТИВУ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7.1. Повноваження трудового колективу Підприємства реалізуються загальними зборами працівників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7.2. Рішення з соціально-економічних питань, що стосуються діяльності підприємства, розробляються і приймаються його органом управління за участю трудового колективу, відображаються у колективному договорі.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Колективним договором також регулюються питання охорони праці виробничі та трудові відносини трудового колективу з органом управління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7.3. Право укладання колективного договору від імені Підприємства надається директору Підприємства, а від імені трудового колективу - профспілковому комітету.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7.4. Загальні збори трудового колективу вважаються правомочними за умови присутності на них більшості членів трудового колективу. Рішення приймаються простою більшістю голосів від кількості присутніх на зборах.</w:t>
      </w: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8. ГОСПОДАРСЬКА ТА СОЦІАЛЬНА ДІЯЛЬНІСТЬ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 Відчуження засобів виробництва, що є комунальною власністю і закріплені за Підприємством, здійснюється за погодженням з Власником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встановленому чинним законодавством. Одержані в результаті відчуження зазначеного майна кошти спрямовуються виключно на інвестиції Підприємства і є комунальною власністю територіальної громади.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8.2. Продаж, передача, надання в безоплатне користування або в позику, передача в оренду іншим підприємствам, організаціям та установам належних Підприємству транспортних засобів, обл</w:t>
      </w:r>
      <w:r>
        <w:rPr>
          <w:rFonts w:ascii="Times New Roman" w:eastAsia="Times New Roman" w:hAnsi="Times New Roman" w:cs="Times New Roman"/>
          <w:sz w:val="28"/>
          <w:szCs w:val="28"/>
          <w:lang w:val="uk-UA"/>
        </w:rPr>
        <w:t>аднання,</w:t>
      </w:r>
      <w:r w:rsidRPr="004F275B">
        <w:rPr>
          <w:rFonts w:ascii="Times New Roman" w:eastAsia="Times New Roman" w:hAnsi="Times New Roman" w:cs="Times New Roman"/>
          <w:sz w:val="28"/>
          <w:szCs w:val="28"/>
        </w:rPr>
        <w:t xml:space="preserve"> іншого майна дозволяється тільки після погодження з Власником та на підставі норм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8.3. Списання з балансу неповністю амортизованих основних фондів проводиться у встановленому порядку, а прискорена амортизація основних фондів Підприємства може проводитися лише за згодою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8.4. Начальник Підприємства обирає форми і системи оплати праці, встановлює працівникам конкретні розміри тарифних ставок, відрядних розцінок, посадових </w:t>
      </w:r>
      <w:r w:rsidRPr="004F275B">
        <w:rPr>
          <w:rFonts w:ascii="Times New Roman" w:eastAsia="Times New Roman" w:hAnsi="Times New Roman" w:cs="Times New Roman"/>
          <w:sz w:val="28"/>
          <w:szCs w:val="28"/>
        </w:rPr>
        <w:lastRenderedPageBreak/>
        <w:t>окладів, премій, винагород, надбавок, доплат на умовах, передбачених колективним договором.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Заробітна плата працівників не може бути нижче встановленого законодавством України мінімального розміру заробітної плати.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8.5. Відносини Підприємства з іншими підприємствами, установами, організаціями і громадянами в усіх сферах виробни здійснюються на основі договорів.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8.6. Підприємство самостійно організовує виробництво продукції (робіт, послуг) і реалізує її за цінами (тарифами), що визначаються </w:t>
      </w:r>
      <w:proofErr w:type="gramStart"/>
      <w:r w:rsidRPr="004F275B">
        <w:rPr>
          <w:rFonts w:ascii="Times New Roman" w:eastAsia="Times New Roman" w:hAnsi="Times New Roman" w:cs="Times New Roman"/>
          <w:sz w:val="28"/>
          <w:szCs w:val="28"/>
        </w:rPr>
        <w:t>в порядку</w:t>
      </w:r>
      <w:proofErr w:type="gramEnd"/>
      <w:r w:rsidRPr="004F275B">
        <w:rPr>
          <w:rFonts w:ascii="Times New Roman" w:eastAsia="Times New Roman" w:hAnsi="Times New Roman" w:cs="Times New Roman"/>
          <w:sz w:val="28"/>
          <w:szCs w:val="28"/>
        </w:rPr>
        <w:t>, встановленому чинним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8.7. Власник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 та розпорядитися ними </w:t>
      </w:r>
      <w:proofErr w:type="gramStart"/>
      <w:r w:rsidRPr="004F275B">
        <w:rPr>
          <w:rFonts w:ascii="Times New Roman" w:eastAsia="Times New Roman" w:hAnsi="Times New Roman" w:cs="Times New Roman"/>
          <w:sz w:val="28"/>
          <w:szCs w:val="28"/>
        </w:rPr>
        <w:t>у межах</w:t>
      </w:r>
      <w:proofErr w:type="gramEnd"/>
      <w:r w:rsidRPr="004F275B">
        <w:rPr>
          <w:rFonts w:ascii="Times New Roman" w:eastAsia="Times New Roman" w:hAnsi="Times New Roman" w:cs="Times New Roman"/>
          <w:sz w:val="28"/>
          <w:szCs w:val="28"/>
        </w:rPr>
        <w:t xml:space="preserve"> своїх повноважень.</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8.8. Підприємство має право одержувати кредити для виконання статутних завдань за згодою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8.9. Основним узагальнюючим показником фінансових результатів при проведенні господарської діяльності підприємства є прибуток (дохід).</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8.10. Чистий прибуток Підприємства, після покриття матеріальних та прирівняних до них витрат, витрат на оплату праці, оплати відсотків по кредитах банків, внесення передбачених законодавством України податків та інших платежів </w:t>
      </w:r>
      <w:proofErr w:type="gramStart"/>
      <w:r w:rsidRPr="004F275B">
        <w:rPr>
          <w:rFonts w:ascii="Times New Roman" w:eastAsia="Times New Roman" w:hAnsi="Times New Roman" w:cs="Times New Roman"/>
          <w:sz w:val="28"/>
          <w:szCs w:val="28"/>
        </w:rPr>
        <w:t>до бюджету</w:t>
      </w:r>
      <w:proofErr w:type="gramEnd"/>
      <w:r w:rsidRPr="004F275B">
        <w:rPr>
          <w:rFonts w:ascii="Times New Roman" w:eastAsia="Times New Roman" w:hAnsi="Times New Roman" w:cs="Times New Roman"/>
          <w:sz w:val="28"/>
          <w:szCs w:val="28"/>
        </w:rPr>
        <w:t>, відрахувань у галузеві інвестиційні фонди, залишається у повному його розпорядженні.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8.11. Підприємство має право за рахунок прибутку (доходу) утворювати спеціальні (цільові) </w:t>
      </w:r>
      <w:proofErr w:type="gramStart"/>
      <w:r w:rsidRPr="004F275B">
        <w:rPr>
          <w:rFonts w:ascii="Times New Roman" w:eastAsia="Times New Roman" w:hAnsi="Times New Roman" w:cs="Times New Roman"/>
          <w:sz w:val="28"/>
          <w:szCs w:val="28"/>
        </w:rPr>
        <w:t>фонди :</w:t>
      </w:r>
      <w:proofErr w:type="gramEnd"/>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оплати праці;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соціального розвитку;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розвитку виробництва;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резервний фонд;</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 інші фонди, передбачені статутом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8.12. Фонд розвитку виробництва створюється за рахунок відрахувань від чистого прибутку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передбаченому чинним законодавством. Кошти фонду використовуються для розвитку матеріально-технічної бази Підприємства.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8.13.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начальника Підприємства, якщо інше не передбачено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 xml:space="preserve">9. </w:t>
      </w:r>
      <w:r w:rsidR="00E01EA6">
        <w:rPr>
          <w:rFonts w:ascii="Times New Roman" w:eastAsia="Times New Roman" w:hAnsi="Times New Roman" w:cs="Times New Roman"/>
          <w:b/>
          <w:sz w:val="28"/>
          <w:szCs w:val="28"/>
          <w:lang w:val="uk-UA"/>
        </w:rPr>
        <w:t>ПРИПИНЕННЯ</w:t>
      </w:r>
      <w:r w:rsidRPr="000D696F">
        <w:rPr>
          <w:rFonts w:ascii="Times New Roman" w:eastAsia="Times New Roman" w:hAnsi="Times New Roman" w:cs="Times New Roman"/>
          <w:b/>
          <w:sz w:val="28"/>
          <w:szCs w:val="28"/>
        </w:rPr>
        <w:t xml:space="preserve"> ПІДПРИЄМСТВА</w:t>
      </w:r>
    </w:p>
    <w:p w:rsidR="00745AA3" w:rsidRPr="000D696F" w:rsidRDefault="00745AA3" w:rsidP="00745AA3">
      <w:pPr>
        <w:pStyle w:val="a6"/>
        <w:spacing w:before="0" w:after="0"/>
        <w:ind w:firstLine="426"/>
        <w:jc w:val="both"/>
        <w:rPr>
          <w:sz w:val="28"/>
          <w:szCs w:val="28"/>
        </w:rPr>
      </w:pPr>
      <w:r w:rsidRPr="000D696F">
        <w:rPr>
          <w:sz w:val="28"/>
          <w:szCs w:val="28"/>
        </w:rPr>
        <w:t xml:space="preserve">9.1. </w:t>
      </w:r>
      <w:proofErr w:type="gramStart"/>
      <w:r w:rsidRPr="000D696F">
        <w:rPr>
          <w:sz w:val="28"/>
          <w:szCs w:val="28"/>
        </w:rPr>
        <w:t>Припинення  Підприємства</w:t>
      </w:r>
      <w:proofErr w:type="gramEnd"/>
      <w:r w:rsidRPr="000D696F">
        <w:rPr>
          <w:sz w:val="28"/>
          <w:szCs w:val="28"/>
        </w:rPr>
        <w:t xml:space="preserve">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745AA3" w:rsidRPr="000D696F" w:rsidRDefault="00745AA3" w:rsidP="00745AA3">
      <w:pPr>
        <w:pStyle w:val="a6"/>
        <w:spacing w:before="0" w:after="0"/>
        <w:ind w:firstLine="426"/>
        <w:jc w:val="both"/>
        <w:rPr>
          <w:sz w:val="28"/>
          <w:szCs w:val="28"/>
        </w:rPr>
      </w:pPr>
      <w:r w:rsidRPr="000D696F">
        <w:rPr>
          <w:sz w:val="28"/>
          <w:szCs w:val="28"/>
        </w:rPr>
        <w:t xml:space="preserve">9.2. У разі реорганізації Підприємства усі активи Підприємства передаються одній або кільком неприбутковим організаціям відповідного виду або зараховуються </w:t>
      </w:r>
      <w:proofErr w:type="gramStart"/>
      <w:r w:rsidRPr="000D696F">
        <w:rPr>
          <w:sz w:val="28"/>
          <w:szCs w:val="28"/>
        </w:rPr>
        <w:t>до  бюджету</w:t>
      </w:r>
      <w:proofErr w:type="gramEnd"/>
      <w:r w:rsidRPr="000D696F">
        <w:rPr>
          <w:sz w:val="28"/>
          <w:szCs w:val="28"/>
        </w:rPr>
        <w:t xml:space="preserve">. </w:t>
      </w:r>
    </w:p>
    <w:p w:rsidR="00745AA3" w:rsidRPr="000D696F" w:rsidRDefault="00745AA3" w:rsidP="00745AA3">
      <w:pPr>
        <w:pStyle w:val="a6"/>
        <w:spacing w:before="0" w:after="0"/>
        <w:ind w:firstLine="426"/>
        <w:jc w:val="both"/>
        <w:rPr>
          <w:sz w:val="28"/>
          <w:szCs w:val="28"/>
        </w:rPr>
      </w:pPr>
      <w:r w:rsidRPr="000D696F">
        <w:rPr>
          <w:sz w:val="28"/>
          <w:szCs w:val="28"/>
        </w:rPr>
        <w:t xml:space="preserve">9.3. Ліквідація Підприємства здійснюється ліквідаційною комісією, яка утворюється Засновником або за рішенням суду. </w:t>
      </w:r>
    </w:p>
    <w:p w:rsidR="00745AA3" w:rsidRPr="000D696F" w:rsidRDefault="00745AA3" w:rsidP="00745AA3">
      <w:pPr>
        <w:pStyle w:val="a6"/>
        <w:spacing w:before="0" w:after="0"/>
        <w:ind w:firstLine="426"/>
        <w:jc w:val="both"/>
        <w:rPr>
          <w:sz w:val="28"/>
          <w:szCs w:val="28"/>
        </w:rPr>
      </w:pPr>
      <w:r w:rsidRPr="000D696F">
        <w:rPr>
          <w:sz w:val="28"/>
          <w:szCs w:val="28"/>
        </w:rPr>
        <w:t xml:space="preserve">9.4.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745AA3" w:rsidRPr="000D696F" w:rsidRDefault="00745AA3" w:rsidP="00745AA3">
      <w:pPr>
        <w:pStyle w:val="a6"/>
        <w:spacing w:before="0" w:after="0"/>
        <w:ind w:firstLine="426"/>
        <w:jc w:val="both"/>
        <w:rPr>
          <w:sz w:val="28"/>
          <w:szCs w:val="28"/>
        </w:rPr>
      </w:pPr>
      <w:r w:rsidRPr="000D696F">
        <w:rPr>
          <w:sz w:val="28"/>
          <w:szCs w:val="28"/>
        </w:rPr>
        <w:t xml:space="preserve">9.5.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745AA3" w:rsidRPr="000D696F" w:rsidRDefault="00745AA3" w:rsidP="00745AA3">
      <w:pPr>
        <w:pStyle w:val="a6"/>
        <w:spacing w:before="0" w:after="0"/>
        <w:ind w:firstLine="426"/>
        <w:jc w:val="both"/>
        <w:rPr>
          <w:sz w:val="28"/>
          <w:szCs w:val="28"/>
        </w:rPr>
      </w:pPr>
      <w:r w:rsidRPr="000D696F">
        <w:rPr>
          <w:sz w:val="28"/>
          <w:szCs w:val="28"/>
        </w:rPr>
        <w:t xml:space="preserve">9.6.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745AA3" w:rsidRPr="000D696F" w:rsidRDefault="00745AA3" w:rsidP="00745AA3">
      <w:pPr>
        <w:pStyle w:val="a6"/>
        <w:spacing w:before="0" w:after="0"/>
        <w:ind w:firstLine="426"/>
        <w:jc w:val="both"/>
        <w:rPr>
          <w:sz w:val="28"/>
          <w:szCs w:val="28"/>
        </w:rPr>
      </w:pPr>
      <w:r w:rsidRPr="000D696F">
        <w:rPr>
          <w:sz w:val="28"/>
          <w:szCs w:val="28"/>
        </w:rPr>
        <w:t xml:space="preserve">9.7. Черговість та порядок задоволення вимог кредиторів визначаються відповідно до законодавства. </w:t>
      </w:r>
    </w:p>
    <w:p w:rsidR="00745AA3" w:rsidRPr="000D696F" w:rsidRDefault="00745AA3" w:rsidP="00745AA3">
      <w:pPr>
        <w:pStyle w:val="a6"/>
        <w:spacing w:before="0" w:after="0"/>
        <w:ind w:firstLine="426"/>
        <w:jc w:val="both"/>
        <w:rPr>
          <w:sz w:val="28"/>
          <w:szCs w:val="28"/>
        </w:rPr>
      </w:pPr>
      <w:r w:rsidRPr="000D696F">
        <w:rPr>
          <w:sz w:val="28"/>
          <w:szCs w:val="28"/>
        </w:rPr>
        <w:t xml:space="preserve">9.8.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745AA3" w:rsidRPr="000D696F" w:rsidRDefault="00745AA3" w:rsidP="00745AA3">
      <w:pPr>
        <w:pStyle w:val="a6"/>
        <w:spacing w:before="0" w:after="0"/>
        <w:ind w:firstLine="426"/>
        <w:jc w:val="both"/>
        <w:rPr>
          <w:sz w:val="28"/>
          <w:szCs w:val="28"/>
        </w:rPr>
      </w:pPr>
      <w:r w:rsidRPr="000D696F">
        <w:rPr>
          <w:sz w:val="28"/>
          <w:szCs w:val="28"/>
        </w:rPr>
        <w:t xml:space="preserve">9.9. Підприємство є таким, що припинилось, із дати внесення до Єдиного державного реєстру запису про державну реєстрацію припинення юридичної особи. </w:t>
      </w:r>
    </w:p>
    <w:p w:rsidR="00745AA3" w:rsidRPr="000D696F"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0D696F">
        <w:rPr>
          <w:rFonts w:ascii="Times New Roman" w:hAnsi="Times New Roman" w:cs="Times New Roman"/>
          <w:sz w:val="28"/>
          <w:szCs w:val="28"/>
        </w:rPr>
        <w:t>9.10. Все, що не передбачено цим Статутом, регулюється законодавством України</w:t>
      </w:r>
    </w:p>
    <w:p w:rsidR="00125E9C" w:rsidRDefault="00125E9C"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10. ФОНДИ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10.1. Основним узагальнюючим показником фінансових результатів господарської діяльності підприємства є чистий прибуток.</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10.2. Підприємство може створювати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745AA3" w:rsidRPr="00AD2E38"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4F275B">
        <w:rPr>
          <w:rFonts w:ascii="Times New Roman" w:eastAsia="Times New Roman" w:hAnsi="Times New Roman" w:cs="Times New Roman"/>
          <w:sz w:val="28"/>
          <w:szCs w:val="28"/>
        </w:rPr>
        <w:t>10.2.1 Фонд розвитку виробництва створюється за рахунок коштів</w:t>
      </w:r>
      <w:r>
        <w:rPr>
          <w:rFonts w:ascii="Times New Roman" w:eastAsia="Times New Roman" w:hAnsi="Times New Roman" w:cs="Times New Roman"/>
          <w:sz w:val="28"/>
          <w:szCs w:val="28"/>
          <w:lang w:val="uk-UA"/>
        </w:rPr>
        <w:t xml:space="preserve"> </w:t>
      </w:r>
      <w:r w:rsidRPr="004F275B">
        <w:rPr>
          <w:rFonts w:ascii="Times New Roman" w:eastAsia="Times New Roman" w:hAnsi="Times New Roman" w:cs="Times New Roman"/>
          <w:sz w:val="28"/>
          <w:szCs w:val="28"/>
        </w:rPr>
        <w:t xml:space="preserve">відрахувань від чистого прибутку та амортизаційних відрахувань,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10.2.2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w:t>
      </w:r>
      <w:proofErr w:type="gramStart"/>
      <w:r w:rsidRPr="004F275B">
        <w:rPr>
          <w:rFonts w:ascii="Times New Roman" w:eastAsia="Times New Roman" w:hAnsi="Times New Roman" w:cs="Times New Roman"/>
          <w:sz w:val="28"/>
          <w:szCs w:val="28"/>
        </w:rPr>
        <w:t>підприємства..</w:t>
      </w:r>
      <w:proofErr w:type="gramEnd"/>
      <w:r w:rsidRPr="004F275B">
        <w:rPr>
          <w:rFonts w:ascii="Times New Roman" w:eastAsia="Times New Roman" w:hAnsi="Times New Roman" w:cs="Times New Roman"/>
          <w:sz w:val="28"/>
          <w:szCs w:val="28"/>
        </w:rPr>
        <w:t xml:space="preserve"> Умови оплати праці та матеріального забезпечення керівника підприємства (заробітна плата, одноразові виплати, винагороди, та інші умови) визначаються контрактом;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10.2.3 Резервний фонд Підприємства утворюється у розмірі не більше 15-ти відсотків Фонду споживання і призначається для покриття витрат, які пов'язані з відшкодуванням збитків та позапланових втрат.</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10.3. Питання соціального розвитку, включаючи покрашення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11. ВІДПОВІДАЛЬНІСТЬ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11.1. За порушення чинного законодавства, договірних та кредитно - розрахункових зобов'язань, податкової дисципліни, вимог до якості послуг та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здійснення господарської діяльності підприємство несе відповідальність всім своїм майном, на яке згідно з чинним законодавством може бути звернене стягнення.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11.2. Сплата штрафів за договірними зобов'язаннями, а також відшкодування понесених збитків не звільняє Підприємство від виконання зобов'язань.</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1</w:t>
      </w:r>
      <w:r w:rsidR="00125E9C">
        <w:rPr>
          <w:rFonts w:ascii="Times New Roman" w:eastAsia="Times New Roman" w:hAnsi="Times New Roman" w:cs="Times New Roman"/>
          <w:sz w:val="28"/>
          <w:szCs w:val="28"/>
          <w:lang w:val="uk-UA"/>
        </w:rPr>
        <w:t>1</w:t>
      </w:r>
      <w:r w:rsidRPr="004F275B">
        <w:rPr>
          <w:rFonts w:ascii="Times New Roman" w:eastAsia="Times New Roman" w:hAnsi="Times New Roman" w:cs="Times New Roman"/>
          <w:sz w:val="28"/>
          <w:szCs w:val="28"/>
        </w:rPr>
        <w:t>.3. Посадові особи Підприємства за надання недостовірної звітності несуть відповідальність, встановлену законодавством 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11.4. Підприємство не несе відп</w:t>
      </w:r>
      <w:r>
        <w:rPr>
          <w:rFonts w:ascii="Times New Roman" w:eastAsia="Times New Roman" w:hAnsi="Times New Roman" w:cs="Times New Roman"/>
          <w:sz w:val="28"/>
          <w:szCs w:val="28"/>
        </w:rPr>
        <w:t xml:space="preserve">овідальності за зобов'язання </w:t>
      </w:r>
      <w:r w:rsidRPr="004F275B">
        <w:rPr>
          <w:rFonts w:ascii="Times New Roman" w:eastAsia="Times New Roman" w:hAnsi="Times New Roman" w:cs="Times New Roman"/>
          <w:sz w:val="28"/>
          <w:szCs w:val="28"/>
        </w:rPr>
        <w:t>Власника. Власник не несе відповідальності за зобов'язаннями Підприємства.</w:t>
      </w: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12. ОБЛІК, ЗВІТНІСТЬ ТА КОНТРОЛЬ</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12.1 Підприємство здійснює оперативний та бухгалтерський облік результатів своєї діяльності, веде бухгалтерську та статистичну звітність і несе відповідальність за її достовірність. Відомості, які не передбачені державною статистичною звітністю, можуть бути надані на вимогу органів, яким законодавством України надано право здійснювати контроль за окремими стор</w:t>
      </w:r>
      <w:r>
        <w:rPr>
          <w:rFonts w:ascii="Times New Roman" w:eastAsia="Times New Roman" w:hAnsi="Times New Roman" w:cs="Times New Roman"/>
          <w:sz w:val="28"/>
          <w:szCs w:val="28"/>
        </w:rPr>
        <w:t xml:space="preserve">онами діяльності підприємства.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12.2. Начальник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12.3. Підприємство здійснює відрахування відповідних податків і зборів, на державне соціальне страхування тощо відповідно до норм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12.4. Контроль, перевірку та оцінку д</w:t>
      </w:r>
      <w:r>
        <w:rPr>
          <w:rFonts w:ascii="Times New Roman" w:eastAsia="Times New Roman" w:hAnsi="Times New Roman" w:cs="Times New Roman"/>
          <w:sz w:val="28"/>
          <w:szCs w:val="28"/>
        </w:rPr>
        <w:t>іяльності підприємства здійснює</w:t>
      </w:r>
      <w:r w:rsidRPr="004F275B">
        <w:rPr>
          <w:rFonts w:ascii="Times New Roman" w:eastAsia="Times New Roman" w:hAnsi="Times New Roman" w:cs="Times New Roman"/>
          <w:sz w:val="28"/>
          <w:szCs w:val="28"/>
        </w:rPr>
        <w:t xml:space="preserve"> податкова служба, державні органи, які здійснюють нагляд за санітарною, протипожежною та екологічною безпекою,</w:t>
      </w:r>
      <w:r>
        <w:rPr>
          <w:rFonts w:ascii="Times New Roman" w:eastAsia="Times New Roman" w:hAnsi="Times New Roman" w:cs="Times New Roman"/>
          <w:sz w:val="28"/>
          <w:szCs w:val="28"/>
        </w:rPr>
        <w:t xml:space="preserve"> дотриманням норм охорони праці</w:t>
      </w:r>
      <w:r>
        <w:rPr>
          <w:rFonts w:ascii="Times New Roman" w:eastAsia="Times New Roman" w:hAnsi="Times New Roman" w:cs="Times New Roman"/>
          <w:sz w:val="28"/>
          <w:szCs w:val="28"/>
          <w:lang w:val="uk-UA"/>
        </w:rPr>
        <w:t>,</w:t>
      </w:r>
      <w:r w:rsidRPr="004F275B">
        <w:rPr>
          <w:rFonts w:ascii="Times New Roman" w:eastAsia="Times New Roman" w:hAnsi="Times New Roman" w:cs="Times New Roman"/>
          <w:sz w:val="28"/>
          <w:szCs w:val="28"/>
        </w:rPr>
        <w:t xml:space="preserve"> органи Державного казначейства України, фінансові інсп</w:t>
      </w:r>
      <w:r>
        <w:rPr>
          <w:rFonts w:ascii="Times New Roman" w:eastAsia="Times New Roman" w:hAnsi="Times New Roman" w:cs="Times New Roman"/>
          <w:sz w:val="28"/>
          <w:szCs w:val="28"/>
        </w:rPr>
        <w:t>екції, інші органи відповідно</w:t>
      </w:r>
      <w:r w:rsidRPr="004F275B">
        <w:rPr>
          <w:rFonts w:ascii="Times New Roman" w:eastAsia="Times New Roman" w:hAnsi="Times New Roman" w:cs="Times New Roman"/>
          <w:sz w:val="28"/>
          <w:szCs w:val="28"/>
        </w:rPr>
        <w:t xml:space="preserve"> до чинного законодавства України та цього Статуту.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12.5. Підприємство здійснює облік перевірок в журналі відвідування представників органів контролю з обов'язковим зазначенням </w:t>
      </w:r>
      <w:r>
        <w:rPr>
          <w:rFonts w:ascii="Times New Roman" w:eastAsia="Times New Roman" w:hAnsi="Times New Roman" w:cs="Times New Roman"/>
          <w:sz w:val="28"/>
          <w:szCs w:val="28"/>
        </w:rPr>
        <w:t>в цих журналах строків та мети в</w:t>
      </w:r>
      <w:r w:rsidRPr="004F275B">
        <w:rPr>
          <w:rFonts w:ascii="Times New Roman" w:eastAsia="Times New Roman" w:hAnsi="Times New Roman" w:cs="Times New Roman"/>
          <w:sz w:val="28"/>
          <w:szCs w:val="28"/>
        </w:rPr>
        <w:t>ідв</w:t>
      </w:r>
      <w:r>
        <w:rPr>
          <w:rFonts w:ascii="Times New Roman" w:eastAsia="Times New Roman" w:hAnsi="Times New Roman" w:cs="Times New Roman"/>
          <w:sz w:val="28"/>
          <w:szCs w:val="28"/>
        </w:rPr>
        <w:t>ідування, посади і прізвище представника</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яки</w:t>
      </w:r>
      <w:r w:rsidRPr="004F275B">
        <w:rPr>
          <w:rFonts w:ascii="Times New Roman" w:eastAsia="Times New Roman" w:hAnsi="Times New Roman" w:cs="Times New Roman"/>
          <w:sz w:val="28"/>
          <w:szCs w:val="28"/>
        </w:rPr>
        <w:t>й обов'язково ставить свій підпис у цьому журналі. Відмова представника контролюючого органу від підпису у зазначеному журналі є підставок ДЛЯ недопущення його для проведення перевірки.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12.6. Підприємство має право на одержання інформації про результати інспектування і перевірок його діяльності не пізніше як через 30 днів після їх закінчення, якщо інше не передбачено законом. Дії посадових осіб, які здійснюють інспектування і пере</w:t>
      </w:r>
      <w:r>
        <w:rPr>
          <w:rFonts w:ascii="Times New Roman" w:eastAsia="Times New Roman" w:hAnsi="Times New Roman" w:cs="Times New Roman"/>
          <w:sz w:val="28"/>
          <w:szCs w:val="28"/>
        </w:rPr>
        <w:t xml:space="preserve">вірку, можуть бути оскаржені </w:t>
      </w:r>
      <w:proofErr w:type="gramStart"/>
      <w:r>
        <w:rPr>
          <w:rFonts w:ascii="Times New Roman" w:eastAsia="Times New Roman" w:hAnsi="Times New Roman" w:cs="Times New Roman"/>
          <w:sz w:val="28"/>
          <w:szCs w:val="28"/>
        </w:rPr>
        <w:t>у п</w:t>
      </w:r>
      <w:r w:rsidRPr="004F275B">
        <w:rPr>
          <w:rFonts w:ascii="Times New Roman" w:eastAsia="Times New Roman" w:hAnsi="Times New Roman" w:cs="Times New Roman"/>
          <w:sz w:val="28"/>
          <w:szCs w:val="28"/>
        </w:rPr>
        <w:t>орядку</w:t>
      </w:r>
      <w:proofErr w:type="gramEnd"/>
      <w:r w:rsidRPr="004F275B">
        <w:rPr>
          <w:rFonts w:ascii="Times New Roman" w:eastAsia="Times New Roman" w:hAnsi="Times New Roman" w:cs="Times New Roman"/>
          <w:sz w:val="28"/>
          <w:szCs w:val="28"/>
        </w:rPr>
        <w:t>. вс</w:t>
      </w:r>
      <w:r>
        <w:rPr>
          <w:rFonts w:ascii="Times New Roman" w:eastAsia="Times New Roman" w:hAnsi="Times New Roman" w:cs="Times New Roman"/>
          <w:sz w:val="28"/>
          <w:szCs w:val="28"/>
        </w:rPr>
        <w:t>тановленому чинним законодавства</w:t>
      </w:r>
      <w:r w:rsidRPr="004F275B">
        <w:rPr>
          <w:rFonts w:ascii="Times New Roman" w:eastAsia="Times New Roman" w:hAnsi="Times New Roman" w:cs="Times New Roman"/>
          <w:sz w:val="28"/>
          <w:szCs w:val="28"/>
        </w:rPr>
        <w:t xml:space="preserve"> 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12.7. Державні та інші уповноважені органи здійснюють контроль за діяльністю</w:t>
      </w:r>
      <w:r>
        <w:rPr>
          <w:rFonts w:ascii="Times New Roman" w:eastAsia="Times New Roman" w:hAnsi="Times New Roman" w:cs="Times New Roman"/>
          <w:sz w:val="28"/>
          <w:szCs w:val="28"/>
        </w:rPr>
        <w:t xml:space="preserve"> підприємства </w:t>
      </w:r>
      <w:proofErr w:type="gramStart"/>
      <w:r>
        <w:rPr>
          <w:rFonts w:ascii="Times New Roman" w:eastAsia="Times New Roman" w:hAnsi="Times New Roman" w:cs="Times New Roman"/>
          <w:sz w:val="28"/>
          <w:szCs w:val="28"/>
        </w:rPr>
        <w:t>у межах</w:t>
      </w:r>
      <w:proofErr w:type="gramEnd"/>
      <w:r>
        <w:rPr>
          <w:rFonts w:ascii="Times New Roman" w:eastAsia="Times New Roman" w:hAnsi="Times New Roman" w:cs="Times New Roman"/>
          <w:sz w:val="28"/>
          <w:szCs w:val="28"/>
        </w:rPr>
        <w:t xml:space="preserve"> повноважень</w:t>
      </w:r>
      <w:r w:rsidRPr="004F275B">
        <w:rPr>
          <w:rFonts w:ascii="Times New Roman" w:eastAsia="Times New Roman" w:hAnsi="Times New Roman" w:cs="Times New Roman"/>
          <w:sz w:val="28"/>
          <w:szCs w:val="28"/>
        </w:rPr>
        <w:t xml:space="preserve"> та порядку, визначеному законодавством </w:t>
      </w:r>
      <w:r w:rsidRPr="004F275B">
        <w:rPr>
          <w:rFonts w:ascii="Times New Roman" w:eastAsia="Times New Roman" w:hAnsi="Times New Roman" w:cs="Times New Roman"/>
          <w:sz w:val="28"/>
          <w:szCs w:val="28"/>
        </w:rPr>
        <w:lastRenderedPageBreak/>
        <w:t>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12.8. Для перевірка с нансово-господарської діяльності Підприємства можуть залучатися. </w:t>
      </w:r>
      <w:proofErr w:type="gramStart"/>
      <w:r w:rsidRPr="004F275B">
        <w:rPr>
          <w:rFonts w:ascii="Times New Roman" w:eastAsia="Times New Roman" w:hAnsi="Times New Roman" w:cs="Times New Roman"/>
          <w:sz w:val="28"/>
          <w:szCs w:val="28"/>
        </w:rPr>
        <w:t>..</w:t>
      </w:r>
      <w:proofErr w:type="gramEnd"/>
      <w:r w:rsidRPr="004F275B">
        <w:rPr>
          <w:rFonts w:ascii="Times New Roman" w:eastAsia="Times New Roman" w:hAnsi="Times New Roman" w:cs="Times New Roman"/>
          <w:sz w:val="28"/>
          <w:szCs w:val="28"/>
        </w:rPr>
        <w:t>иторські організації, у тому числі за ініціативою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b/>
          <w:sz w:val="28"/>
          <w:szCs w:val="28"/>
        </w:rPr>
      </w:pPr>
      <w:r w:rsidRPr="004F275B">
        <w:rPr>
          <w:rFonts w:ascii="Times New Roman" w:eastAsia="Times New Roman" w:hAnsi="Times New Roman" w:cs="Times New Roman"/>
          <w:sz w:val="28"/>
          <w:szCs w:val="28"/>
        </w:rPr>
        <w:t>12.9. Порядок веденія бухгалтерського обліку та статистичної звітності визначається законодавством України.</w:t>
      </w:r>
    </w:p>
    <w:p w:rsidR="00745AA3" w:rsidRPr="00AD2E38" w:rsidRDefault="005E5B42"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ЗАКЛЮЧ</w:t>
      </w:r>
      <w:r w:rsidR="00745AA3" w:rsidRPr="00AD2E38">
        <w:rPr>
          <w:rFonts w:ascii="Times New Roman" w:eastAsia="Times New Roman" w:hAnsi="Times New Roman" w:cs="Times New Roman"/>
          <w:b/>
          <w:sz w:val="28"/>
          <w:szCs w:val="28"/>
        </w:rPr>
        <w:t>Н</w:t>
      </w:r>
      <w:r>
        <w:rPr>
          <w:rFonts w:ascii="Times New Roman" w:eastAsia="Times New Roman" w:hAnsi="Times New Roman" w:cs="Times New Roman"/>
          <w:b/>
          <w:sz w:val="28"/>
          <w:szCs w:val="28"/>
          <w:lang w:val="uk-UA"/>
        </w:rPr>
        <w:t>І</w:t>
      </w:r>
      <w:r w:rsidR="00745AA3" w:rsidRPr="00AD2E38">
        <w:rPr>
          <w:rFonts w:ascii="Times New Roman" w:eastAsia="Times New Roman" w:hAnsi="Times New Roman" w:cs="Times New Roman"/>
          <w:b/>
          <w:sz w:val="28"/>
          <w:szCs w:val="28"/>
        </w:rPr>
        <w:t xml:space="preserve"> ПОЛОЖЕННЯ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13.1. Цей Статут набуває чинності після його затвердження та державної реєстрації </w:t>
      </w:r>
      <w:proofErr w:type="gramStart"/>
      <w:r w:rsidRPr="004F275B">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порядку</w:t>
      </w:r>
      <w:proofErr w:type="gramEnd"/>
      <w:r>
        <w:rPr>
          <w:rFonts w:ascii="Times New Roman" w:eastAsia="Times New Roman" w:hAnsi="Times New Roman" w:cs="Times New Roman"/>
          <w:sz w:val="28"/>
          <w:szCs w:val="28"/>
        </w:rPr>
        <w:t>, передбаченому законом.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13.2</w:t>
      </w:r>
      <w:r>
        <w:rPr>
          <w:rFonts w:ascii="Times New Roman" w:eastAsia="Times New Roman" w:hAnsi="Times New Roman" w:cs="Times New Roman"/>
          <w:sz w:val="28"/>
          <w:szCs w:val="28"/>
        </w:rPr>
        <w:t>. Цей Статут складений в трьох примірниках. Всі</w:t>
      </w:r>
      <w:r w:rsidRPr="004F275B">
        <w:rPr>
          <w:rFonts w:ascii="Times New Roman" w:eastAsia="Times New Roman" w:hAnsi="Times New Roman" w:cs="Times New Roman"/>
          <w:sz w:val="28"/>
          <w:szCs w:val="28"/>
        </w:rPr>
        <w:t xml:space="preserve"> примірники Статуту мають однакову юридичну силу та зберігаються на Підприємстві, в державном</w:t>
      </w:r>
      <w:r>
        <w:rPr>
          <w:rFonts w:ascii="Times New Roman" w:eastAsia="Times New Roman" w:hAnsi="Times New Roman" w:cs="Times New Roman"/>
          <w:sz w:val="28"/>
          <w:szCs w:val="28"/>
        </w:rPr>
        <w:t xml:space="preserve">у органі, який здійснив реєстрацію та у </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13.3. Рішення</w:t>
      </w:r>
      <w:r>
        <w:rPr>
          <w:rFonts w:ascii="Times New Roman" w:eastAsia="Times New Roman" w:hAnsi="Times New Roman" w:cs="Times New Roman"/>
          <w:sz w:val="28"/>
          <w:szCs w:val="28"/>
        </w:rPr>
        <w:t xml:space="preserve"> щодо внесення змін і доповнень</w:t>
      </w:r>
      <w:r w:rsidRPr="004F275B">
        <w:rPr>
          <w:rFonts w:ascii="Times New Roman" w:eastAsia="Times New Roman" w:hAnsi="Times New Roman" w:cs="Times New Roman"/>
          <w:sz w:val="28"/>
          <w:szCs w:val="28"/>
        </w:rPr>
        <w:t xml:space="preserve"> до Ст</w:t>
      </w:r>
      <w:r>
        <w:rPr>
          <w:rFonts w:ascii="Times New Roman" w:eastAsia="Times New Roman" w:hAnsi="Times New Roman" w:cs="Times New Roman"/>
          <w:sz w:val="28"/>
          <w:szCs w:val="28"/>
        </w:rPr>
        <w:t xml:space="preserve">атуту Підприємства приймаються </w:t>
      </w:r>
      <w:r>
        <w:rPr>
          <w:rFonts w:ascii="Times New Roman" w:eastAsia="Times New Roman" w:hAnsi="Times New Roman" w:cs="Times New Roman"/>
          <w:sz w:val="28"/>
          <w:szCs w:val="28"/>
          <w:lang w:val="uk-UA"/>
        </w:rPr>
        <w:t>В</w:t>
      </w:r>
      <w:r w:rsidRPr="004F275B">
        <w:rPr>
          <w:rFonts w:ascii="Times New Roman" w:eastAsia="Times New Roman" w:hAnsi="Times New Roman" w:cs="Times New Roman"/>
          <w:sz w:val="28"/>
          <w:szCs w:val="28"/>
        </w:rPr>
        <w:t>ласником.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13.4. Б</w:t>
      </w:r>
      <w:r>
        <w:rPr>
          <w:rFonts w:ascii="Times New Roman" w:eastAsia="Times New Roman" w:hAnsi="Times New Roman" w:cs="Times New Roman"/>
          <w:sz w:val="28"/>
          <w:szCs w:val="28"/>
        </w:rPr>
        <w:t xml:space="preserve">удь </w:t>
      </w:r>
      <w:r w:rsidR="005E5B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зміни та доповнення до</w:t>
      </w:r>
      <w:r w:rsidRPr="004F275B">
        <w:rPr>
          <w:rFonts w:ascii="Times New Roman" w:eastAsia="Times New Roman" w:hAnsi="Times New Roman" w:cs="Times New Roman"/>
          <w:sz w:val="28"/>
          <w:szCs w:val="28"/>
        </w:rPr>
        <w:t xml:space="preserve"> цього Статуту дійсні лише при умов</w:t>
      </w:r>
      <w:r>
        <w:rPr>
          <w:rFonts w:ascii="Times New Roman" w:eastAsia="Times New Roman" w:hAnsi="Times New Roman" w:cs="Times New Roman"/>
          <w:sz w:val="28"/>
          <w:szCs w:val="28"/>
        </w:rPr>
        <w:t>і, якщо вони зроблені у письмовій</w:t>
      </w:r>
      <w:r w:rsidRPr="004F275B">
        <w:rPr>
          <w:rFonts w:ascii="Times New Roman" w:eastAsia="Times New Roman" w:hAnsi="Times New Roman" w:cs="Times New Roman"/>
          <w:sz w:val="28"/>
          <w:szCs w:val="28"/>
        </w:rPr>
        <w:t xml:space="preserve"> формі, </w:t>
      </w:r>
      <w:r>
        <w:rPr>
          <w:rFonts w:ascii="Times New Roman" w:eastAsia="Times New Roman" w:hAnsi="Times New Roman" w:cs="Times New Roman"/>
          <w:sz w:val="28"/>
          <w:szCs w:val="28"/>
        </w:rPr>
        <w:t>затверджені Власником</w:t>
      </w:r>
      <w:r w:rsidRPr="004F275B">
        <w:rPr>
          <w:rFonts w:ascii="Times New Roman" w:eastAsia="Times New Roman" w:hAnsi="Times New Roman" w:cs="Times New Roman"/>
          <w:sz w:val="28"/>
          <w:szCs w:val="28"/>
        </w:rPr>
        <w:t xml:space="preserve"> та супроводжуються відповідною реєстрацію.</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AD2E38"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b/>
          <w:sz w:val="28"/>
          <w:szCs w:val="28"/>
          <w:lang w:val="uk-UA"/>
        </w:rPr>
      </w:pPr>
      <w:r w:rsidRPr="00AD2E38">
        <w:rPr>
          <w:rFonts w:ascii="Times New Roman" w:eastAsia="Times New Roman" w:hAnsi="Times New Roman" w:cs="Times New Roman"/>
          <w:b/>
          <w:sz w:val="28"/>
          <w:szCs w:val="28"/>
          <w:lang w:val="uk-UA"/>
        </w:rPr>
        <w:t>Секретар ради                                                                                     Марта ГРЕНЬ</w:t>
      </w:r>
    </w:p>
    <w:p w:rsidR="00745AA3" w:rsidRDefault="00745AA3" w:rsidP="00745AA3">
      <w:pPr>
        <w:pStyle w:val="1"/>
        <w:widowControl w:val="0"/>
        <w:pBdr>
          <w:top w:val="nil"/>
          <w:left w:val="nil"/>
          <w:bottom w:val="nil"/>
          <w:right w:val="nil"/>
          <w:between w:val="nil"/>
        </w:pBdr>
        <w:tabs>
          <w:tab w:val="left" w:pos="345"/>
        </w:tabs>
        <w:spacing w:after="100"/>
        <w:jc w:val="both"/>
        <w:rPr>
          <w:rFonts w:ascii="Times New Roman" w:eastAsia="Courier New" w:hAnsi="Times New Roman" w:cs="Times New Roman"/>
          <w:sz w:val="28"/>
          <w:szCs w:val="28"/>
        </w:rPr>
      </w:pPr>
    </w:p>
    <w:p w:rsidR="005E5B42" w:rsidRDefault="005E5B42" w:rsidP="00745AA3">
      <w:pPr>
        <w:pStyle w:val="1"/>
        <w:widowControl w:val="0"/>
        <w:pBdr>
          <w:top w:val="nil"/>
          <w:left w:val="nil"/>
          <w:bottom w:val="nil"/>
          <w:right w:val="nil"/>
          <w:between w:val="nil"/>
        </w:pBdr>
        <w:tabs>
          <w:tab w:val="left" w:pos="345"/>
        </w:tabs>
        <w:spacing w:after="100"/>
        <w:jc w:val="both"/>
        <w:rPr>
          <w:rFonts w:ascii="Times New Roman" w:eastAsia="Courier New" w:hAnsi="Times New Roman" w:cs="Times New Roman"/>
          <w:sz w:val="28"/>
          <w:szCs w:val="28"/>
        </w:rPr>
      </w:pPr>
    </w:p>
    <w:p w:rsidR="00DF22A8"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r>
        <w:rPr>
          <w:rFonts w:ascii="Times New Roman" w:eastAsia="Courier New" w:hAnsi="Times New Roman" w:cs="Times New Roman"/>
          <w:sz w:val="28"/>
          <w:szCs w:val="28"/>
        </w:rPr>
        <w:tab/>
      </w:r>
      <w:r>
        <w:rPr>
          <w:rFonts w:ascii="Times New Roman" w:eastAsia="Courier New" w:hAnsi="Times New Roman" w:cs="Times New Roman"/>
          <w:sz w:val="28"/>
          <w:szCs w:val="28"/>
        </w:rPr>
        <w:tab/>
      </w:r>
      <w:r>
        <w:rPr>
          <w:rFonts w:ascii="Times New Roman" w:eastAsia="Courier New" w:hAnsi="Times New Roman" w:cs="Times New Roman"/>
          <w:sz w:val="28"/>
          <w:szCs w:val="28"/>
        </w:rPr>
        <w:tab/>
      </w: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b/>
          <w:sz w:val="28"/>
          <w:szCs w:val="28"/>
          <w:lang w:val="uk-UA"/>
        </w:rPr>
      </w:pPr>
      <w:r w:rsidRPr="005E5B42">
        <w:rPr>
          <w:rFonts w:ascii="Times New Roman" w:eastAsia="Courier New" w:hAnsi="Times New Roman" w:cs="Times New Roman"/>
          <w:b/>
          <w:sz w:val="28"/>
          <w:szCs w:val="28"/>
          <w:lang w:val="uk-UA"/>
        </w:rPr>
        <w:lastRenderedPageBreak/>
        <w:t>ЗАТВЕРДЖЕНО</w:t>
      </w: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 xml:space="preserve">Рішенням сесії Жовківської </w:t>
      </w: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міської ради від _____№__</w:t>
      </w:r>
    </w:p>
    <w:p w:rsidR="005E5B42" w:rsidRP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bookmarkStart w:id="1" w:name="_GoBack"/>
      <w:bookmarkEnd w:id="1"/>
      <w:r>
        <w:rPr>
          <w:rFonts w:ascii="Times New Roman" w:eastAsia="Courier New" w:hAnsi="Times New Roman" w:cs="Times New Roman"/>
          <w:sz w:val="28"/>
          <w:szCs w:val="28"/>
          <w:lang w:val="uk-UA"/>
        </w:rPr>
        <w:t xml:space="preserve">____________О.Вольський </w:t>
      </w:r>
    </w:p>
    <w:p w:rsidR="00351BBD" w:rsidRPr="003A012A" w:rsidRDefault="00351BBD" w:rsidP="00351BBD">
      <w:pPr>
        <w:pStyle w:val="a3"/>
        <w:rPr>
          <w:sz w:val="26"/>
          <w:szCs w:val="26"/>
          <w:lang w:val="uk-UA"/>
        </w:rPr>
      </w:pPr>
    </w:p>
    <w:p w:rsidR="009D5780" w:rsidRDefault="009D5780">
      <w:pPr>
        <w:rPr>
          <w:lang w:val="uk-UA"/>
        </w:rPr>
      </w:pPr>
    </w:p>
    <w:p w:rsidR="005E5B42" w:rsidRDefault="005E5B42">
      <w:pPr>
        <w:rPr>
          <w:lang w:val="uk-UA"/>
        </w:rPr>
      </w:pPr>
    </w:p>
    <w:p w:rsidR="005E5B42" w:rsidRDefault="005E5B42">
      <w:pPr>
        <w:rPr>
          <w:lang w:val="uk-UA"/>
        </w:rPr>
      </w:pPr>
    </w:p>
    <w:p w:rsidR="005E5B42" w:rsidRDefault="005E5B42">
      <w:pPr>
        <w:rPr>
          <w:lang w:val="uk-UA"/>
        </w:rPr>
      </w:pPr>
    </w:p>
    <w:p w:rsidR="005E5B42" w:rsidRDefault="005E5B42">
      <w:pPr>
        <w:rPr>
          <w:lang w:val="uk-UA"/>
        </w:rPr>
      </w:pPr>
    </w:p>
    <w:p w:rsidR="005E5B42" w:rsidRDefault="005E5B42" w:rsidP="005E5B42">
      <w:pPr>
        <w:jc w:val="center"/>
        <w:rPr>
          <w:b/>
          <w:sz w:val="36"/>
          <w:lang w:val="uk-UA"/>
        </w:rPr>
      </w:pPr>
      <w:r>
        <w:rPr>
          <w:b/>
          <w:sz w:val="36"/>
          <w:lang w:val="uk-UA"/>
        </w:rPr>
        <w:t xml:space="preserve">Програма </w:t>
      </w:r>
    </w:p>
    <w:p w:rsidR="005E5B42" w:rsidRDefault="005E5B42" w:rsidP="005E5B42">
      <w:pPr>
        <w:jc w:val="center"/>
        <w:rPr>
          <w:b/>
          <w:sz w:val="36"/>
          <w:lang w:val="uk-UA"/>
        </w:rPr>
      </w:pPr>
      <w:r>
        <w:rPr>
          <w:b/>
          <w:sz w:val="36"/>
          <w:lang w:val="uk-UA"/>
        </w:rPr>
        <w:t xml:space="preserve">«Організація </w:t>
      </w:r>
      <w:r w:rsidR="009E2501">
        <w:rPr>
          <w:b/>
          <w:sz w:val="36"/>
          <w:lang w:val="uk-UA"/>
        </w:rPr>
        <w:t xml:space="preserve">благоустрою населеного пункту </w:t>
      </w:r>
      <w:r>
        <w:rPr>
          <w:b/>
          <w:sz w:val="36"/>
          <w:lang w:val="uk-UA"/>
        </w:rPr>
        <w:t>Воля-Висоцька на 2021 рік»</w:t>
      </w:r>
    </w:p>
    <w:p w:rsidR="005E5B42" w:rsidRDefault="005E5B42" w:rsidP="005E5B42">
      <w:pPr>
        <w:jc w:val="center"/>
        <w:rPr>
          <w:b/>
          <w:sz w:val="36"/>
          <w:lang w:val="uk-UA"/>
        </w:rPr>
      </w:pPr>
    </w:p>
    <w:p w:rsidR="005E5B42" w:rsidRDefault="005E5B42" w:rsidP="005E5B42">
      <w:pPr>
        <w:jc w:val="center"/>
        <w:rPr>
          <w:b/>
          <w:sz w:val="36"/>
          <w:lang w:val="uk-UA"/>
        </w:rPr>
      </w:pPr>
      <w:r>
        <w:rPr>
          <w:b/>
          <w:sz w:val="36"/>
          <w:lang w:val="uk-UA"/>
        </w:rPr>
        <w:t>КП ВВКГ «ВИТЯЗЬ»</w:t>
      </w: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4D1F67">
      <w:pPr>
        <w:pStyle w:val="ad"/>
        <w:numPr>
          <w:ilvl w:val="0"/>
          <w:numId w:val="2"/>
        </w:numPr>
        <w:ind w:left="142"/>
        <w:rPr>
          <w:b/>
          <w:sz w:val="28"/>
          <w:lang w:val="uk-UA"/>
        </w:rPr>
      </w:pPr>
      <w:r>
        <w:rPr>
          <w:b/>
          <w:sz w:val="28"/>
          <w:lang w:val="uk-UA"/>
        </w:rPr>
        <w:lastRenderedPageBreak/>
        <w:t>Загальні положення</w:t>
      </w:r>
    </w:p>
    <w:p w:rsidR="005E5B42" w:rsidRDefault="005E5B42" w:rsidP="004D1F67">
      <w:pPr>
        <w:pStyle w:val="ad"/>
        <w:numPr>
          <w:ilvl w:val="1"/>
          <w:numId w:val="2"/>
        </w:numPr>
        <w:ind w:left="142"/>
        <w:jc w:val="both"/>
        <w:rPr>
          <w:sz w:val="28"/>
          <w:lang w:val="uk-UA"/>
        </w:rPr>
      </w:pPr>
      <w:r>
        <w:rPr>
          <w:sz w:val="28"/>
          <w:lang w:val="uk-UA"/>
        </w:rPr>
        <w:t>Правила благоустрою на території с.Воля-Висоцька (далі – правила) встановлюють єдині та обов’язкові для виконання норми та вимоги у сфері благоустрою, визначають порядок прибирання та утримання території, в тому числі і прилеглих до меж будівель, споруд та огорож, приміщень, розташованих на території с.Воля-Висоцька Жовківської міської ради.</w:t>
      </w:r>
    </w:p>
    <w:p w:rsidR="005E5B42" w:rsidRDefault="005E5B42" w:rsidP="004D1F67">
      <w:pPr>
        <w:pStyle w:val="ad"/>
        <w:numPr>
          <w:ilvl w:val="1"/>
          <w:numId w:val="2"/>
        </w:numPr>
        <w:ind w:left="142"/>
        <w:jc w:val="both"/>
        <w:rPr>
          <w:sz w:val="28"/>
          <w:lang w:val="uk-UA"/>
        </w:rPr>
      </w:pPr>
      <w:r>
        <w:rPr>
          <w:sz w:val="28"/>
          <w:lang w:val="uk-UA"/>
        </w:rPr>
        <w:t>Програма розроблена на підставі діючого законодавства України</w:t>
      </w:r>
      <w:r w:rsidR="00C15D38">
        <w:rPr>
          <w:sz w:val="28"/>
          <w:lang w:val="uk-UA"/>
        </w:rPr>
        <w:t>, вимог Конституції України, Закону України «Про благоустрій населених пунктів», «Про місцеве самоврядування в Україні», «Про регулювання містобудівної документації», «Про охорону навколишнього природного середовища», «Про відходи», «Про житлово комунальні послуги», Кодекс України про адміністративні правопорушення.</w:t>
      </w:r>
    </w:p>
    <w:p w:rsidR="00C15D38" w:rsidRDefault="00C15D38" w:rsidP="004D1F67">
      <w:pPr>
        <w:pStyle w:val="ad"/>
        <w:numPr>
          <w:ilvl w:val="1"/>
          <w:numId w:val="2"/>
        </w:numPr>
        <w:ind w:left="142"/>
        <w:jc w:val="both"/>
        <w:rPr>
          <w:sz w:val="28"/>
          <w:lang w:val="uk-UA"/>
        </w:rPr>
      </w:pPr>
      <w:r>
        <w:rPr>
          <w:sz w:val="28"/>
          <w:lang w:val="uk-UA"/>
        </w:rPr>
        <w:t>Ця програма регулює правовідносини щодо благоустрою території ради.</w:t>
      </w:r>
    </w:p>
    <w:p w:rsidR="00C15D38" w:rsidRPr="00C15D38" w:rsidRDefault="00C15D38" w:rsidP="004D1F67">
      <w:pPr>
        <w:pStyle w:val="ad"/>
        <w:numPr>
          <w:ilvl w:val="0"/>
          <w:numId w:val="2"/>
        </w:numPr>
        <w:ind w:left="142"/>
        <w:jc w:val="both"/>
        <w:rPr>
          <w:sz w:val="28"/>
          <w:lang w:val="uk-UA"/>
        </w:rPr>
      </w:pPr>
      <w:r>
        <w:rPr>
          <w:b/>
          <w:sz w:val="28"/>
          <w:lang w:val="uk-UA"/>
        </w:rPr>
        <w:t>Мета програми</w:t>
      </w:r>
    </w:p>
    <w:p w:rsidR="00C15D38" w:rsidRDefault="00C15D38" w:rsidP="004D1F67">
      <w:pPr>
        <w:pStyle w:val="ad"/>
        <w:ind w:left="142" w:firstLine="720"/>
        <w:jc w:val="both"/>
        <w:rPr>
          <w:sz w:val="28"/>
          <w:lang w:val="uk-UA"/>
        </w:rPr>
      </w:pPr>
      <w:r>
        <w:rPr>
          <w:sz w:val="28"/>
          <w:lang w:val="uk-UA"/>
        </w:rPr>
        <w:t>Контроль за впорядкуванням та утриманням території по благоустрою КП ВВКГ «Витязь» в с. Воля-Висоцька зокрема вул. Сонячна в належному стані.</w:t>
      </w:r>
    </w:p>
    <w:p w:rsidR="00C15D38" w:rsidRDefault="00C15D38" w:rsidP="004D1F67">
      <w:pPr>
        <w:pStyle w:val="ad"/>
        <w:ind w:left="142" w:firstLine="720"/>
        <w:jc w:val="both"/>
        <w:rPr>
          <w:sz w:val="28"/>
          <w:lang w:val="uk-UA"/>
        </w:rPr>
      </w:pPr>
    </w:p>
    <w:p w:rsidR="00C15D38" w:rsidRDefault="00C15D38" w:rsidP="004D1F67">
      <w:pPr>
        <w:pStyle w:val="ad"/>
        <w:ind w:left="142" w:firstLine="720"/>
        <w:jc w:val="both"/>
        <w:rPr>
          <w:sz w:val="28"/>
          <w:lang w:val="uk-UA"/>
        </w:rPr>
      </w:pPr>
      <w:r>
        <w:rPr>
          <w:sz w:val="28"/>
          <w:lang w:val="uk-UA"/>
        </w:rPr>
        <w:t>Основною метою Програми благоустрою є реалізація комплексу заходів щодо забезпечення послуг водопостачання та водовідведення, а також соціально-економічних, організаційно-правових і екологічних норм щодо поліпшення стану навколишнього середовища, санітарної очистки.</w:t>
      </w:r>
    </w:p>
    <w:p w:rsidR="00C15D38" w:rsidRDefault="00C15D38" w:rsidP="004D1F67">
      <w:pPr>
        <w:pStyle w:val="ad"/>
        <w:ind w:left="142" w:firstLine="720"/>
        <w:jc w:val="both"/>
        <w:rPr>
          <w:sz w:val="28"/>
          <w:lang w:val="uk-UA"/>
        </w:rPr>
      </w:pPr>
    </w:p>
    <w:p w:rsidR="00C15D38" w:rsidRDefault="00C15D38" w:rsidP="004D1F67">
      <w:pPr>
        <w:pStyle w:val="ad"/>
        <w:ind w:left="142" w:firstLine="720"/>
        <w:jc w:val="both"/>
        <w:rPr>
          <w:sz w:val="28"/>
          <w:lang w:val="uk-UA"/>
        </w:rPr>
      </w:pPr>
    </w:p>
    <w:p w:rsidR="00C15D38" w:rsidRDefault="00C15D38" w:rsidP="004D1F67">
      <w:pPr>
        <w:pStyle w:val="ad"/>
        <w:numPr>
          <w:ilvl w:val="0"/>
          <w:numId w:val="2"/>
        </w:numPr>
        <w:ind w:left="142"/>
        <w:jc w:val="both"/>
        <w:rPr>
          <w:b/>
          <w:sz w:val="28"/>
          <w:lang w:val="uk-UA"/>
        </w:rPr>
      </w:pPr>
      <w:r w:rsidRPr="004D1F67">
        <w:rPr>
          <w:b/>
          <w:sz w:val="28"/>
          <w:lang w:val="uk-UA"/>
        </w:rPr>
        <w:t xml:space="preserve">Визначення </w:t>
      </w:r>
      <w:r w:rsidR="004D1F67" w:rsidRPr="004D1F67">
        <w:rPr>
          <w:b/>
          <w:sz w:val="28"/>
          <w:lang w:val="uk-UA"/>
        </w:rPr>
        <w:t>цілей та пріори</w:t>
      </w:r>
      <w:r w:rsidRPr="004D1F67">
        <w:rPr>
          <w:b/>
          <w:sz w:val="28"/>
          <w:lang w:val="uk-UA"/>
        </w:rPr>
        <w:t xml:space="preserve">тетів на </w:t>
      </w:r>
      <w:r w:rsidR="004D1F67" w:rsidRPr="004D1F67">
        <w:rPr>
          <w:b/>
          <w:sz w:val="28"/>
          <w:lang w:val="uk-UA"/>
        </w:rPr>
        <w:t>2021 рік</w:t>
      </w:r>
    </w:p>
    <w:p w:rsidR="004D1F67" w:rsidRDefault="004D1F67" w:rsidP="004D1F67">
      <w:pPr>
        <w:pStyle w:val="ad"/>
        <w:ind w:left="142" w:firstLine="851"/>
        <w:jc w:val="both"/>
        <w:rPr>
          <w:sz w:val="28"/>
          <w:lang w:val="uk-UA"/>
        </w:rPr>
      </w:pPr>
      <w:r>
        <w:rPr>
          <w:sz w:val="28"/>
          <w:lang w:val="uk-UA"/>
        </w:rPr>
        <w:t>Основне завдання програми полягає в тому, щоб по-господарськи розпорядитися тими багатствами, які дала нам природа, і весь розум, енергію, кмітливість та знання спрямувати на досягнення єдиної мети – збереження кожній людині гідного життя у селі та приведення в належний стан території села. Тому першочерговими напрямками роботи згідно даної програми є проведення ряду заходів, забезпечення безперебійного водопостачання та водовідведення.</w:t>
      </w:r>
    </w:p>
    <w:p w:rsidR="009827B6" w:rsidRDefault="009827B6" w:rsidP="009827B6">
      <w:pPr>
        <w:pStyle w:val="ad"/>
        <w:numPr>
          <w:ilvl w:val="0"/>
          <w:numId w:val="3"/>
        </w:numPr>
        <w:ind w:left="426" w:hanging="284"/>
        <w:jc w:val="both"/>
        <w:rPr>
          <w:sz w:val="28"/>
          <w:lang w:val="uk-UA"/>
        </w:rPr>
      </w:pPr>
      <w:r>
        <w:rPr>
          <w:sz w:val="28"/>
          <w:lang w:val="uk-UA"/>
        </w:rPr>
        <w:t>Водовідведеня – 600000.00 грн.</w:t>
      </w:r>
    </w:p>
    <w:p w:rsidR="009827B6" w:rsidRDefault="009827B6" w:rsidP="009827B6">
      <w:pPr>
        <w:pStyle w:val="ad"/>
        <w:ind w:left="142"/>
        <w:jc w:val="both"/>
        <w:rPr>
          <w:sz w:val="28"/>
          <w:lang w:val="uk-UA"/>
        </w:rPr>
      </w:pPr>
      <w:r>
        <w:rPr>
          <w:sz w:val="28"/>
          <w:lang w:val="uk-UA"/>
        </w:rPr>
        <w:t>В т.ч. заробітна плата працівників КП ВВКГ «Витязь» - 600000.00 грн.</w:t>
      </w:r>
    </w:p>
    <w:p w:rsidR="009827B6" w:rsidRDefault="009827B6" w:rsidP="009827B6">
      <w:pPr>
        <w:pStyle w:val="ad"/>
        <w:numPr>
          <w:ilvl w:val="0"/>
          <w:numId w:val="3"/>
        </w:numPr>
        <w:jc w:val="both"/>
        <w:rPr>
          <w:sz w:val="28"/>
          <w:lang w:val="uk-UA"/>
        </w:rPr>
      </w:pPr>
      <w:r>
        <w:rPr>
          <w:sz w:val="28"/>
          <w:lang w:val="uk-UA"/>
        </w:rPr>
        <w:t>Облаштування дитячого майданчика – 10000.0 грн.</w:t>
      </w:r>
    </w:p>
    <w:p w:rsidR="009827B6" w:rsidRDefault="009827B6" w:rsidP="009827B6">
      <w:pPr>
        <w:pStyle w:val="ad"/>
        <w:numPr>
          <w:ilvl w:val="0"/>
          <w:numId w:val="3"/>
        </w:numPr>
        <w:jc w:val="both"/>
        <w:rPr>
          <w:sz w:val="28"/>
          <w:lang w:val="uk-UA"/>
        </w:rPr>
      </w:pPr>
      <w:r>
        <w:rPr>
          <w:sz w:val="28"/>
          <w:lang w:val="uk-UA"/>
        </w:rPr>
        <w:t>Виконання інших робіт з благоустрою: косіння та прибирання неприбудинкових територій – 20000.0 грн.</w:t>
      </w:r>
    </w:p>
    <w:p w:rsidR="005E5B42" w:rsidRDefault="009827B6" w:rsidP="0091721E">
      <w:pPr>
        <w:pStyle w:val="ad"/>
        <w:numPr>
          <w:ilvl w:val="0"/>
          <w:numId w:val="3"/>
        </w:numPr>
        <w:jc w:val="both"/>
        <w:rPr>
          <w:sz w:val="28"/>
          <w:lang w:val="uk-UA"/>
        </w:rPr>
      </w:pPr>
      <w:r>
        <w:rPr>
          <w:sz w:val="28"/>
          <w:lang w:val="uk-UA"/>
        </w:rPr>
        <w:t>Благоустрій кладовищ, пам’ятників – 10000.0 грн</w:t>
      </w:r>
    </w:p>
    <w:p w:rsidR="0091721E" w:rsidRPr="0091721E" w:rsidRDefault="0091721E" w:rsidP="0091721E">
      <w:pPr>
        <w:pStyle w:val="ad"/>
        <w:numPr>
          <w:ilvl w:val="0"/>
          <w:numId w:val="2"/>
        </w:numPr>
        <w:jc w:val="both"/>
        <w:rPr>
          <w:sz w:val="28"/>
          <w:lang w:val="uk-UA"/>
        </w:rPr>
      </w:pPr>
      <w:r>
        <w:rPr>
          <w:b/>
          <w:sz w:val="28"/>
          <w:lang w:val="uk-UA"/>
        </w:rPr>
        <w:t>Фінансування програми.</w:t>
      </w:r>
    </w:p>
    <w:p w:rsidR="0091721E" w:rsidRDefault="0091721E" w:rsidP="0091721E">
      <w:pPr>
        <w:pStyle w:val="ad"/>
        <w:jc w:val="both"/>
        <w:rPr>
          <w:sz w:val="28"/>
          <w:lang w:val="uk-UA"/>
        </w:rPr>
      </w:pPr>
      <w:r>
        <w:rPr>
          <w:sz w:val="28"/>
          <w:lang w:val="uk-UA"/>
        </w:rPr>
        <w:t>Фінансове забезпечення Програми здійснюватиметься відповідно до законодавства за рахунок коштів міського бюджету, інших джерел,  не заборонених законодавством</w:t>
      </w:r>
      <w:r w:rsidR="003C1646">
        <w:rPr>
          <w:sz w:val="28"/>
          <w:lang w:val="uk-UA"/>
        </w:rPr>
        <w:t xml:space="preserve">. </w:t>
      </w:r>
    </w:p>
    <w:p w:rsidR="003C1646" w:rsidRDefault="003C1646" w:rsidP="0091721E">
      <w:pPr>
        <w:pStyle w:val="ad"/>
        <w:jc w:val="both"/>
        <w:rPr>
          <w:sz w:val="28"/>
          <w:lang w:val="uk-UA"/>
        </w:rPr>
      </w:pPr>
      <w:r>
        <w:rPr>
          <w:sz w:val="28"/>
          <w:lang w:val="uk-UA"/>
        </w:rPr>
        <w:lastRenderedPageBreak/>
        <w:t>Загальний обсяг фінансування на 2021 рік по КФК 0116030 «Організація благоустрою населених пунктів» згідно даної Програми становить 640000.00 грн., а саме:</w:t>
      </w:r>
    </w:p>
    <w:p w:rsidR="003C1646" w:rsidRDefault="003C1646" w:rsidP="0091721E">
      <w:pPr>
        <w:pStyle w:val="ad"/>
        <w:jc w:val="both"/>
        <w:rPr>
          <w:b/>
          <w:i/>
          <w:sz w:val="28"/>
          <w:lang w:val="uk-UA"/>
        </w:rPr>
      </w:pPr>
    </w:p>
    <w:p w:rsidR="003C1646" w:rsidRDefault="003C1646" w:rsidP="0091721E">
      <w:pPr>
        <w:pStyle w:val="ad"/>
        <w:jc w:val="both"/>
        <w:rPr>
          <w:b/>
          <w:i/>
          <w:sz w:val="28"/>
          <w:lang w:val="uk-UA"/>
        </w:rPr>
      </w:pPr>
      <w:r>
        <w:rPr>
          <w:b/>
          <w:i/>
          <w:sz w:val="28"/>
          <w:lang w:val="uk-UA"/>
        </w:rPr>
        <w:t xml:space="preserve">Фінансування програми     </w:t>
      </w:r>
      <w:r>
        <w:rPr>
          <w:b/>
          <w:i/>
          <w:sz w:val="28"/>
          <w:lang w:val="uk-UA"/>
        </w:rPr>
        <w:tab/>
      </w:r>
      <w:r>
        <w:rPr>
          <w:b/>
          <w:i/>
          <w:sz w:val="28"/>
          <w:lang w:val="uk-UA"/>
        </w:rPr>
        <w:tab/>
      </w:r>
      <w:r>
        <w:rPr>
          <w:b/>
          <w:i/>
          <w:sz w:val="28"/>
          <w:lang w:val="uk-UA"/>
        </w:rPr>
        <w:tab/>
        <w:t>КЕКВ</w:t>
      </w:r>
    </w:p>
    <w:p w:rsidR="003C1646" w:rsidRDefault="003C1646" w:rsidP="0091721E">
      <w:pPr>
        <w:pStyle w:val="ad"/>
        <w:jc w:val="both"/>
        <w:rPr>
          <w:b/>
          <w:i/>
          <w:sz w:val="28"/>
          <w:lang w:val="uk-UA"/>
        </w:rPr>
      </w:pPr>
    </w:p>
    <w:p w:rsidR="003C1646" w:rsidRDefault="003C1646" w:rsidP="0091721E">
      <w:pPr>
        <w:pStyle w:val="ad"/>
        <w:jc w:val="both"/>
        <w:rPr>
          <w:b/>
          <w:i/>
          <w:sz w:val="28"/>
          <w:lang w:val="uk-UA"/>
        </w:rPr>
      </w:pPr>
    </w:p>
    <w:p w:rsidR="003C1646" w:rsidRDefault="003C1646" w:rsidP="003C1646">
      <w:pPr>
        <w:pStyle w:val="ad"/>
        <w:ind w:left="-142"/>
        <w:jc w:val="both"/>
        <w:rPr>
          <w:b/>
          <w:sz w:val="28"/>
          <w:lang w:val="uk-UA"/>
        </w:rPr>
      </w:pPr>
      <w:r>
        <w:rPr>
          <w:b/>
          <w:sz w:val="28"/>
          <w:lang w:val="uk-UA"/>
        </w:rPr>
        <w:t>2610</w:t>
      </w:r>
      <w:r>
        <w:rPr>
          <w:b/>
          <w:sz w:val="28"/>
          <w:lang w:val="uk-UA"/>
        </w:rPr>
        <w:tab/>
      </w:r>
      <w:r>
        <w:rPr>
          <w:b/>
          <w:sz w:val="28"/>
          <w:lang w:val="uk-UA"/>
        </w:rPr>
        <w:tab/>
        <w:t>Оплата послуг</w:t>
      </w:r>
      <w:r>
        <w:rPr>
          <w:b/>
          <w:sz w:val="28"/>
          <w:lang w:val="uk-UA"/>
        </w:rPr>
        <w:tab/>
      </w:r>
      <w:r>
        <w:rPr>
          <w:b/>
          <w:sz w:val="28"/>
          <w:lang w:val="uk-UA"/>
        </w:rPr>
        <w:tab/>
      </w:r>
      <w:r>
        <w:rPr>
          <w:b/>
          <w:sz w:val="28"/>
          <w:lang w:val="uk-UA"/>
        </w:rPr>
        <w:tab/>
      </w:r>
      <w:r>
        <w:rPr>
          <w:b/>
          <w:sz w:val="28"/>
          <w:lang w:val="uk-UA"/>
        </w:rPr>
        <w:tab/>
        <w:t>40000.00</w:t>
      </w:r>
    </w:p>
    <w:p w:rsidR="003C1646" w:rsidRDefault="003C1646" w:rsidP="003C1646">
      <w:pPr>
        <w:pStyle w:val="ad"/>
        <w:ind w:left="-142"/>
        <w:jc w:val="both"/>
        <w:rPr>
          <w:b/>
          <w:sz w:val="28"/>
          <w:lang w:val="uk-UA"/>
        </w:rPr>
      </w:pPr>
    </w:p>
    <w:p w:rsidR="003C1646" w:rsidRDefault="003C1646" w:rsidP="003C1646">
      <w:pPr>
        <w:pStyle w:val="ad"/>
        <w:ind w:left="-142"/>
        <w:jc w:val="both"/>
        <w:rPr>
          <w:b/>
          <w:sz w:val="28"/>
          <w:lang w:val="uk-UA"/>
        </w:rPr>
      </w:pPr>
    </w:p>
    <w:p w:rsidR="003C1646" w:rsidRDefault="003C1646" w:rsidP="003C1646">
      <w:pPr>
        <w:pStyle w:val="ad"/>
        <w:ind w:left="-142"/>
        <w:jc w:val="both"/>
        <w:rPr>
          <w:b/>
          <w:sz w:val="28"/>
          <w:lang w:val="uk-UA"/>
        </w:rPr>
      </w:pPr>
      <w:r>
        <w:rPr>
          <w:b/>
          <w:sz w:val="28"/>
          <w:lang w:val="uk-UA"/>
        </w:rPr>
        <w:t xml:space="preserve">2610 </w:t>
      </w:r>
      <w:r>
        <w:rPr>
          <w:b/>
          <w:sz w:val="28"/>
          <w:lang w:val="uk-UA"/>
        </w:rPr>
        <w:tab/>
      </w:r>
      <w:r>
        <w:rPr>
          <w:b/>
          <w:sz w:val="28"/>
          <w:lang w:val="uk-UA"/>
        </w:rPr>
        <w:tab/>
        <w:t xml:space="preserve">забезпечення надання </w:t>
      </w:r>
    </w:p>
    <w:p w:rsidR="003C1646" w:rsidRPr="003C1646" w:rsidRDefault="003C1646" w:rsidP="003C1646">
      <w:pPr>
        <w:pStyle w:val="ad"/>
        <w:ind w:left="578" w:firstLine="862"/>
        <w:jc w:val="both"/>
        <w:rPr>
          <w:b/>
          <w:sz w:val="28"/>
          <w:lang w:val="uk-UA"/>
        </w:rPr>
      </w:pPr>
      <w:r>
        <w:rPr>
          <w:b/>
          <w:sz w:val="28"/>
          <w:lang w:val="uk-UA"/>
        </w:rPr>
        <w:t>відповідних послуг КП ВВКГ</w:t>
      </w:r>
      <w:r>
        <w:rPr>
          <w:b/>
          <w:sz w:val="28"/>
          <w:lang w:val="uk-UA"/>
        </w:rPr>
        <w:tab/>
        <w:t>600000.00</w:t>
      </w:r>
    </w:p>
    <w:p w:rsidR="003C1646" w:rsidRDefault="003C1646" w:rsidP="003C1646">
      <w:pPr>
        <w:pStyle w:val="ad"/>
        <w:ind w:left="578" w:firstLine="862"/>
        <w:jc w:val="both"/>
        <w:rPr>
          <w:b/>
          <w:sz w:val="28"/>
          <w:lang w:val="uk-UA"/>
        </w:rPr>
      </w:pPr>
      <w:r>
        <w:rPr>
          <w:b/>
          <w:sz w:val="28"/>
          <w:lang w:val="uk-UA"/>
        </w:rPr>
        <w:t>«Витязь»</w:t>
      </w:r>
      <w:r>
        <w:rPr>
          <w:b/>
          <w:sz w:val="28"/>
          <w:lang w:val="uk-UA"/>
        </w:rPr>
        <w:tab/>
      </w:r>
      <w:r>
        <w:rPr>
          <w:b/>
          <w:sz w:val="28"/>
          <w:lang w:val="uk-UA"/>
        </w:rPr>
        <w:tab/>
      </w:r>
      <w:r>
        <w:rPr>
          <w:b/>
          <w:sz w:val="28"/>
          <w:lang w:val="uk-UA"/>
        </w:rPr>
        <w:tab/>
      </w:r>
      <w:r>
        <w:rPr>
          <w:b/>
          <w:sz w:val="28"/>
          <w:lang w:val="uk-UA"/>
        </w:rPr>
        <w:tab/>
      </w:r>
    </w:p>
    <w:p w:rsidR="003C1646" w:rsidRDefault="003C1646" w:rsidP="003C1646">
      <w:pPr>
        <w:pStyle w:val="ad"/>
        <w:ind w:left="578" w:firstLine="862"/>
        <w:jc w:val="both"/>
        <w:rPr>
          <w:b/>
          <w:sz w:val="28"/>
          <w:lang w:val="uk-UA"/>
        </w:rPr>
      </w:pPr>
    </w:p>
    <w:p w:rsidR="003C1646" w:rsidRDefault="003C1646" w:rsidP="003C1646">
      <w:pPr>
        <w:pStyle w:val="ad"/>
        <w:ind w:left="578" w:firstLine="862"/>
        <w:jc w:val="both"/>
        <w:rPr>
          <w:b/>
          <w:sz w:val="28"/>
          <w:lang w:val="uk-UA"/>
        </w:rPr>
      </w:pPr>
    </w:p>
    <w:p w:rsidR="003C1646" w:rsidRDefault="003C1646" w:rsidP="003C1646">
      <w:pPr>
        <w:pStyle w:val="ad"/>
        <w:ind w:left="578" w:firstLine="862"/>
        <w:jc w:val="both"/>
        <w:rPr>
          <w:b/>
          <w:sz w:val="28"/>
          <w:lang w:val="uk-UA"/>
        </w:rPr>
      </w:pPr>
    </w:p>
    <w:p w:rsidR="003C1646" w:rsidRDefault="003C1646" w:rsidP="003C1646">
      <w:pPr>
        <w:pStyle w:val="ad"/>
        <w:numPr>
          <w:ilvl w:val="0"/>
          <w:numId w:val="2"/>
        </w:numPr>
        <w:jc w:val="both"/>
        <w:rPr>
          <w:b/>
          <w:sz w:val="28"/>
          <w:lang w:val="uk-UA"/>
        </w:rPr>
      </w:pPr>
      <w:r>
        <w:rPr>
          <w:b/>
          <w:sz w:val="28"/>
          <w:lang w:val="uk-UA"/>
        </w:rPr>
        <w:t>Очікувані результати виконання Програми</w:t>
      </w:r>
    </w:p>
    <w:p w:rsidR="003C1646" w:rsidRDefault="003C1646" w:rsidP="003C1646">
      <w:pPr>
        <w:pStyle w:val="ad"/>
        <w:jc w:val="both"/>
        <w:rPr>
          <w:sz w:val="28"/>
          <w:lang w:val="uk-UA"/>
        </w:rPr>
      </w:pPr>
      <w:r>
        <w:rPr>
          <w:sz w:val="28"/>
          <w:lang w:val="uk-UA"/>
        </w:rPr>
        <w:t>В ході виконання Програми очікується досягнення наступних результатів:</w:t>
      </w:r>
    </w:p>
    <w:p w:rsidR="003C1646" w:rsidRDefault="003C1646" w:rsidP="003C1646">
      <w:pPr>
        <w:pStyle w:val="ad"/>
        <w:numPr>
          <w:ilvl w:val="0"/>
          <w:numId w:val="3"/>
        </w:numPr>
        <w:jc w:val="both"/>
        <w:rPr>
          <w:sz w:val="28"/>
          <w:lang w:val="uk-UA"/>
        </w:rPr>
      </w:pPr>
      <w:r>
        <w:rPr>
          <w:sz w:val="28"/>
          <w:lang w:val="uk-UA"/>
        </w:rPr>
        <w:t>поліпшення санітарного стану села;</w:t>
      </w:r>
    </w:p>
    <w:p w:rsidR="003C1646" w:rsidRDefault="003C1646" w:rsidP="003C1646">
      <w:pPr>
        <w:pStyle w:val="ad"/>
        <w:numPr>
          <w:ilvl w:val="0"/>
          <w:numId w:val="3"/>
        </w:numPr>
        <w:jc w:val="both"/>
        <w:rPr>
          <w:sz w:val="28"/>
          <w:lang w:val="uk-UA"/>
        </w:rPr>
      </w:pPr>
      <w:r>
        <w:rPr>
          <w:sz w:val="28"/>
          <w:lang w:val="uk-UA"/>
        </w:rPr>
        <w:t>безперебійне забезпечення послугами водопостачання та водовідведення;</w:t>
      </w:r>
    </w:p>
    <w:p w:rsidR="003C1646" w:rsidRDefault="003C1646" w:rsidP="003C1646">
      <w:pPr>
        <w:pStyle w:val="ad"/>
        <w:numPr>
          <w:ilvl w:val="0"/>
          <w:numId w:val="3"/>
        </w:numPr>
        <w:jc w:val="both"/>
        <w:rPr>
          <w:sz w:val="28"/>
          <w:lang w:val="uk-UA"/>
        </w:rPr>
      </w:pPr>
      <w:r>
        <w:rPr>
          <w:sz w:val="28"/>
          <w:lang w:val="uk-UA"/>
        </w:rPr>
        <w:t>поліпшення якості послуг з благоустрою;</w:t>
      </w:r>
    </w:p>
    <w:p w:rsidR="003C1646" w:rsidRDefault="003C1646" w:rsidP="003C1646">
      <w:pPr>
        <w:pStyle w:val="ad"/>
        <w:numPr>
          <w:ilvl w:val="0"/>
          <w:numId w:val="3"/>
        </w:numPr>
        <w:jc w:val="both"/>
        <w:rPr>
          <w:sz w:val="28"/>
          <w:lang w:val="uk-UA"/>
        </w:rPr>
      </w:pPr>
      <w:r>
        <w:rPr>
          <w:sz w:val="28"/>
          <w:lang w:val="uk-UA"/>
        </w:rPr>
        <w:t>створення відповідних умов для відпочинку дітей.</w:t>
      </w: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Default="003C1646" w:rsidP="003C1646">
      <w:pPr>
        <w:rPr>
          <w:lang w:val="uk-UA"/>
        </w:rPr>
      </w:pPr>
    </w:p>
    <w:p w:rsidR="003C1646" w:rsidRDefault="003C1646" w:rsidP="003C1646">
      <w:pPr>
        <w:tabs>
          <w:tab w:val="left" w:pos="4050"/>
        </w:tabs>
        <w:rPr>
          <w:lang w:val="uk-UA"/>
        </w:rPr>
      </w:pPr>
      <w:r>
        <w:rPr>
          <w:lang w:val="uk-UA"/>
        </w:rPr>
        <w:tab/>
      </w: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7B69D8" w:rsidRDefault="007B69D8" w:rsidP="007B69D8">
      <w:pPr>
        <w:tabs>
          <w:tab w:val="left" w:pos="4050"/>
        </w:tabs>
        <w:ind w:right="-164"/>
        <w:jc w:val="center"/>
        <w:rPr>
          <w:b/>
          <w:sz w:val="28"/>
          <w:lang w:val="uk-UA"/>
        </w:rPr>
      </w:pPr>
    </w:p>
    <w:p w:rsidR="007B69D8" w:rsidRDefault="007B69D8" w:rsidP="007B69D8">
      <w:pPr>
        <w:tabs>
          <w:tab w:val="left" w:pos="4050"/>
        </w:tabs>
        <w:ind w:right="-164"/>
        <w:jc w:val="center"/>
        <w:rPr>
          <w:b/>
          <w:sz w:val="28"/>
          <w:lang w:val="uk-UA"/>
        </w:rPr>
      </w:pPr>
    </w:p>
    <w:p w:rsidR="003C1646" w:rsidRPr="007B69D8" w:rsidRDefault="003C1646" w:rsidP="007B69D8">
      <w:pPr>
        <w:tabs>
          <w:tab w:val="left" w:pos="4050"/>
        </w:tabs>
        <w:ind w:right="-164"/>
        <w:jc w:val="center"/>
        <w:rPr>
          <w:b/>
          <w:sz w:val="28"/>
          <w:lang w:val="uk-UA"/>
        </w:rPr>
      </w:pPr>
      <w:r w:rsidRPr="007B69D8">
        <w:rPr>
          <w:b/>
          <w:sz w:val="28"/>
          <w:lang w:val="uk-UA"/>
        </w:rPr>
        <w:t>ПАСПОРТ ПРОГРАМИ</w:t>
      </w:r>
    </w:p>
    <w:p w:rsidR="003C1646" w:rsidRPr="007B69D8" w:rsidRDefault="003C1646" w:rsidP="007B69D8">
      <w:pPr>
        <w:pStyle w:val="ad"/>
        <w:numPr>
          <w:ilvl w:val="0"/>
          <w:numId w:val="4"/>
        </w:numPr>
        <w:tabs>
          <w:tab w:val="left" w:pos="4050"/>
        </w:tabs>
        <w:spacing w:line="276" w:lineRule="auto"/>
        <w:ind w:right="-164"/>
        <w:rPr>
          <w:b/>
          <w:sz w:val="26"/>
          <w:szCs w:val="26"/>
          <w:lang w:val="uk-UA"/>
        </w:rPr>
      </w:pPr>
      <w:r w:rsidRPr="007B69D8">
        <w:rPr>
          <w:b/>
          <w:sz w:val="26"/>
          <w:szCs w:val="26"/>
          <w:lang w:val="uk-UA"/>
        </w:rPr>
        <w:t xml:space="preserve">Назва: </w:t>
      </w:r>
      <w:r w:rsidR="00650318" w:rsidRPr="007B69D8">
        <w:rPr>
          <w:sz w:val="26"/>
          <w:szCs w:val="26"/>
          <w:lang w:val="uk-UA"/>
        </w:rPr>
        <w:t>Організація благоустрою населеного пункту</w:t>
      </w:r>
      <w:r w:rsidR="009E2501" w:rsidRPr="007B69D8">
        <w:rPr>
          <w:sz w:val="26"/>
          <w:szCs w:val="26"/>
          <w:lang w:val="uk-UA"/>
        </w:rPr>
        <w:t xml:space="preserve"> Воля-Висоцька на 2021 рік.</w:t>
      </w:r>
    </w:p>
    <w:p w:rsidR="009E2501" w:rsidRPr="007B69D8" w:rsidRDefault="009E2501" w:rsidP="007B69D8">
      <w:pPr>
        <w:pStyle w:val="ad"/>
        <w:numPr>
          <w:ilvl w:val="0"/>
          <w:numId w:val="4"/>
        </w:numPr>
        <w:tabs>
          <w:tab w:val="left" w:pos="4050"/>
        </w:tabs>
        <w:spacing w:line="276" w:lineRule="auto"/>
        <w:rPr>
          <w:b/>
          <w:sz w:val="26"/>
          <w:szCs w:val="26"/>
          <w:lang w:val="uk-UA"/>
        </w:rPr>
      </w:pPr>
      <w:r w:rsidRPr="007B69D8">
        <w:rPr>
          <w:b/>
          <w:sz w:val="26"/>
          <w:szCs w:val="26"/>
          <w:lang w:val="uk-UA"/>
        </w:rPr>
        <w:t>Замовник:</w:t>
      </w:r>
      <w:r w:rsidRPr="007B69D8">
        <w:rPr>
          <w:sz w:val="26"/>
          <w:szCs w:val="26"/>
          <w:lang w:val="uk-UA"/>
        </w:rPr>
        <w:t xml:space="preserve"> Жовківська міська рада Львівського району Львівської області.</w:t>
      </w:r>
    </w:p>
    <w:p w:rsidR="009E2501" w:rsidRPr="007B69D8" w:rsidRDefault="009E2501"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Мета:</w:t>
      </w:r>
      <w:r w:rsidRPr="007B69D8">
        <w:rPr>
          <w:sz w:val="26"/>
          <w:szCs w:val="26"/>
          <w:lang w:val="uk-UA"/>
        </w:rPr>
        <w:t xml:space="preserve"> </w:t>
      </w:r>
      <w:r w:rsidR="002D2CD1" w:rsidRPr="007B69D8">
        <w:rPr>
          <w:sz w:val="26"/>
          <w:szCs w:val="26"/>
          <w:lang w:val="uk-UA"/>
        </w:rPr>
        <w:t xml:space="preserve">основною метою Програми </w:t>
      </w:r>
      <w:r w:rsidR="00CE3EBA" w:rsidRPr="007B69D8">
        <w:rPr>
          <w:sz w:val="26"/>
          <w:szCs w:val="26"/>
          <w:lang w:val="uk-UA"/>
        </w:rPr>
        <w:t>благоустрою є реалізація комплексу заходів щодо забезпечення водопостачання та водовідведення, очищення та озеленення територій, а також соціально-економічних, організаційно-правових і екологічних норм щодо поліпшення стану навколишнього середовища, санітарної очистки, побуту та відпочинку населення, освітлення вулиць.</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Виконавець програми:</w:t>
      </w:r>
      <w:r w:rsidRPr="007B69D8">
        <w:rPr>
          <w:sz w:val="26"/>
          <w:szCs w:val="26"/>
          <w:lang w:val="uk-UA"/>
        </w:rPr>
        <w:t xml:space="preserve"> КП ВВКГ «Витязь» Львівського району.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Головний розпорядник коштів:</w:t>
      </w:r>
      <w:r w:rsidRPr="007B69D8">
        <w:rPr>
          <w:sz w:val="26"/>
          <w:szCs w:val="26"/>
          <w:lang w:val="uk-UA"/>
        </w:rPr>
        <w:t xml:space="preserve"> Жовківська міська рада Львівського району Львівської області.</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Початок:</w:t>
      </w:r>
      <w:r w:rsidRPr="007B69D8">
        <w:rPr>
          <w:sz w:val="26"/>
          <w:szCs w:val="26"/>
          <w:lang w:val="uk-UA"/>
        </w:rPr>
        <w:t xml:space="preserve"> 01.01.2021 року, </w:t>
      </w:r>
      <w:r w:rsidRPr="007B69D8">
        <w:rPr>
          <w:b/>
          <w:sz w:val="26"/>
          <w:szCs w:val="26"/>
          <w:lang w:val="uk-UA"/>
        </w:rPr>
        <w:t xml:space="preserve">закінчення: </w:t>
      </w:r>
      <w:r w:rsidRPr="007B69D8">
        <w:rPr>
          <w:sz w:val="26"/>
          <w:szCs w:val="26"/>
          <w:lang w:val="uk-UA"/>
        </w:rPr>
        <w:t>31.12.2021 року.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Етапи фінансування:</w:t>
      </w:r>
      <w:r w:rsidRPr="007B69D8">
        <w:rPr>
          <w:sz w:val="26"/>
          <w:szCs w:val="26"/>
          <w:lang w:val="uk-UA"/>
        </w:rPr>
        <w:t xml:space="preserve"> протягом року.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Загальні обсяги фінансування:</w:t>
      </w:r>
      <w:r w:rsidRPr="007B69D8">
        <w:rPr>
          <w:sz w:val="26"/>
          <w:szCs w:val="26"/>
          <w:lang w:val="uk-UA"/>
        </w:rPr>
        <w:t xml:space="preserve"> 640000.00 грн.</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Очікувані результати виконання Програми:</w:t>
      </w:r>
      <w:r w:rsidRPr="007B69D8">
        <w:rPr>
          <w:sz w:val="26"/>
          <w:szCs w:val="26"/>
          <w:lang w:val="uk-UA"/>
        </w:rPr>
        <w:t xml:space="preserve"> виконання даної Програми</w:t>
      </w:r>
      <w:r w:rsidR="007B69D8" w:rsidRPr="007B69D8">
        <w:rPr>
          <w:sz w:val="26"/>
          <w:szCs w:val="26"/>
          <w:lang w:val="uk-UA"/>
        </w:rPr>
        <w:t xml:space="preserve"> дозволить поліпшення санітарного стану села, безперебійне забезпечення водопостачання та водовідведення.</w:t>
      </w:r>
    </w:p>
    <w:p w:rsidR="00DF22A8" w:rsidRDefault="007B69D8"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Установи, уповноважені здійснювати контроль за виконанням та проведенням звітності:</w:t>
      </w:r>
      <w:r w:rsidRPr="007B69D8">
        <w:rPr>
          <w:sz w:val="26"/>
          <w:szCs w:val="26"/>
          <w:lang w:val="uk-UA"/>
        </w:rPr>
        <w:t xml:space="preserve"> Жовківська</w:t>
      </w:r>
      <w:r w:rsidRPr="007B69D8">
        <w:rPr>
          <w:sz w:val="28"/>
          <w:lang w:val="uk-UA"/>
        </w:rPr>
        <w:t xml:space="preserve"> </w:t>
      </w:r>
      <w:r w:rsidRPr="007B69D8">
        <w:rPr>
          <w:sz w:val="26"/>
          <w:szCs w:val="26"/>
          <w:lang w:val="uk-UA"/>
        </w:rPr>
        <w:t>міська рада Львівського району Львівської області.</w:t>
      </w: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Default="00DF22A8" w:rsidP="00DF22A8">
      <w:pPr>
        <w:rPr>
          <w:lang w:val="uk-UA"/>
        </w:rPr>
      </w:pPr>
    </w:p>
    <w:p w:rsidR="007B69D8" w:rsidRPr="00DF22A8" w:rsidRDefault="00DF22A8" w:rsidP="00DF22A8">
      <w:pPr>
        <w:tabs>
          <w:tab w:val="left" w:pos="960"/>
        </w:tabs>
        <w:rPr>
          <w:b/>
          <w:lang w:val="uk-UA"/>
        </w:rPr>
      </w:pPr>
      <w:r>
        <w:rPr>
          <w:lang w:val="uk-UA"/>
        </w:rPr>
        <w:tab/>
      </w:r>
      <w:r w:rsidRPr="00E73CF6">
        <w:rPr>
          <w:sz w:val="28"/>
          <w:lang w:val="uk-UA"/>
        </w:rPr>
        <w:t xml:space="preserve"> </w:t>
      </w:r>
      <w:r w:rsidRPr="00E73CF6">
        <w:rPr>
          <w:b/>
          <w:sz w:val="28"/>
          <w:lang w:val="uk-UA"/>
        </w:rPr>
        <w:t xml:space="preserve">Секретар ради </w:t>
      </w:r>
      <w:r w:rsidRPr="00E73CF6">
        <w:rPr>
          <w:b/>
          <w:sz w:val="28"/>
          <w:lang w:val="uk-UA"/>
        </w:rPr>
        <w:tab/>
      </w:r>
      <w:r w:rsidRPr="00E73CF6">
        <w:rPr>
          <w:b/>
          <w:sz w:val="28"/>
          <w:lang w:val="uk-UA"/>
        </w:rPr>
        <w:tab/>
      </w:r>
      <w:r w:rsidRPr="00E73CF6">
        <w:rPr>
          <w:b/>
          <w:sz w:val="28"/>
          <w:lang w:val="uk-UA"/>
        </w:rPr>
        <w:tab/>
      </w:r>
      <w:r w:rsidRPr="00E73CF6">
        <w:rPr>
          <w:b/>
          <w:sz w:val="28"/>
          <w:lang w:val="uk-UA"/>
        </w:rPr>
        <w:tab/>
      </w:r>
      <w:r w:rsidRPr="00E73CF6">
        <w:rPr>
          <w:b/>
          <w:sz w:val="28"/>
          <w:lang w:val="uk-UA"/>
        </w:rPr>
        <w:tab/>
      </w:r>
      <w:r w:rsidRPr="00E73CF6">
        <w:rPr>
          <w:b/>
          <w:sz w:val="28"/>
          <w:lang w:val="uk-UA"/>
        </w:rPr>
        <w:tab/>
        <w:t>Марта ГРЕНЬ</w:t>
      </w:r>
    </w:p>
    <w:sectPr w:rsidR="007B69D8" w:rsidRPr="00DF22A8" w:rsidSect="007B69D8">
      <w:headerReference w:type="default" r:id="rId9"/>
      <w:pgSz w:w="12240" w:h="15840"/>
      <w:pgMar w:top="851" w:right="118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60" w:rsidRDefault="00A62A60" w:rsidP="00D040B8">
      <w:r>
        <w:separator/>
      </w:r>
    </w:p>
  </w:endnote>
  <w:endnote w:type="continuationSeparator" w:id="0">
    <w:p w:rsidR="00A62A60" w:rsidRDefault="00A62A60" w:rsidP="00D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60" w:rsidRDefault="00A62A60" w:rsidP="00D040B8">
      <w:r>
        <w:separator/>
      </w:r>
    </w:p>
  </w:footnote>
  <w:footnote w:type="continuationSeparator" w:id="0">
    <w:p w:rsidR="00A62A60" w:rsidRDefault="00A62A60" w:rsidP="00D0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B8" w:rsidRPr="00D040B8" w:rsidRDefault="00D040B8">
    <w:pPr>
      <w:pStyle w:val="a9"/>
      <w:rPr>
        <w:lang w:val="uk-UA"/>
      </w:rPr>
    </w:pPr>
    <w:r>
      <w:tab/>
    </w:r>
    <w:r>
      <w:tab/>
    </w: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20CA"/>
    <w:multiLevelType w:val="hybridMultilevel"/>
    <w:tmpl w:val="E3A843EC"/>
    <w:lvl w:ilvl="0" w:tplc="7338862C">
      <w:start w:val="3"/>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4FEB1E74"/>
    <w:multiLevelType w:val="hybridMultilevel"/>
    <w:tmpl w:val="BE7AEE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E61639"/>
    <w:multiLevelType w:val="multilevel"/>
    <w:tmpl w:val="02ACEE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C25E52"/>
    <w:multiLevelType w:val="hybridMultilevel"/>
    <w:tmpl w:val="5B6A6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5"/>
    <w:rsid w:val="00125E9C"/>
    <w:rsid w:val="001673FD"/>
    <w:rsid w:val="00252B8E"/>
    <w:rsid w:val="002D2CD1"/>
    <w:rsid w:val="00351BBD"/>
    <w:rsid w:val="00382364"/>
    <w:rsid w:val="003C1646"/>
    <w:rsid w:val="004C4A8D"/>
    <w:rsid w:val="004D1F67"/>
    <w:rsid w:val="005B466F"/>
    <w:rsid w:val="005E5B42"/>
    <w:rsid w:val="00650318"/>
    <w:rsid w:val="00745AA3"/>
    <w:rsid w:val="007B69D8"/>
    <w:rsid w:val="00830355"/>
    <w:rsid w:val="00905CA6"/>
    <w:rsid w:val="0091721E"/>
    <w:rsid w:val="00932D45"/>
    <w:rsid w:val="009827B6"/>
    <w:rsid w:val="009D5780"/>
    <w:rsid w:val="009E2501"/>
    <w:rsid w:val="00A32C1B"/>
    <w:rsid w:val="00A62A60"/>
    <w:rsid w:val="00B17DC5"/>
    <w:rsid w:val="00C15D38"/>
    <w:rsid w:val="00CE3EBA"/>
    <w:rsid w:val="00D040B8"/>
    <w:rsid w:val="00D274D4"/>
    <w:rsid w:val="00DF22A8"/>
    <w:rsid w:val="00E01EA6"/>
    <w:rsid w:val="00E73CF6"/>
    <w:rsid w:val="00EA13BD"/>
    <w:rsid w:val="00EB7857"/>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73CD-1771-44BA-A695-76D65582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B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unhideWhenUsed/>
    <w:qFormat/>
    <w:rsid w:val="00351B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1BBD"/>
    <w:rPr>
      <w:rFonts w:asciiTheme="majorHAnsi" w:eastAsiaTheme="majorEastAsia" w:hAnsiTheme="majorHAnsi" w:cstheme="majorBidi"/>
      <w:color w:val="1F4D78" w:themeColor="accent1" w:themeShade="7F"/>
      <w:sz w:val="24"/>
      <w:szCs w:val="24"/>
      <w:lang w:val="ru-RU" w:eastAsia="ru-RU"/>
    </w:rPr>
  </w:style>
  <w:style w:type="paragraph" w:styleId="a3">
    <w:name w:val="No Spacing"/>
    <w:uiPriority w:val="1"/>
    <w:qFormat/>
    <w:rsid w:val="00351BBD"/>
    <w:pPr>
      <w:spacing w:after="0" w:line="240" w:lineRule="auto"/>
      <w:jc w:val="both"/>
    </w:pPr>
    <w:rPr>
      <w:rFonts w:ascii="Times New Roman" w:eastAsia="Calibri" w:hAnsi="Times New Roman" w:cs="Times New Roman"/>
      <w:sz w:val="28"/>
      <w:lang w:val="ru-RU"/>
    </w:rPr>
  </w:style>
  <w:style w:type="paragraph" w:customStyle="1" w:styleId="1">
    <w:name w:val="Обычный1"/>
    <w:rsid w:val="00745AA3"/>
    <w:pPr>
      <w:spacing w:after="0" w:line="276" w:lineRule="auto"/>
    </w:pPr>
    <w:rPr>
      <w:rFonts w:ascii="Arial" w:eastAsia="Arial" w:hAnsi="Arial" w:cs="Arial"/>
      <w:lang w:val="ru-RU" w:eastAsia="ru-RU"/>
    </w:rPr>
  </w:style>
  <w:style w:type="paragraph" w:styleId="a4">
    <w:name w:val="Title"/>
    <w:basedOn w:val="1"/>
    <w:next w:val="1"/>
    <w:link w:val="a5"/>
    <w:rsid w:val="00745AA3"/>
    <w:pPr>
      <w:keepNext/>
      <w:keepLines/>
      <w:spacing w:before="480" w:after="120"/>
    </w:pPr>
    <w:rPr>
      <w:b/>
      <w:sz w:val="72"/>
      <w:szCs w:val="72"/>
    </w:rPr>
  </w:style>
  <w:style w:type="character" w:customStyle="1" w:styleId="a5">
    <w:name w:val="Название Знак"/>
    <w:basedOn w:val="a0"/>
    <w:link w:val="a4"/>
    <w:rsid w:val="00745AA3"/>
    <w:rPr>
      <w:rFonts w:ascii="Arial" w:eastAsia="Arial" w:hAnsi="Arial" w:cs="Arial"/>
      <w:b/>
      <w:sz w:val="72"/>
      <w:szCs w:val="72"/>
      <w:lang w:val="ru-RU" w:eastAsia="ru-RU"/>
    </w:rPr>
  </w:style>
  <w:style w:type="paragraph" w:styleId="a6">
    <w:name w:val="Normal (Web)"/>
    <w:basedOn w:val="a"/>
    <w:rsid w:val="00745AA3"/>
    <w:pPr>
      <w:suppressAutoHyphens/>
      <w:spacing w:before="280" w:after="280"/>
    </w:pPr>
    <w:rPr>
      <w:lang w:eastAsia="ar-SA"/>
    </w:rPr>
  </w:style>
  <w:style w:type="paragraph" w:customStyle="1" w:styleId="rvps2">
    <w:name w:val="rvps2"/>
    <w:basedOn w:val="a"/>
    <w:rsid w:val="00E01EA6"/>
    <w:pPr>
      <w:spacing w:before="100" w:beforeAutospacing="1" w:after="100" w:afterAutospacing="1"/>
    </w:pPr>
  </w:style>
  <w:style w:type="paragraph" w:styleId="a7">
    <w:name w:val="Balloon Text"/>
    <w:basedOn w:val="a"/>
    <w:link w:val="a8"/>
    <w:uiPriority w:val="99"/>
    <w:semiHidden/>
    <w:unhideWhenUsed/>
    <w:rsid w:val="00382364"/>
    <w:rPr>
      <w:rFonts w:ascii="Segoe UI" w:hAnsi="Segoe UI" w:cs="Segoe UI"/>
      <w:sz w:val="18"/>
      <w:szCs w:val="18"/>
    </w:rPr>
  </w:style>
  <w:style w:type="character" w:customStyle="1" w:styleId="a8">
    <w:name w:val="Текст выноски Знак"/>
    <w:basedOn w:val="a0"/>
    <w:link w:val="a7"/>
    <w:uiPriority w:val="99"/>
    <w:semiHidden/>
    <w:rsid w:val="00382364"/>
    <w:rPr>
      <w:rFonts w:ascii="Segoe UI" w:eastAsia="Times New Roman" w:hAnsi="Segoe UI" w:cs="Segoe UI"/>
      <w:sz w:val="18"/>
      <w:szCs w:val="18"/>
      <w:lang w:val="ru-RU" w:eastAsia="ru-RU"/>
    </w:rPr>
  </w:style>
  <w:style w:type="paragraph" w:styleId="a9">
    <w:name w:val="header"/>
    <w:basedOn w:val="a"/>
    <w:link w:val="aa"/>
    <w:uiPriority w:val="99"/>
    <w:unhideWhenUsed/>
    <w:rsid w:val="00D040B8"/>
    <w:pPr>
      <w:tabs>
        <w:tab w:val="center" w:pos="4819"/>
        <w:tab w:val="right" w:pos="9639"/>
      </w:tabs>
    </w:pPr>
  </w:style>
  <w:style w:type="character" w:customStyle="1" w:styleId="aa">
    <w:name w:val="Верхний колонтитул Знак"/>
    <w:basedOn w:val="a0"/>
    <w:link w:val="a9"/>
    <w:uiPriority w:val="99"/>
    <w:rsid w:val="00D040B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040B8"/>
    <w:pPr>
      <w:tabs>
        <w:tab w:val="center" w:pos="4819"/>
        <w:tab w:val="right" w:pos="9639"/>
      </w:tabs>
    </w:pPr>
  </w:style>
  <w:style w:type="character" w:customStyle="1" w:styleId="ac">
    <w:name w:val="Нижний колонтитул Знак"/>
    <w:basedOn w:val="a0"/>
    <w:link w:val="ab"/>
    <w:uiPriority w:val="99"/>
    <w:rsid w:val="00D040B8"/>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5E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187C-29EE-4258-B01E-88544F1D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17739</Words>
  <Characters>10112</Characters>
  <Application>Microsoft Office Word</Application>
  <DocSecurity>0</DocSecurity>
  <Lines>84</Lines>
  <Paragraphs>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ww</cp:lastModifiedBy>
  <cp:revision>2</cp:revision>
  <cp:lastPrinted>2021-02-12T13:05:00Z</cp:lastPrinted>
  <dcterms:created xsi:type="dcterms:W3CDTF">2021-02-12T13:08:00Z</dcterms:created>
  <dcterms:modified xsi:type="dcterms:W3CDTF">2021-02-12T13:08:00Z</dcterms:modified>
</cp:coreProperties>
</file>