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944773">
        <w:rPr>
          <w:b/>
          <w:sz w:val="24"/>
        </w:rPr>
        <w:t>Гринчук</w:t>
      </w:r>
      <w:proofErr w:type="spellEnd"/>
      <w:r w:rsidR="00944773">
        <w:rPr>
          <w:b/>
          <w:sz w:val="24"/>
        </w:rPr>
        <w:t xml:space="preserve"> Т.М.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944773">
        <w:rPr>
          <w:b/>
          <w:sz w:val="24"/>
        </w:rPr>
        <w:t xml:space="preserve">Шкільна </w:t>
      </w:r>
      <w:r w:rsidR="00AC54F7">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944773">
        <w:rPr>
          <w:sz w:val="24"/>
        </w:rPr>
        <w:t>Гринчук</w:t>
      </w:r>
      <w:proofErr w:type="spellEnd"/>
      <w:r w:rsidR="00944773">
        <w:rPr>
          <w:sz w:val="24"/>
        </w:rPr>
        <w:t xml:space="preserve"> Тетяни Миколаївни</w:t>
      </w:r>
      <w:r w:rsidR="00AC54F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944773">
        <w:rPr>
          <w:sz w:val="24"/>
        </w:rPr>
        <w:t>Гринчук</w:t>
      </w:r>
      <w:proofErr w:type="spellEnd"/>
      <w:r w:rsidR="00944773">
        <w:rPr>
          <w:sz w:val="24"/>
        </w:rPr>
        <w:t xml:space="preserve"> Тетян</w:t>
      </w:r>
      <w:r w:rsidR="00944773">
        <w:rPr>
          <w:sz w:val="24"/>
        </w:rPr>
        <w:t>і</w:t>
      </w:r>
      <w:r w:rsidR="00944773">
        <w:rPr>
          <w:sz w:val="24"/>
        </w:rPr>
        <w:t xml:space="preserve"> Миколаївн</w:t>
      </w:r>
      <w:r w:rsidR="00944773">
        <w:rPr>
          <w:sz w:val="24"/>
        </w:rPr>
        <w:t>і</w:t>
      </w:r>
      <w:r w:rsidR="005315CA">
        <w:rPr>
          <w:sz w:val="24"/>
        </w:rPr>
        <w:t xml:space="preserve"> </w:t>
      </w:r>
      <w:r>
        <w:rPr>
          <w:sz w:val="24"/>
        </w:rPr>
        <w:t xml:space="preserve">  </w:t>
      </w:r>
      <w:r>
        <w:rPr>
          <w:sz w:val="24"/>
          <w:szCs w:val="24"/>
        </w:rPr>
        <w:t xml:space="preserve">на розробку проекту землеустрою щодо відведення земельної ділянки  </w:t>
      </w:r>
      <w:r w:rsidR="00944773">
        <w:rPr>
          <w:sz w:val="24"/>
          <w:szCs w:val="24"/>
        </w:rPr>
        <w:t xml:space="preserve">орієнтовною </w:t>
      </w:r>
      <w:r>
        <w:rPr>
          <w:sz w:val="24"/>
          <w:szCs w:val="24"/>
        </w:rPr>
        <w:t>площею 0,0</w:t>
      </w:r>
      <w:r w:rsidR="00944773">
        <w:rPr>
          <w:sz w:val="24"/>
          <w:szCs w:val="24"/>
        </w:rPr>
        <w:t>300</w:t>
      </w:r>
      <w:r>
        <w:rPr>
          <w:sz w:val="24"/>
          <w:szCs w:val="24"/>
        </w:rPr>
        <w:t xml:space="preserve"> га,  для ведення садівництва  по вул. </w:t>
      </w:r>
      <w:r w:rsidR="00944773">
        <w:rPr>
          <w:sz w:val="24"/>
          <w:szCs w:val="24"/>
        </w:rPr>
        <w:t>Шкільна</w:t>
      </w:r>
      <w:bookmarkStart w:id="0" w:name="_GoBack"/>
      <w:bookmarkEnd w:id="0"/>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E0" w:rsidRDefault="003271E0">
      <w:r>
        <w:separator/>
      </w:r>
    </w:p>
  </w:endnote>
  <w:endnote w:type="continuationSeparator" w:id="0">
    <w:p w:rsidR="003271E0" w:rsidRDefault="0032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E0" w:rsidRDefault="003271E0">
      <w:r>
        <w:separator/>
      </w:r>
    </w:p>
  </w:footnote>
  <w:footnote w:type="continuationSeparator" w:id="0">
    <w:p w:rsidR="003271E0" w:rsidRDefault="0032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1E0"/>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773"/>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2020-08-17T11:19:00Z</cp:lastPrinted>
  <dcterms:created xsi:type="dcterms:W3CDTF">2020-08-17T11:20:00Z</dcterms:created>
  <dcterms:modified xsi:type="dcterms:W3CDTF">2020-08-17T11:20:00Z</dcterms:modified>
</cp:coreProperties>
</file>