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9313CB">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9313CB" w:rsidRDefault="009313CB" w:rsidP="009313CB">
      <w:pPr>
        <w:tabs>
          <w:tab w:val="left" w:pos="2655"/>
          <w:tab w:val="center" w:pos="4678"/>
        </w:tabs>
        <w:spacing w:line="240" w:lineRule="auto"/>
        <w:jc w:val="left"/>
        <w:rPr>
          <w:b/>
          <w:sz w:val="24"/>
          <w:szCs w:val="24"/>
        </w:rPr>
      </w:pPr>
      <w:r>
        <w:rPr>
          <w:b/>
          <w:sz w:val="24"/>
          <w:szCs w:val="24"/>
        </w:rPr>
        <w:t xml:space="preserve">Про  продовження ПП ВКП «Техкомплект» </w:t>
      </w:r>
    </w:p>
    <w:p w:rsidR="009313CB" w:rsidRDefault="009313CB" w:rsidP="009313CB">
      <w:pPr>
        <w:tabs>
          <w:tab w:val="left" w:pos="2655"/>
          <w:tab w:val="center" w:pos="4678"/>
        </w:tabs>
        <w:spacing w:line="240" w:lineRule="auto"/>
        <w:jc w:val="left"/>
        <w:rPr>
          <w:b/>
          <w:sz w:val="24"/>
          <w:szCs w:val="24"/>
          <w:lang w:val="ru-RU"/>
        </w:rPr>
      </w:pPr>
      <w:r>
        <w:rPr>
          <w:b/>
          <w:sz w:val="24"/>
          <w:szCs w:val="24"/>
          <w:lang w:val="ru-RU"/>
        </w:rPr>
        <w:t xml:space="preserve">договору оренди земельної  </w:t>
      </w:r>
      <w:r>
        <w:rPr>
          <w:b/>
          <w:sz w:val="24"/>
          <w:szCs w:val="24"/>
        </w:rPr>
        <w:t>ділянки</w:t>
      </w:r>
      <w:r>
        <w:rPr>
          <w:b/>
          <w:sz w:val="24"/>
          <w:szCs w:val="24"/>
          <w:lang w:val="ru-RU"/>
        </w:rPr>
        <w:t xml:space="preserve"> по </w:t>
      </w:r>
    </w:p>
    <w:p w:rsidR="009313CB" w:rsidRDefault="009313CB" w:rsidP="009313CB">
      <w:pPr>
        <w:tabs>
          <w:tab w:val="left" w:pos="2655"/>
          <w:tab w:val="center" w:pos="4678"/>
        </w:tabs>
        <w:spacing w:line="240" w:lineRule="auto"/>
        <w:jc w:val="left"/>
        <w:rPr>
          <w:b/>
          <w:sz w:val="24"/>
          <w:szCs w:val="24"/>
        </w:rPr>
      </w:pPr>
      <w:r>
        <w:rPr>
          <w:b/>
          <w:sz w:val="24"/>
          <w:szCs w:val="24"/>
          <w:lang w:val="ru-RU"/>
        </w:rPr>
        <w:t xml:space="preserve">вул. Вокзальній  </w:t>
      </w:r>
      <w:r>
        <w:rPr>
          <w:b/>
          <w:sz w:val="24"/>
          <w:szCs w:val="24"/>
        </w:rPr>
        <w:t>в місті Жовкві.</w:t>
      </w:r>
    </w:p>
    <w:p w:rsidR="009313CB" w:rsidRDefault="009313CB" w:rsidP="009313CB">
      <w:pPr>
        <w:tabs>
          <w:tab w:val="left" w:pos="2655"/>
          <w:tab w:val="center" w:pos="4678"/>
        </w:tabs>
        <w:spacing w:line="240" w:lineRule="auto"/>
        <w:jc w:val="left"/>
        <w:rPr>
          <w:bCs/>
          <w:sz w:val="24"/>
          <w:szCs w:val="24"/>
        </w:rPr>
      </w:pPr>
    </w:p>
    <w:p w:rsidR="009313CB" w:rsidRDefault="009313CB" w:rsidP="009313CB">
      <w:pPr>
        <w:tabs>
          <w:tab w:val="left" w:pos="2655"/>
          <w:tab w:val="center" w:pos="4678"/>
        </w:tabs>
        <w:jc w:val="both"/>
        <w:rPr>
          <w:sz w:val="24"/>
          <w:szCs w:val="24"/>
        </w:rPr>
      </w:pPr>
      <w:r>
        <w:rPr>
          <w:sz w:val="24"/>
          <w:szCs w:val="24"/>
        </w:rPr>
        <w:t xml:space="preserve">             Розглянувши заяву </w:t>
      </w:r>
      <w:r w:rsidRPr="009313CB">
        <w:rPr>
          <w:sz w:val="24"/>
          <w:szCs w:val="24"/>
        </w:rPr>
        <w:t>ПП ВКП «Техкомплект»</w:t>
      </w:r>
      <w:r>
        <w:rPr>
          <w:b/>
          <w:sz w:val="24"/>
          <w:szCs w:val="24"/>
        </w:rPr>
        <w:t xml:space="preserve"> </w:t>
      </w:r>
      <w:r>
        <w:rPr>
          <w:sz w:val="24"/>
          <w:szCs w:val="24"/>
        </w:rPr>
        <w:t xml:space="preserve"> про продовження договору оренди земельної ділянки по вул. Вокзальній в місті Жовкві, керуючись ст. 12, 123, 124 Земельного кодексу України , ст. 26 Закону України  «Про місцеве самоврядування в Україні”, Жовківська  міська  рада</w:t>
      </w:r>
    </w:p>
    <w:p w:rsidR="009313CB" w:rsidRDefault="009313CB" w:rsidP="009313CB">
      <w:pPr>
        <w:jc w:val="both"/>
        <w:rPr>
          <w:b/>
          <w:bCs/>
          <w:sz w:val="24"/>
          <w:szCs w:val="24"/>
        </w:rPr>
      </w:pPr>
      <w:r>
        <w:rPr>
          <w:b/>
          <w:bCs/>
          <w:sz w:val="24"/>
          <w:szCs w:val="24"/>
        </w:rPr>
        <w:t>В И Р І Ш И Л А:</w:t>
      </w:r>
    </w:p>
    <w:p w:rsidR="009313CB" w:rsidRDefault="009313CB" w:rsidP="009313CB">
      <w:pPr>
        <w:jc w:val="both"/>
        <w:rPr>
          <w:b/>
          <w:bCs/>
          <w:sz w:val="24"/>
          <w:szCs w:val="24"/>
        </w:rPr>
      </w:pPr>
    </w:p>
    <w:p w:rsidR="009313CB" w:rsidRDefault="009313CB" w:rsidP="009313CB">
      <w:pPr>
        <w:jc w:val="both"/>
        <w:rPr>
          <w:sz w:val="24"/>
          <w:szCs w:val="24"/>
        </w:rPr>
      </w:pPr>
      <w:r>
        <w:rPr>
          <w:szCs w:val="24"/>
        </w:rPr>
        <w:tab/>
      </w:r>
      <w:r>
        <w:rPr>
          <w:sz w:val="24"/>
          <w:szCs w:val="24"/>
        </w:rPr>
        <w:t xml:space="preserve"> 1. Продовжити  ПП ВКП «Техкомплект» договір оренди земельної ділянки для організації деревообробного виробництва площею    0,5700 га. по вул. Вокзальній в м.Жовкві терміном на 5 років.</w:t>
      </w:r>
    </w:p>
    <w:p w:rsidR="009313CB" w:rsidRDefault="009313CB" w:rsidP="009313CB">
      <w:pPr>
        <w:jc w:val="both"/>
        <w:rPr>
          <w:sz w:val="24"/>
          <w:szCs w:val="24"/>
        </w:rPr>
      </w:pPr>
      <w:r>
        <w:rPr>
          <w:sz w:val="24"/>
          <w:szCs w:val="24"/>
        </w:rPr>
        <w:t xml:space="preserve">             2. Орендну плату встановити в розмірі 5% від нормативно-грошової оцінки землі в м.Жовква  за 1 кв.м. в рік.</w:t>
      </w:r>
    </w:p>
    <w:p w:rsidR="009313CB" w:rsidRPr="009313CB" w:rsidRDefault="009313CB" w:rsidP="009313CB">
      <w:pPr>
        <w:jc w:val="both"/>
        <w:rPr>
          <w:sz w:val="24"/>
          <w:szCs w:val="24"/>
        </w:rPr>
      </w:pPr>
      <w:r>
        <w:rPr>
          <w:sz w:val="24"/>
          <w:szCs w:val="24"/>
        </w:rPr>
        <w:t xml:space="preserve">             3. Зобов’язати </w:t>
      </w:r>
      <w:r w:rsidRPr="009313CB">
        <w:rPr>
          <w:sz w:val="24"/>
          <w:szCs w:val="24"/>
        </w:rPr>
        <w:t>ПП ВКП «Техкомплект»</w:t>
      </w:r>
      <w:r>
        <w:rPr>
          <w:sz w:val="24"/>
          <w:szCs w:val="24"/>
        </w:rPr>
        <w:t>:</w:t>
      </w:r>
    </w:p>
    <w:p w:rsidR="009313CB" w:rsidRDefault="009313CB" w:rsidP="009313CB">
      <w:pPr>
        <w:jc w:val="both"/>
        <w:rPr>
          <w:sz w:val="24"/>
          <w:szCs w:val="24"/>
        </w:rPr>
      </w:pPr>
      <w:r>
        <w:rPr>
          <w:sz w:val="24"/>
          <w:szCs w:val="24"/>
        </w:rPr>
        <w:t xml:space="preserve">             3.1. В 30-денний термін після прийняття рішення укласти додаток до договору оренди земельної ділянки в м.Жовкві по вул. Вокзальній</w:t>
      </w:r>
    </w:p>
    <w:p w:rsidR="009313CB" w:rsidRDefault="009313CB" w:rsidP="009313CB">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9313CB" w:rsidRDefault="009313CB" w:rsidP="009313CB">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Марич Л.І.</w:t>
      </w:r>
    </w:p>
    <w:p w:rsidR="009313CB" w:rsidRDefault="009313CB" w:rsidP="009313CB">
      <w:pPr>
        <w:jc w:val="both"/>
        <w:rPr>
          <w:b/>
          <w:sz w:val="24"/>
          <w:szCs w:val="24"/>
        </w:rPr>
      </w:pPr>
      <w:r>
        <w:rPr>
          <w:sz w:val="24"/>
          <w:szCs w:val="24"/>
        </w:rPr>
        <w:t xml:space="preserve">             6.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9313CB" w:rsidRDefault="009313CB" w:rsidP="009313CB">
      <w:pPr>
        <w:jc w:val="left"/>
        <w:rPr>
          <w:b/>
          <w:sz w:val="24"/>
          <w:szCs w:val="24"/>
        </w:rPr>
      </w:pPr>
    </w:p>
    <w:p w:rsidR="009313CB" w:rsidRDefault="009313CB" w:rsidP="009313CB">
      <w:pPr>
        <w:jc w:val="left"/>
        <w:rPr>
          <w:b/>
          <w:sz w:val="24"/>
          <w:szCs w:val="24"/>
        </w:rPr>
      </w:pPr>
    </w:p>
    <w:p w:rsidR="009313CB" w:rsidRDefault="009313CB" w:rsidP="009313CB">
      <w:pPr>
        <w:jc w:val="left"/>
        <w:rPr>
          <w:b/>
          <w:sz w:val="24"/>
          <w:szCs w:val="24"/>
        </w:rPr>
      </w:pPr>
    </w:p>
    <w:p w:rsidR="009313CB" w:rsidRDefault="009313CB" w:rsidP="009313CB">
      <w:pPr>
        <w:jc w:val="left"/>
        <w:rPr>
          <w:b/>
          <w:sz w:val="24"/>
          <w:szCs w:val="24"/>
        </w:rPr>
      </w:pPr>
    </w:p>
    <w:p w:rsidR="009313CB" w:rsidRDefault="009313CB" w:rsidP="009313CB">
      <w:pPr>
        <w:jc w:val="left"/>
        <w:rPr>
          <w:b/>
          <w:sz w:val="24"/>
          <w:szCs w:val="24"/>
        </w:rPr>
      </w:pPr>
    </w:p>
    <w:p w:rsidR="001E394B" w:rsidRPr="0071690D" w:rsidRDefault="009313CB" w:rsidP="0071690D">
      <w:pPr>
        <w:jc w:val="left"/>
        <w:rPr>
          <w:sz w:val="24"/>
          <w:szCs w:val="24"/>
        </w:rPr>
      </w:pPr>
      <w:r>
        <w:rPr>
          <w:b/>
          <w:sz w:val="24"/>
          <w:szCs w:val="24"/>
        </w:rPr>
        <w:t>Міський голова                                                                                 Петро Вихопень</w:t>
      </w:r>
      <w:r>
        <w:rPr>
          <w:b/>
          <w:i/>
          <w:sz w:val="24"/>
          <w:szCs w:val="24"/>
        </w:rPr>
        <w:t xml:space="preserve">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82" w:rsidRDefault="000B0A82">
      <w:r>
        <w:separator/>
      </w:r>
    </w:p>
  </w:endnote>
  <w:endnote w:type="continuationSeparator" w:id="1">
    <w:p w:rsidR="000B0A82" w:rsidRDefault="000B0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82" w:rsidRDefault="000B0A82">
      <w:r>
        <w:separator/>
      </w:r>
    </w:p>
  </w:footnote>
  <w:footnote w:type="continuationSeparator" w:id="1">
    <w:p w:rsidR="000B0A82" w:rsidRDefault="000B0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23B7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0A82"/>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B73"/>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3CB"/>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285037237">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1096</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2019-08-08T12:54:00Z</cp:lastPrinted>
  <dcterms:created xsi:type="dcterms:W3CDTF">2019-08-08T12:54:00Z</dcterms:created>
  <dcterms:modified xsi:type="dcterms:W3CDTF">2019-08-08T12:54:00Z</dcterms:modified>
</cp:coreProperties>
</file>