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5C12EE" w:rsidRPr="005C12EE" w:rsidRDefault="005C12EE" w:rsidP="005C12EE">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5C12EE" w:rsidRPr="005C12EE" w:rsidRDefault="005C12EE" w:rsidP="005C12EE">
      <w:pPr>
        <w:tabs>
          <w:tab w:val="left" w:pos="270"/>
        </w:tabs>
        <w:jc w:val="both"/>
        <w:rPr>
          <w:rFonts w:ascii="Cambria" w:hAnsi="Cambria"/>
          <w:b/>
          <w:sz w:val="24"/>
          <w:szCs w:val="24"/>
        </w:rPr>
      </w:pPr>
      <w:r w:rsidRPr="005C12EE">
        <w:rPr>
          <w:rFonts w:ascii="Cambria" w:hAnsi="Cambria"/>
          <w:b/>
          <w:sz w:val="24"/>
          <w:szCs w:val="24"/>
        </w:rPr>
        <w:t xml:space="preserve">міської  ради № 43 від  22.02.2019року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«Про надання дозволу територіальній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громаді Жовківського району в особі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Жовківської районної ради на розробку</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 проекту землеустрою щодо відведення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земельної ділянки для обслуговування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нежитлової будівлі по вул.Львівська,25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в м.Жовкві».</w:t>
      </w:r>
    </w:p>
    <w:p w:rsidR="005C12EE" w:rsidRDefault="005C12EE" w:rsidP="005C12EE">
      <w:pPr>
        <w:pStyle w:val="FR1"/>
        <w:spacing w:before="0"/>
        <w:jc w:val="both"/>
        <w:rPr>
          <w:rFonts w:ascii="Cambria" w:hAnsi="Cambria"/>
          <w:b/>
          <w:sz w:val="24"/>
          <w:szCs w:val="22"/>
        </w:rPr>
      </w:pPr>
    </w:p>
    <w:p w:rsidR="005C12EE" w:rsidRPr="005C12EE" w:rsidRDefault="005C12EE" w:rsidP="005C12EE">
      <w:pPr>
        <w:tabs>
          <w:tab w:val="left" w:pos="270"/>
        </w:tabs>
        <w:jc w:val="both"/>
        <w:rPr>
          <w:rFonts w:ascii="Cambria" w:hAnsi="Cambria"/>
          <w:sz w:val="24"/>
          <w:szCs w:val="24"/>
        </w:rPr>
      </w:pPr>
      <w:r>
        <w:rPr>
          <w:rFonts w:ascii="Cambria" w:hAnsi="Cambria"/>
          <w:sz w:val="24"/>
        </w:rPr>
        <w:t xml:space="preserve">                      Розглянувши лист Жовківської районної ради    </w:t>
      </w:r>
      <w:r w:rsidRPr="005C12EE">
        <w:rPr>
          <w:rFonts w:ascii="Cambria" w:hAnsi="Cambria"/>
          <w:sz w:val="24"/>
          <w:szCs w:val="24"/>
        </w:rPr>
        <w:t xml:space="preserve">Про  внесення  змін  в рішення  міської  ради № 43 від  22.02.2019року  «Про надання дозволу територіальній </w:t>
      </w:r>
    </w:p>
    <w:p w:rsidR="005C12EE" w:rsidRPr="005C12EE" w:rsidRDefault="005C12EE" w:rsidP="005C12EE">
      <w:pPr>
        <w:pStyle w:val="FR1"/>
        <w:spacing w:before="0"/>
        <w:jc w:val="both"/>
        <w:rPr>
          <w:rFonts w:ascii="Cambria" w:hAnsi="Cambria"/>
          <w:sz w:val="24"/>
          <w:szCs w:val="24"/>
        </w:rPr>
      </w:pPr>
      <w:r w:rsidRPr="005C12EE">
        <w:rPr>
          <w:rFonts w:ascii="Cambria" w:hAnsi="Cambria"/>
          <w:sz w:val="24"/>
          <w:szCs w:val="24"/>
        </w:rPr>
        <w:t xml:space="preserve">громаді Жовківського району в особі </w:t>
      </w:r>
      <w:r>
        <w:rPr>
          <w:rFonts w:ascii="Cambria" w:hAnsi="Cambria"/>
          <w:sz w:val="24"/>
          <w:szCs w:val="24"/>
        </w:rPr>
        <w:t xml:space="preserve"> </w:t>
      </w:r>
      <w:r w:rsidRPr="005C12EE">
        <w:rPr>
          <w:rFonts w:ascii="Cambria" w:hAnsi="Cambria"/>
          <w:sz w:val="24"/>
          <w:szCs w:val="24"/>
        </w:rPr>
        <w:t>Жовківської районної ради на розробку</w:t>
      </w:r>
      <w:r>
        <w:rPr>
          <w:rFonts w:ascii="Cambria" w:hAnsi="Cambria"/>
          <w:sz w:val="24"/>
          <w:szCs w:val="24"/>
        </w:rPr>
        <w:t xml:space="preserve"> проекту</w:t>
      </w:r>
    </w:p>
    <w:p w:rsidR="005C12EE" w:rsidRDefault="005C12EE" w:rsidP="005C12EE">
      <w:pPr>
        <w:pStyle w:val="FR1"/>
        <w:spacing w:before="0"/>
        <w:jc w:val="both"/>
        <w:rPr>
          <w:rFonts w:ascii="Cambria" w:hAnsi="Cambria"/>
          <w:sz w:val="24"/>
        </w:rPr>
      </w:pPr>
      <w:r w:rsidRPr="005C12EE">
        <w:rPr>
          <w:rFonts w:ascii="Cambria" w:hAnsi="Cambria"/>
          <w:sz w:val="24"/>
          <w:szCs w:val="24"/>
        </w:rPr>
        <w:t>землеустрою щодо відведення земельної ділянки для обслуговування нежитлової будівлі по вул.Львівська,25 в м.Жовкві</w:t>
      </w:r>
      <w:r>
        <w:rPr>
          <w:rFonts w:ascii="Cambria" w:hAnsi="Cambria"/>
          <w:sz w:val="24"/>
          <w:szCs w:val="24"/>
        </w:rPr>
        <w:t>»,</w:t>
      </w:r>
      <w:r>
        <w:rPr>
          <w:rFonts w:ascii="Cambria" w:hAnsi="Cambria"/>
          <w:sz w:val="24"/>
        </w:rPr>
        <w:t xml:space="preserve"> керуючись ст.26 Закону України “Про місцеве самоврядування в Україні”, Жовківська міська рада</w:t>
      </w:r>
    </w:p>
    <w:p w:rsidR="005C12EE" w:rsidRDefault="005C12EE" w:rsidP="005C12EE">
      <w:pPr>
        <w:tabs>
          <w:tab w:val="left" w:pos="270"/>
        </w:tabs>
        <w:jc w:val="both"/>
        <w:rPr>
          <w:rFonts w:ascii="Cambria" w:hAnsi="Cambria"/>
          <w:b/>
          <w:sz w:val="24"/>
        </w:rPr>
      </w:pPr>
      <w:r>
        <w:rPr>
          <w:rFonts w:ascii="Cambria" w:hAnsi="Cambria"/>
          <w:b/>
          <w:sz w:val="24"/>
        </w:rPr>
        <w:t>В И Р І Ш И Л А:</w:t>
      </w:r>
    </w:p>
    <w:p w:rsidR="005C12EE" w:rsidRDefault="005C12EE" w:rsidP="005C12EE">
      <w:pPr>
        <w:tabs>
          <w:tab w:val="left" w:pos="270"/>
        </w:tabs>
        <w:jc w:val="both"/>
        <w:rPr>
          <w:rFonts w:ascii="Cambria" w:hAnsi="Cambria"/>
          <w:sz w:val="24"/>
        </w:rPr>
      </w:pPr>
    </w:p>
    <w:p w:rsidR="005C12EE" w:rsidRPr="005C12EE" w:rsidRDefault="005C12EE" w:rsidP="005C12EE">
      <w:pPr>
        <w:tabs>
          <w:tab w:val="left" w:pos="270"/>
        </w:tabs>
        <w:jc w:val="both"/>
        <w:rPr>
          <w:rFonts w:ascii="Cambria" w:hAnsi="Cambria"/>
          <w:sz w:val="24"/>
          <w:szCs w:val="24"/>
        </w:rPr>
      </w:pPr>
      <w:r>
        <w:rPr>
          <w:rFonts w:ascii="Cambria" w:hAnsi="Cambria"/>
          <w:sz w:val="24"/>
        </w:rPr>
        <w:t xml:space="preserve">          Внести  зміни  до рішення 39-ої сесії Жовківської міської ради № 43 </w:t>
      </w:r>
      <w:r>
        <w:rPr>
          <w:rFonts w:ascii="Cambria" w:hAnsi="Cambria"/>
          <w:sz w:val="24"/>
          <w:szCs w:val="24"/>
        </w:rPr>
        <w:t xml:space="preserve">від  22.02.2019року  </w:t>
      </w:r>
      <w:r w:rsidRPr="005C12EE">
        <w:rPr>
          <w:rFonts w:ascii="Cambria" w:hAnsi="Cambria"/>
          <w:sz w:val="24"/>
          <w:szCs w:val="24"/>
        </w:rPr>
        <w:t xml:space="preserve">«Про надання дозволу територіальній </w:t>
      </w:r>
    </w:p>
    <w:p w:rsidR="005C12EE" w:rsidRPr="005C12EE" w:rsidRDefault="005C12EE" w:rsidP="005C12EE">
      <w:pPr>
        <w:pStyle w:val="FR1"/>
        <w:spacing w:before="0"/>
        <w:jc w:val="both"/>
        <w:rPr>
          <w:rFonts w:ascii="Cambria" w:hAnsi="Cambria"/>
          <w:sz w:val="24"/>
          <w:szCs w:val="24"/>
        </w:rPr>
      </w:pPr>
      <w:r w:rsidRPr="005C12EE">
        <w:rPr>
          <w:rFonts w:ascii="Cambria" w:hAnsi="Cambria"/>
          <w:sz w:val="24"/>
          <w:szCs w:val="24"/>
        </w:rPr>
        <w:t xml:space="preserve">громаді Жовківського району в особі </w:t>
      </w:r>
      <w:r>
        <w:rPr>
          <w:rFonts w:ascii="Cambria" w:hAnsi="Cambria"/>
          <w:sz w:val="24"/>
          <w:szCs w:val="24"/>
        </w:rPr>
        <w:t xml:space="preserve"> </w:t>
      </w:r>
      <w:r w:rsidRPr="005C12EE">
        <w:rPr>
          <w:rFonts w:ascii="Cambria" w:hAnsi="Cambria"/>
          <w:sz w:val="24"/>
          <w:szCs w:val="24"/>
        </w:rPr>
        <w:t>Жовківської районної ради на розробку</w:t>
      </w:r>
      <w:r>
        <w:rPr>
          <w:rFonts w:ascii="Cambria" w:hAnsi="Cambria"/>
          <w:sz w:val="24"/>
          <w:szCs w:val="24"/>
        </w:rPr>
        <w:t xml:space="preserve"> проекту</w:t>
      </w:r>
    </w:p>
    <w:p w:rsidR="005C12EE" w:rsidRDefault="005C12EE" w:rsidP="005C12EE">
      <w:pPr>
        <w:tabs>
          <w:tab w:val="left" w:pos="270"/>
        </w:tabs>
        <w:jc w:val="both"/>
        <w:rPr>
          <w:rFonts w:ascii="Cambria" w:hAnsi="Cambria"/>
          <w:sz w:val="24"/>
        </w:rPr>
      </w:pPr>
      <w:r w:rsidRPr="005C12EE">
        <w:rPr>
          <w:rFonts w:ascii="Cambria" w:hAnsi="Cambria"/>
          <w:sz w:val="24"/>
          <w:szCs w:val="24"/>
        </w:rPr>
        <w:t>землеустрою щодо відведення земельної ділянки для обслуговування нежитлової будівлі по вул.Львівська,25 в м.Жовкві</w:t>
      </w:r>
      <w:r>
        <w:rPr>
          <w:rFonts w:ascii="Cambria" w:hAnsi="Cambria"/>
          <w:sz w:val="24"/>
          <w:szCs w:val="24"/>
        </w:rPr>
        <w:t>» «</w:t>
      </w:r>
      <w:r>
        <w:rPr>
          <w:sz w:val="24"/>
          <w:szCs w:val="24"/>
        </w:rPr>
        <w:t>в</w:t>
      </w:r>
      <w:r>
        <w:rPr>
          <w:rFonts w:ascii="Cambria" w:hAnsi="Cambria"/>
          <w:sz w:val="24"/>
        </w:rPr>
        <w:t>иклавши пункт 1 в наступній редакції:</w:t>
      </w:r>
    </w:p>
    <w:p w:rsidR="005C12EE" w:rsidRDefault="005C12EE" w:rsidP="005C12EE">
      <w:pPr>
        <w:tabs>
          <w:tab w:val="left" w:pos="705"/>
          <w:tab w:val="center" w:pos="4678"/>
        </w:tabs>
        <w:spacing w:line="240" w:lineRule="auto"/>
        <w:jc w:val="both"/>
        <w:rPr>
          <w:sz w:val="24"/>
          <w:szCs w:val="24"/>
        </w:rPr>
      </w:pPr>
      <w:r>
        <w:rPr>
          <w:sz w:val="24"/>
          <w:szCs w:val="24"/>
        </w:rPr>
        <w:t xml:space="preserve">           1. Надати дозвіл територіальній громаді Жовківського району в особі Жовківської районної ради на розробку проекту землеустрою щодо відведення земельної ділянки площею 0,1465 га. для обслуговування нежитлової будівлі по вул..Львівська,25 в м.Жовкві».</w:t>
      </w:r>
    </w:p>
    <w:p w:rsidR="005C12EE" w:rsidRDefault="005C12EE" w:rsidP="005C12EE">
      <w:pPr>
        <w:tabs>
          <w:tab w:val="left" w:pos="270"/>
        </w:tabs>
        <w:ind w:firstLine="720"/>
        <w:jc w:val="both"/>
        <w:rPr>
          <w:rFonts w:ascii="Cambria" w:hAnsi="Cambria"/>
          <w:sz w:val="24"/>
        </w:rPr>
      </w:pPr>
    </w:p>
    <w:p w:rsidR="005C12EE" w:rsidRDefault="005C12EE" w:rsidP="005C12EE">
      <w:pPr>
        <w:tabs>
          <w:tab w:val="left" w:pos="270"/>
        </w:tabs>
        <w:jc w:val="both"/>
        <w:rPr>
          <w:rFonts w:ascii="Cambria" w:hAnsi="Cambria"/>
          <w:b/>
          <w:sz w:val="24"/>
        </w:rPr>
      </w:pPr>
    </w:p>
    <w:p w:rsidR="005C12EE" w:rsidRDefault="005C12EE" w:rsidP="005C12EE">
      <w:pPr>
        <w:tabs>
          <w:tab w:val="left" w:pos="270"/>
        </w:tabs>
        <w:jc w:val="both"/>
        <w:rPr>
          <w:rFonts w:ascii="Cambria" w:hAnsi="Cambria"/>
          <w:b/>
          <w:sz w:val="24"/>
        </w:rPr>
      </w:pPr>
    </w:p>
    <w:p w:rsidR="005C12EE" w:rsidRDefault="005C12EE" w:rsidP="005C12EE">
      <w:pPr>
        <w:tabs>
          <w:tab w:val="left" w:pos="270"/>
        </w:tabs>
        <w:jc w:val="both"/>
        <w:rPr>
          <w:rFonts w:ascii="Cambria" w:hAnsi="Cambria"/>
          <w:b/>
          <w:sz w:val="24"/>
        </w:rPr>
      </w:pPr>
      <w:r>
        <w:rPr>
          <w:rFonts w:ascii="Cambria" w:hAnsi="Cambria"/>
          <w:b/>
          <w:sz w:val="24"/>
        </w:rPr>
        <w:t>Міський  голова                                                                                             Петро Вихопень</w:t>
      </w:r>
    </w:p>
    <w:p w:rsidR="005C12EE" w:rsidRDefault="005C12EE" w:rsidP="005C12EE">
      <w:pPr>
        <w:tabs>
          <w:tab w:val="left" w:pos="270"/>
        </w:tabs>
        <w:jc w:val="both"/>
        <w:rPr>
          <w:rFonts w:ascii="Cambria" w:hAnsi="Cambria"/>
          <w:b/>
          <w:sz w:val="24"/>
        </w:rPr>
      </w:pPr>
    </w:p>
    <w:p w:rsidR="005C12EE" w:rsidRDefault="005C12EE" w:rsidP="005C12EE">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A8F" w:rsidRDefault="00747A8F">
      <w:r>
        <w:separator/>
      </w:r>
    </w:p>
  </w:endnote>
  <w:endnote w:type="continuationSeparator" w:id="1">
    <w:p w:rsidR="00747A8F" w:rsidRDefault="0074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A8F" w:rsidRDefault="00747A8F">
      <w:r>
        <w:separator/>
      </w:r>
    </w:p>
  </w:footnote>
  <w:footnote w:type="continuationSeparator" w:id="1">
    <w:p w:rsidR="00747A8F" w:rsidRDefault="00747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10393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393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12EE"/>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47A8F"/>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88504645">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1190</Words>
  <Characters>679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2019-11-29T07:36:00Z</cp:lastPrinted>
  <dcterms:created xsi:type="dcterms:W3CDTF">2019-11-29T07:36:00Z</dcterms:created>
  <dcterms:modified xsi:type="dcterms:W3CDTF">2019-11-29T07:36:00Z</dcterms:modified>
</cp:coreProperties>
</file>