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711934" w:rsidRDefault="00711934" w:rsidP="00711934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267</w:t>
      </w:r>
      <w:r>
        <w:rPr>
          <w:sz w:val="24"/>
          <w:szCs w:val="24"/>
        </w:rPr>
        <w:tab/>
        <w:t>м. Жовква</w:t>
      </w:r>
    </w:p>
    <w:p w:rsidR="00711934" w:rsidRDefault="00711934" w:rsidP="00711934">
      <w:pPr>
        <w:spacing w:line="240" w:lineRule="auto"/>
        <w:ind w:right="2693"/>
        <w:jc w:val="both"/>
        <w:rPr>
          <w:b/>
          <w:sz w:val="24"/>
          <w:szCs w:val="24"/>
        </w:rPr>
      </w:pPr>
    </w:p>
    <w:p w:rsidR="00711934" w:rsidRPr="00306A30" w:rsidRDefault="00711934" w:rsidP="00711934">
      <w:pPr>
        <w:spacing w:line="240" w:lineRule="auto"/>
        <w:ind w:right="2693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Гапоненку</w:t>
      </w:r>
      <w:proofErr w:type="spellEnd"/>
      <w:r>
        <w:rPr>
          <w:b/>
          <w:bCs/>
          <w:sz w:val="24"/>
          <w:szCs w:val="24"/>
        </w:rPr>
        <w:t xml:space="preserve"> Роману Романовичу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35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711934" w:rsidRPr="009B20CA" w:rsidRDefault="00711934" w:rsidP="00711934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711934" w:rsidRPr="009B20CA" w:rsidRDefault="00711934" w:rsidP="00711934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Гапоненка</w:t>
      </w:r>
      <w:proofErr w:type="spellEnd"/>
      <w:r>
        <w:rPr>
          <w:sz w:val="26"/>
          <w:szCs w:val="26"/>
        </w:rPr>
        <w:t xml:space="preserve"> Романа Романовича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35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636AB1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711934" w:rsidRPr="009B20CA" w:rsidRDefault="00711934" w:rsidP="00711934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711934" w:rsidRDefault="00711934" w:rsidP="00711934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711934" w:rsidRPr="009B20CA" w:rsidRDefault="00711934" w:rsidP="00711934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711934" w:rsidRPr="009B20CA" w:rsidRDefault="00711934" w:rsidP="0071193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Гапоненку</w:t>
      </w:r>
      <w:proofErr w:type="spellEnd"/>
      <w:r>
        <w:rPr>
          <w:sz w:val="26"/>
          <w:szCs w:val="26"/>
        </w:rPr>
        <w:t xml:space="preserve"> Роману Романовичу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4622788800:02:000:1250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35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711934" w:rsidRDefault="00711934" w:rsidP="0071193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D7434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Гапоненку</w:t>
      </w:r>
      <w:proofErr w:type="spellEnd"/>
      <w:r>
        <w:rPr>
          <w:sz w:val="26"/>
          <w:szCs w:val="26"/>
        </w:rPr>
        <w:t xml:space="preserve"> Роману Романовичу</w:t>
      </w:r>
      <w:r w:rsidRPr="00132286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4622788800:02:000:1250)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35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711934" w:rsidRDefault="00711934" w:rsidP="0071193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711934" w:rsidRDefault="00711934" w:rsidP="0071193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711934" w:rsidP="00711934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2D1189"/>
    <w:rsid w:val="00663B2A"/>
    <w:rsid w:val="00711934"/>
    <w:rsid w:val="008330C1"/>
    <w:rsid w:val="008B3AC4"/>
    <w:rsid w:val="008D4465"/>
    <w:rsid w:val="00A04A38"/>
    <w:rsid w:val="00CB37DD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2021-05-25T08:12:00Z</dcterms:created>
  <dcterms:modified xsi:type="dcterms:W3CDTF">2021-05-25T08:12:00Z</dcterms:modified>
</cp:coreProperties>
</file>