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2C" w:rsidRPr="00D47A76" w:rsidRDefault="007F442C" w:rsidP="006B2637">
      <w:pPr>
        <w:ind w:left="3686" w:hanging="142"/>
        <w:rPr>
          <w:sz w:val="28"/>
          <w:szCs w:val="28"/>
        </w:rPr>
      </w:pPr>
      <w:r w:rsidRPr="00D47A76">
        <w:rPr>
          <w:noProof/>
          <w:sz w:val="28"/>
          <w:szCs w:val="28"/>
          <w:lang w:eastAsia="uk-UA"/>
        </w:rPr>
        <w:drawing>
          <wp:inline distT="0" distB="0" distL="0" distR="0" wp14:anchorId="38781754" wp14:editId="7223BB2B">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7F442C" w:rsidRPr="00AA2C5F" w:rsidRDefault="007F442C" w:rsidP="00AA2C5F">
      <w:pPr>
        <w:jc w:val="center"/>
        <w:rPr>
          <w:b/>
          <w:bCs/>
          <w:sz w:val="32"/>
          <w:szCs w:val="28"/>
        </w:rPr>
      </w:pPr>
      <w:r w:rsidRPr="00AA2C5F">
        <w:rPr>
          <w:b/>
          <w:bCs/>
          <w:sz w:val="32"/>
          <w:szCs w:val="28"/>
        </w:rPr>
        <w:t>У К Р А Ї Н А</w:t>
      </w:r>
    </w:p>
    <w:p w:rsidR="007F442C" w:rsidRPr="00AA2C5F" w:rsidRDefault="007F442C" w:rsidP="00AA2C5F">
      <w:pPr>
        <w:jc w:val="center"/>
        <w:rPr>
          <w:b/>
          <w:bCs/>
          <w:sz w:val="32"/>
          <w:szCs w:val="28"/>
        </w:rPr>
      </w:pPr>
      <w:r w:rsidRPr="00AA2C5F">
        <w:rPr>
          <w:b/>
          <w:bCs/>
          <w:sz w:val="32"/>
          <w:szCs w:val="28"/>
        </w:rPr>
        <w:t>Жовківська міська рада</w:t>
      </w:r>
    </w:p>
    <w:p w:rsidR="007F442C" w:rsidRPr="00AA2C5F" w:rsidRDefault="007F442C" w:rsidP="00AA2C5F">
      <w:pPr>
        <w:jc w:val="center"/>
        <w:rPr>
          <w:b/>
          <w:bCs/>
          <w:sz w:val="32"/>
          <w:szCs w:val="28"/>
        </w:rPr>
      </w:pPr>
      <w:r w:rsidRPr="00AA2C5F">
        <w:rPr>
          <w:b/>
          <w:bCs/>
          <w:sz w:val="32"/>
          <w:szCs w:val="28"/>
        </w:rPr>
        <w:t>Львівського району Львівської області</w:t>
      </w:r>
    </w:p>
    <w:p w:rsidR="007F442C" w:rsidRPr="00AA2C5F" w:rsidRDefault="00AA2C5F" w:rsidP="00AA2C5F">
      <w:pPr>
        <w:ind w:left="720"/>
        <w:jc w:val="center"/>
        <w:rPr>
          <w:b/>
          <w:bCs/>
          <w:sz w:val="32"/>
          <w:szCs w:val="28"/>
        </w:rPr>
      </w:pPr>
      <w:r w:rsidRPr="00AA2C5F">
        <w:rPr>
          <w:b/>
          <w:bCs/>
          <w:color w:val="000000" w:themeColor="text1"/>
          <w:sz w:val="32"/>
          <w:szCs w:val="28"/>
        </w:rPr>
        <w:t xml:space="preserve">29-та </w:t>
      </w:r>
      <w:r w:rsidR="007F442C" w:rsidRPr="00AA2C5F">
        <w:rPr>
          <w:b/>
          <w:bCs/>
          <w:sz w:val="32"/>
          <w:szCs w:val="28"/>
        </w:rPr>
        <w:t xml:space="preserve">сесія </w:t>
      </w:r>
      <w:r w:rsidR="007F442C" w:rsidRPr="00AA2C5F">
        <w:rPr>
          <w:b/>
          <w:bCs/>
          <w:sz w:val="32"/>
          <w:szCs w:val="28"/>
          <w:lang w:val="pl-PL"/>
        </w:rPr>
        <w:t>VIII</w:t>
      </w:r>
      <w:r w:rsidR="007F442C" w:rsidRPr="00AA2C5F">
        <w:rPr>
          <w:b/>
          <w:bCs/>
          <w:sz w:val="32"/>
          <w:szCs w:val="28"/>
        </w:rPr>
        <w:t>- го демократичного скликання</w:t>
      </w:r>
    </w:p>
    <w:p w:rsidR="007D4770" w:rsidRPr="00D47A76" w:rsidRDefault="007F442C" w:rsidP="004206BC">
      <w:pPr>
        <w:jc w:val="center"/>
        <w:rPr>
          <w:b/>
          <w:bCs/>
          <w:sz w:val="28"/>
          <w:szCs w:val="28"/>
        </w:rPr>
      </w:pPr>
      <w:r w:rsidRPr="00D47A76">
        <w:rPr>
          <w:b/>
          <w:bCs/>
          <w:sz w:val="28"/>
          <w:szCs w:val="28"/>
        </w:rPr>
        <w:t>РІШЕННЯ</w:t>
      </w:r>
    </w:p>
    <w:p w:rsidR="007D4770" w:rsidRPr="00D47A76" w:rsidRDefault="007D4770" w:rsidP="007D4770">
      <w:pPr>
        <w:jc w:val="both"/>
        <w:rPr>
          <w:sz w:val="28"/>
          <w:szCs w:val="28"/>
        </w:rPr>
      </w:pPr>
    </w:p>
    <w:p w:rsidR="007D4770" w:rsidRPr="00BF7F96" w:rsidRDefault="007D4770" w:rsidP="007D4770">
      <w:pPr>
        <w:jc w:val="both"/>
        <w:rPr>
          <w:sz w:val="28"/>
          <w:szCs w:val="28"/>
        </w:rPr>
      </w:pPr>
      <w:r w:rsidRPr="00BF7F96">
        <w:rPr>
          <w:sz w:val="28"/>
          <w:szCs w:val="28"/>
        </w:rPr>
        <w:t xml:space="preserve">від  </w:t>
      </w:r>
      <w:r w:rsidR="00AA2C5F" w:rsidRPr="00BF7F96">
        <w:rPr>
          <w:sz w:val="28"/>
          <w:szCs w:val="28"/>
        </w:rPr>
        <w:t>20.09.</w:t>
      </w:r>
      <w:r w:rsidR="00A52F74" w:rsidRPr="00BF7F96">
        <w:rPr>
          <w:sz w:val="28"/>
          <w:szCs w:val="28"/>
        </w:rPr>
        <w:t>2022</w:t>
      </w:r>
      <w:r w:rsidR="00AA2C5F" w:rsidRPr="00BF7F96">
        <w:rPr>
          <w:sz w:val="28"/>
          <w:szCs w:val="28"/>
        </w:rPr>
        <w:t xml:space="preserve"> </w:t>
      </w:r>
      <w:r w:rsidRPr="00BF7F96">
        <w:rPr>
          <w:sz w:val="28"/>
          <w:szCs w:val="28"/>
        </w:rPr>
        <w:t>р</w:t>
      </w:r>
      <w:r w:rsidR="00AA2C5F" w:rsidRPr="00BF7F96">
        <w:rPr>
          <w:sz w:val="28"/>
          <w:szCs w:val="28"/>
        </w:rPr>
        <w:t xml:space="preserve">оку </w:t>
      </w:r>
      <w:r w:rsidRPr="00BF7F96">
        <w:rPr>
          <w:sz w:val="28"/>
          <w:szCs w:val="28"/>
        </w:rPr>
        <w:t xml:space="preserve">  № </w:t>
      </w:r>
      <w:r w:rsidR="00AA2C5F" w:rsidRPr="00BF7F96">
        <w:rPr>
          <w:sz w:val="28"/>
          <w:szCs w:val="28"/>
        </w:rPr>
        <w:t>26</w:t>
      </w:r>
      <w:r w:rsidR="00AA2C5F" w:rsidRPr="00BF7F96">
        <w:rPr>
          <w:sz w:val="28"/>
          <w:szCs w:val="28"/>
        </w:rPr>
        <w:tab/>
      </w:r>
      <w:r w:rsidR="00AA2C5F" w:rsidRPr="00BF7F96">
        <w:rPr>
          <w:sz w:val="28"/>
          <w:szCs w:val="28"/>
        </w:rPr>
        <w:tab/>
      </w:r>
      <w:r w:rsidR="00AA2C5F" w:rsidRPr="00BF7F96">
        <w:rPr>
          <w:sz w:val="28"/>
          <w:szCs w:val="28"/>
        </w:rPr>
        <w:tab/>
      </w:r>
      <w:r w:rsidR="00AA2C5F" w:rsidRPr="00BF7F96">
        <w:rPr>
          <w:sz w:val="28"/>
          <w:szCs w:val="28"/>
        </w:rPr>
        <w:tab/>
      </w:r>
      <w:r w:rsidR="00AA2C5F" w:rsidRPr="00BF7F96">
        <w:rPr>
          <w:sz w:val="28"/>
          <w:szCs w:val="28"/>
        </w:rPr>
        <w:tab/>
      </w:r>
      <w:r w:rsidR="00AA2C5F" w:rsidRPr="00BF7F96">
        <w:rPr>
          <w:sz w:val="28"/>
          <w:szCs w:val="28"/>
        </w:rPr>
        <w:tab/>
      </w:r>
      <w:proofErr w:type="spellStart"/>
      <w:r w:rsidR="00AA2C5F" w:rsidRPr="00BF7F96">
        <w:rPr>
          <w:sz w:val="28"/>
          <w:szCs w:val="28"/>
        </w:rPr>
        <w:t>м.Жовква</w:t>
      </w:r>
      <w:proofErr w:type="spellEnd"/>
      <w:r w:rsidRPr="00BF7F96">
        <w:rPr>
          <w:sz w:val="28"/>
          <w:szCs w:val="28"/>
        </w:rPr>
        <w:t xml:space="preserve">  </w:t>
      </w:r>
    </w:p>
    <w:p w:rsidR="007D4770" w:rsidRPr="002F5E5B" w:rsidRDefault="007D4770" w:rsidP="007D4770">
      <w:pPr>
        <w:jc w:val="both"/>
        <w:rPr>
          <w:sz w:val="28"/>
          <w:szCs w:val="28"/>
        </w:rPr>
      </w:pPr>
    </w:p>
    <w:p w:rsidR="00EC336D" w:rsidRPr="00E63177" w:rsidRDefault="00DD6776" w:rsidP="00DD6776">
      <w:pPr>
        <w:pStyle w:val="a5"/>
        <w:shd w:val="clear" w:color="auto" w:fill="FFFFFF"/>
        <w:spacing w:before="0" w:beforeAutospacing="0" w:after="0" w:afterAutospacing="0"/>
        <w:ind w:right="3968"/>
        <w:jc w:val="both"/>
        <w:rPr>
          <w:b/>
          <w:bCs/>
          <w:sz w:val="26"/>
          <w:szCs w:val="26"/>
          <w:bdr w:val="none" w:sz="0" w:space="0" w:color="auto" w:frame="1"/>
        </w:rPr>
      </w:pPr>
      <w:r w:rsidRPr="00E63177">
        <w:rPr>
          <w:b/>
          <w:sz w:val="26"/>
          <w:szCs w:val="26"/>
        </w:rPr>
        <w:t>Про затвердження Положення</w:t>
      </w:r>
      <w:r w:rsidRPr="00E63177">
        <w:rPr>
          <w:b/>
          <w:bCs/>
          <w:sz w:val="26"/>
          <w:szCs w:val="26"/>
          <w:bdr w:val="none" w:sz="0" w:space="0" w:color="auto" w:frame="1"/>
        </w:rPr>
        <w:t xml:space="preserve"> про порядок надання п</w:t>
      </w:r>
      <w:r w:rsidR="00EC336D" w:rsidRPr="00E63177">
        <w:rPr>
          <w:b/>
          <w:bCs/>
          <w:sz w:val="26"/>
          <w:szCs w:val="26"/>
          <w:bdr w:val="none" w:sz="0" w:space="0" w:color="auto" w:frame="1"/>
        </w:rPr>
        <w:t xml:space="preserve">латних послуг закладами та установами освіти </w:t>
      </w:r>
      <w:bookmarkStart w:id="0" w:name="_GoBack"/>
      <w:bookmarkEnd w:id="0"/>
      <w:r w:rsidR="005456CE" w:rsidRPr="00E63177">
        <w:rPr>
          <w:b/>
          <w:bCs/>
          <w:sz w:val="26"/>
          <w:szCs w:val="26"/>
          <w:bdr w:val="none" w:sz="0" w:space="0" w:color="auto" w:frame="1"/>
        </w:rPr>
        <w:t>Жовківської міської ради</w:t>
      </w:r>
    </w:p>
    <w:p w:rsidR="00D47A76" w:rsidRDefault="00D47A76" w:rsidP="00D47A76">
      <w:pPr>
        <w:ind w:firstLine="709"/>
        <w:jc w:val="both"/>
        <w:rPr>
          <w:sz w:val="28"/>
          <w:szCs w:val="28"/>
        </w:rPr>
      </w:pPr>
    </w:p>
    <w:p w:rsidR="00DD6776" w:rsidRPr="00AA2C5F" w:rsidRDefault="00DD6776" w:rsidP="00AA2C5F">
      <w:pPr>
        <w:ind w:left="-709" w:firstLine="709"/>
        <w:jc w:val="both"/>
        <w:rPr>
          <w:sz w:val="26"/>
          <w:szCs w:val="26"/>
        </w:rPr>
      </w:pPr>
      <w:r w:rsidRPr="00AA2C5F">
        <w:rPr>
          <w:sz w:val="26"/>
          <w:szCs w:val="26"/>
        </w:rPr>
        <w:t>Керуючись статтею 32 Закону України «Про місцеве самоврядування в Україні», пунктом 3 статті 78 Закону України «Про освіту», пунктом 5 статті 59 Закону України «Про повну загальну середню освіту»,</w:t>
      </w:r>
      <w:r w:rsidR="002B57DC" w:rsidRPr="00AA2C5F">
        <w:rPr>
          <w:sz w:val="26"/>
          <w:szCs w:val="26"/>
        </w:rPr>
        <w:t xml:space="preserve"> статті 28 Закону України «Про позашкільну освіту»,</w:t>
      </w:r>
      <w:r w:rsidRPr="00AA2C5F">
        <w:rPr>
          <w:sz w:val="26"/>
          <w:szCs w:val="26"/>
        </w:rPr>
        <w:t xml:space="preserve"> постановою Кабінету Міністрів України від 27.08.2010 року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(зі змінами), наказом Міністерства освіти і науки України, Міністерства економіки України, Міністерства фінансів України від 23.07.2010 року № 736/902/758 «Про затвердження порядків надання платних послуг державними та комунальними навчальними закладами», з метою розширення освітньої діяльності закладів </w:t>
      </w:r>
      <w:r w:rsidR="004206BC" w:rsidRPr="00AA2C5F">
        <w:rPr>
          <w:sz w:val="26"/>
          <w:szCs w:val="26"/>
        </w:rPr>
        <w:t>та установ освіти</w:t>
      </w:r>
      <w:r w:rsidRPr="00AA2C5F">
        <w:rPr>
          <w:sz w:val="26"/>
          <w:szCs w:val="26"/>
        </w:rPr>
        <w:t xml:space="preserve"> </w:t>
      </w:r>
      <w:r w:rsidR="004206BC" w:rsidRPr="00AA2C5F">
        <w:rPr>
          <w:sz w:val="26"/>
          <w:szCs w:val="26"/>
        </w:rPr>
        <w:t xml:space="preserve">Жовківської міської </w:t>
      </w:r>
      <w:r w:rsidRPr="00AA2C5F">
        <w:rPr>
          <w:sz w:val="26"/>
          <w:szCs w:val="26"/>
        </w:rPr>
        <w:t>ради, збільшення спектру послуг, які можуть ними надаватися</w:t>
      </w:r>
      <w:r w:rsidR="00D47A76" w:rsidRPr="00AA2C5F">
        <w:rPr>
          <w:sz w:val="26"/>
          <w:szCs w:val="26"/>
        </w:rPr>
        <w:t xml:space="preserve"> та враховуючи рішення постійних комісій враховуючи висновки постійних комісій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r w:rsidR="00D47A76" w:rsidRPr="00AA2C5F">
        <w:rPr>
          <w:color w:val="000000" w:themeColor="text1"/>
          <w:sz w:val="26"/>
          <w:szCs w:val="26"/>
        </w:rPr>
        <w:t>з питань планування соціально-економічного розвитку, бюджету, фінансів, інвестицій, торгівлі, послуг та розвитку підприє</w:t>
      </w:r>
      <w:bookmarkStart w:id="1" w:name="bookmark21"/>
      <w:r w:rsidR="00D47A76" w:rsidRPr="00AA2C5F">
        <w:rPr>
          <w:color w:val="000000" w:themeColor="text1"/>
          <w:sz w:val="26"/>
          <w:szCs w:val="26"/>
        </w:rPr>
        <w:t>мництва, Жовківська міська рада</w:t>
      </w:r>
    </w:p>
    <w:p w:rsidR="00D47A76" w:rsidRDefault="00D47A76" w:rsidP="00DD6776">
      <w:pPr>
        <w:spacing w:line="276" w:lineRule="auto"/>
        <w:ind w:firstLine="567"/>
        <w:contextualSpacing/>
        <w:jc w:val="both"/>
        <w:rPr>
          <w:b/>
          <w:sz w:val="28"/>
          <w:szCs w:val="28"/>
        </w:rPr>
      </w:pPr>
    </w:p>
    <w:p w:rsidR="00DD6776" w:rsidRPr="002832AF" w:rsidRDefault="00AA2C5F" w:rsidP="00AA2C5F">
      <w:pPr>
        <w:spacing w:line="276" w:lineRule="auto"/>
        <w:ind w:firstLine="567"/>
        <w:contextualSpacing/>
        <w:rPr>
          <w:rFonts w:eastAsia="Malgun Gothic Semilight"/>
          <w:b/>
          <w:sz w:val="28"/>
          <w:szCs w:val="28"/>
        </w:rPr>
      </w:pPr>
      <w:r>
        <w:rPr>
          <w:b/>
          <w:sz w:val="28"/>
          <w:szCs w:val="28"/>
        </w:rPr>
        <w:t xml:space="preserve">                                </w:t>
      </w:r>
      <w:r w:rsidR="00DD6776" w:rsidRPr="002832AF">
        <w:rPr>
          <w:b/>
          <w:sz w:val="28"/>
          <w:szCs w:val="28"/>
        </w:rPr>
        <w:t>ВИР</w:t>
      </w:r>
      <w:r w:rsidR="00DD6776" w:rsidRPr="002832AF">
        <w:rPr>
          <w:rFonts w:eastAsia="MS Gothic"/>
          <w:b/>
          <w:sz w:val="28"/>
          <w:szCs w:val="28"/>
        </w:rPr>
        <w:t>І</w:t>
      </w:r>
      <w:r w:rsidR="00DD6776" w:rsidRPr="002832AF">
        <w:rPr>
          <w:rFonts w:eastAsia="Malgun Gothic Semilight"/>
          <w:b/>
          <w:sz w:val="28"/>
          <w:szCs w:val="28"/>
        </w:rPr>
        <w:t>ШИЛА:</w:t>
      </w:r>
      <w:bookmarkEnd w:id="1"/>
    </w:p>
    <w:p w:rsidR="00DD6776" w:rsidRPr="00AA2C5F" w:rsidRDefault="00DD6776" w:rsidP="00AA2C5F">
      <w:pPr>
        <w:pStyle w:val="a5"/>
        <w:numPr>
          <w:ilvl w:val="0"/>
          <w:numId w:val="6"/>
        </w:numPr>
        <w:shd w:val="clear" w:color="auto" w:fill="FFFFFF"/>
        <w:spacing w:before="0" w:beforeAutospacing="0" w:after="0" w:afterAutospacing="0" w:line="276" w:lineRule="auto"/>
        <w:ind w:left="-567" w:firstLine="284"/>
        <w:contextualSpacing/>
        <w:jc w:val="both"/>
        <w:rPr>
          <w:bCs/>
          <w:sz w:val="26"/>
          <w:szCs w:val="26"/>
          <w:bdr w:val="none" w:sz="0" w:space="0" w:color="auto" w:frame="1"/>
        </w:rPr>
      </w:pPr>
      <w:r w:rsidRPr="00AA2C5F">
        <w:rPr>
          <w:sz w:val="26"/>
          <w:szCs w:val="26"/>
        </w:rPr>
        <w:t xml:space="preserve">Затвердити Положення </w:t>
      </w:r>
      <w:r w:rsidRPr="00AA2C5F">
        <w:rPr>
          <w:bCs/>
          <w:sz w:val="26"/>
          <w:szCs w:val="26"/>
          <w:bdr w:val="none" w:sz="0" w:space="0" w:color="auto" w:frame="1"/>
        </w:rPr>
        <w:t>про порядок надання платних послуг закладами</w:t>
      </w:r>
      <w:r w:rsidR="00D47A76" w:rsidRPr="00AA2C5F">
        <w:rPr>
          <w:bCs/>
          <w:sz w:val="26"/>
          <w:szCs w:val="26"/>
          <w:bdr w:val="none" w:sz="0" w:space="0" w:color="auto" w:frame="1"/>
        </w:rPr>
        <w:t xml:space="preserve"> та установами  освіти  Жовківської міської</w:t>
      </w:r>
      <w:r w:rsidR="00E159B6" w:rsidRPr="00AA2C5F">
        <w:rPr>
          <w:bCs/>
          <w:sz w:val="26"/>
          <w:szCs w:val="26"/>
          <w:bdr w:val="none" w:sz="0" w:space="0" w:color="auto" w:frame="1"/>
        </w:rPr>
        <w:t xml:space="preserve"> ради, що додається</w:t>
      </w:r>
      <w:r w:rsidRPr="00AA2C5F">
        <w:rPr>
          <w:bCs/>
          <w:sz w:val="26"/>
          <w:szCs w:val="26"/>
          <w:bdr w:val="none" w:sz="0" w:space="0" w:color="auto" w:frame="1"/>
        </w:rPr>
        <w:t>.</w:t>
      </w:r>
    </w:p>
    <w:p w:rsidR="00DD6776" w:rsidRPr="00AA2C5F" w:rsidRDefault="000563D9" w:rsidP="00AA2C5F">
      <w:pPr>
        <w:pStyle w:val="a5"/>
        <w:shd w:val="clear" w:color="auto" w:fill="FFFFFF"/>
        <w:spacing w:before="0" w:beforeAutospacing="0" w:after="0" w:afterAutospacing="0" w:line="276" w:lineRule="auto"/>
        <w:ind w:left="-567" w:firstLine="284"/>
        <w:contextualSpacing/>
        <w:jc w:val="both"/>
        <w:rPr>
          <w:bCs/>
          <w:sz w:val="26"/>
          <w:szCs w:val="26"/>
          <w:bdr w:val="none" w:sz="0" w:space="0" w:color="auto" w:frame="1"/>
        </w:rPr>
      </w:pPr>
      <w:r w:rsidRPr="00AA2C5F">
        <w:rPr>
          <w:bCs/>
          <w:sz w:val="26"/>
          <w:szCs w:val="26"/>
          <w:bdr w:val="none" w:sz="0" w:space="0" w:color="auto" w:frame="1"/>
        </w:rPr>
        <w:t>2.</w:t>
      </w:r>
      <w:r w:rsidR="001C6A40" w:rsidRPr="00AA2C5F">
        <w:rPr>
          <w:bCs/>
          <w:sz w:val="26"/>
          <w:szCs w:val="26"/>
          <w:bdr w:val="none" w:sz="0" w:space="0" w:color="auto" w:frame="1"/>
        </w:rPr>
        <w:t xml:space="preserve"> </w:t>
      </w:r>
      <w:r w:rsidR="00DD6776" w:rsidRPr="00AA2C5F">
        <w:rPr>
          <w:bCs/>
          <w:sz w:val="26"/>
          <w:szCs w:val="26"/>
          <w:bdr w:val="none" w:sz="0" w:space="0" w:color="auto" w:frame="1"/>
        </w:rPr>
        <w:t>Закладам</w:t>
      </w:r>
      <w:r w:rsidRPr="00AA2C5F">
        <w:rPr>
          <w:bCs/>
          <w:sz w:val="26"/>
          <w:szCs w:val="26"/>
          <w:bdr w:val="none" w:sz="0" w:space="0" w:color="auto" w:frame="1"/>
        </w:rPr>
        <w:t xml:space="preserve"> </w:t>
      </w:r>
      <w:r w:rsidR="0047586D" w:rsidRPr="00AA2C5F">
        <w:rPr>
          <w:bCs/>
          <w:sz w:val="26"/>
          <w:szCs w:val="26"/>
          <w:bdr w:val="none" w:sz="0" w:space="0" w:color="auto" w:frame="1"/>
        </w:rPr>
        <w:t xml:space="preserve"> та установам освіти Жовківської міської </w:t>
      </w:r>
      <w:r w:rsidR="00DD6776" w:rsidRPr="00AA2C5F">
        <w:rPr>
          <w:bCs/>
          <w:sz w:val="26"/>
          <w:szCs w:val="26"/>
          <w:bdr w:val="none" w:sz="0" w:space="0" w:color="auto" w:frame="1"/>
        </w:rPr>
        <w:t xml:space="preserve">ради при наданні платних послуг керуватись цим Положенням. </w:t>
      </w:r>
    </w:p>
    <w:p w:rsidR="00FC7A51" w:rsidRPr="00AA2C5F" w:rsidRDefault="0047586D" w:rsidP="00AA2C5F">
      <w:pPr>
        <w:tabs>
          <w:tab w:val="left" w:pos="0"/>
        </w:tabs>
        <w:spacing w:line="276" w:lineRule="auto"/>
        <w:ind w:left="-567" w:firstLine="284"/>
        <w:contextualSpacing/>
        <w:jc w:val="both"/>
        <w:rPr>
          <w:sz w:val="26"/>
          <w:szCs w:val="26"/>
          <w:lang w:eastAsia="en-US"/>
        </w:rPr>
      </w:pPr>
      <w:r w:rsidRPr="00AA2C5F">
        <w:rPr>
          <w:sz w:val="26"/>
          <w:szCs w:val="26"/>
        </w:rPr>
        <w:t>3</w:t>
      </w:r>
      <w:r w:rsidR="00DD6776" w:rsidRPr="00AA2C5F">
        <w:rPr>
          <w:sz w:val="26"/>
          <w:szCs w:val="26"/>
        </w:rPr>
        <w:t xml:space="preserve">. Контроль за виконанням рішення покласти </w:t>
      </w:r>
      <w:r w:rsidR="00FC7A51" w:rsidRPr="00AA2C5F">
        <w:rPr>
          <w:sz w:val="26"/>
          <w:szCs w:val="26"/>
        </w:rPr>
        <w:t>на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00FC7A51" w:rsidRPr="00AA2C5F">
        <w:rPr>
          <w:sz w:val="26"/>
          <w:szCs w:val="26"/>
        </w:rPr>
        <w:t>Чурій</w:t>
      </w:r>
      <w:proofErr w:type="spellEnd"/>
      <w:r w:rsidR="00FC7A51" w:rsidRPr="00AA2C5F">
        <w:rPr>
          <w:sz w:val="26"/>
          <w:szCs w:val="26"/>
        </w:rPr>
        <w:t xml:space="preserve"> І.С.)</w:t>
      </w:r>
    </w:p>
    <w:p w:rsidR="00FC7A51" w:rsidRPr="00AA2C5F" w:rsidRDefault="00FC7A51" w:rsidP="00AA2C5F">
      <w:pPr>
        <w:tabs>
          <w:tab w:val="center" w:pos="4677"/>
        </w:tabs>
        <w:spacing w:line="360" w:lineRule="auto"/>
        <w:ind w:left="-709"/>
        <w:jc w:val="both"/>
        <w:rPr>
          <w:sz w:val="26"/>
          <w:szCs w:val="26"/>
        </w:rPr>
      </w:pPr>
    </w:p>
    <w:p w:rsidR="00FC7A51" w:rsidRPr="002F5E5B" w:rsidRDefault="00FC7A51" w:rsidP="00FC7A51">
      <w:pPr>
        <w:jc w:val="both"/>
        <w:rPr>
          <w:sz w:val="28"/>
          <w:szCs w:val="28"/>
        </w:rPr>
      </w:pPr>
    </w:p>
    <w:p w:rsidR="00FC7A51" w:rsidRPr="00E47A48" w:rsidRDefault="00FC7A51" w:rsidP="00FC7A51">
      <w:pPr>
        <w:tabs>
          <w:tab w:val="left" w:pos="7088"/>
        </w:tabs>
        <w:rPr>
          <w:b/>
          <w:caps/>
          <w:sz w:val="28"/>
          <w:szCs w:val="28"/>
        </w:rPr>
      </w:pPr>
      <w:r w:rsidRPr="00020140">
        <w:rPr>
          <w:b/>
          <w:sz w:val="28"/>
          <w:szCs w:val="28"/>
        </w:rPr>
        <w:t xml:space="preserve"> </w:t>
      </w:r>
      <w:r w:rsidRPr="00E47A48">
        <w:rPr>
          <w:b/>
          <w:sz w:val="28"/>
          <w:szCs w:val="28"/>
        </w:rPr>
        <w:t xml:space="preserve"> Міський голова                                                 Олег </w:t>
      </w:r>
      <w:r w:rsidRPr="00E47A48">
        <w:rPr>
          <w:b/>
          <w:caps/>
          <w:sz w:val="28"/>
          <w:szCs w:val="28"/>
        </w:rPr>
        <w:t>Вольський</w:t>
      </w:r>
    </w:p>
    <w:p w:rsidR="00AA2C5F" w:rsidRDefault="00AA2C5F" w:rsidP="00DD6776">
      <w:pPr>
        <w:contextualSpacing/>
        <w:jc w:val="both"/>
        <w:rPr>
          <w:sz w:val="20"/>
          <w:szCs w:val="20"/>
        </w:rPr>
      </w:pPr>
    </w:p>
    <w:p w:rsidR="00DD6776" w:rsidRPr="00AA2C5F" w:rsidRDefault="00DD6776" w:rsidP="00AA2C5F">
      <w:pPr>
        <w:spacing w:line="276" w:lineRule="auto"/>
        <w:jc w:val="right"/>
        <w:rPr>
          <w:b/>
          <w:sz w:val="28"/>
          <w:szCs w:val="28"/>
        </w:rPr>
      </w:pPr>
      <w:r>
        <w:rPr>
          <w:sz w:val="28"/>
          <w:szCs w:val="28"/>
        </w:rPr>
        <w:t xml:space="preserve">                                        </w:t>
      </w:r>
      <w:r w:rsidR="004B32B4">
        <w:rPr>
          <w:sz w:val="28"/>
          <w:szCs w:val="28"/>
        </w:rPr>
        <w:t xml:space="preserve">                               </w:t>
      </w:r>
      <w:r w:rsidR="00AA2C5F">
        <w:rPr>
          <w:sz w:val="28"/>
          <w:szCs w:val="28"/>
        </w:rPr>
        <w:t xml:space="preserve"> </w:t>
      </w:r>
      <w:r w:rsidRPr="00AA2C5F">
        <w:rPr>
          <w:b/>
          <w:sz w:val="28"/>
          <w:szCs w:val="28"/>
        </w:rPr>
        <w:t xml:space="preserve">ЗАТВЕРДЖЕНО  </w:t>
      </w:r>
    </w:p>
    <w:p w:rsidR="00DD6776" w:rsidRDefault="00DD6776" w:rsidP="00AA2C5F">
      <w:pPr>
        <w:spacing w:line="276" w:lineRule="auto"/>
        <w:jc w:val="right"/>
        <w:rPr>
          <w:sz w:val="28"/>
          <w:szCs w:val="28"/>
        </w:rPr>
      </w:pPr>
      <w:r w:rsidRPr="00CB3A26">
        <w:rPr>
          <w:sz w:val="28"/>
          <w:szCs w:val="28"/>
        </w:rPr>
        <w:lastRenderedPageBreak/>
        <w:t xml:space="preserve">                                      </w:t>
      </w:r>
      <w:r w:rsidR="00AA2C5F">
        <w:rPr>
          <w:sz w:val="28"/>
          <w:szCs w:val="28"/>
        </w:rPr>
        <w:t xml:space="preserve">               р</w:t>
      </w:r>
      <w:r w:rsidRPr="00CB3A26">
        <w:rPr>
          <w:sz w:val="28"/>
          <w:szCs w:val="28"/>
        </w:rPr>
        <w:t>ішення</w:t>
      </w:r>
      <w:r w:rsidR="00FB2C07">
        <w:rPr>
          <w:sz w:val="28"/>
          <w:szCs w:val="28"/>
        </w:rPr>
        <w:t>м</w:t>
      </w:r>
      <w:r w:rsidR="004B32B4">
        <w:rPr>
          <w:sz w:val="28"/>
          <w:szCs w:val="28"/>
        </w:rPr>
        <w:t xml:space="preserve"> Жовківської міської </w:t>
      </w:r>
      <w:r w:rsidRPr="00CB3A26">
        <w:rPr>
          <w:sz w:val="28"/>
          <w:szCs w:val="28"/>
        </w:rPr>
        <w:t xml:space="preserve">                               </w:t>
      </w:r>
      <w:r w:rsidR="004B32B4">
        <w:rPr>
          <w:sz w:val="28"/>
          <w:szCs w:val="28"/>
        </w:rPr>
        <w:t xml:space="preserve">                            </w:t>
      </w:r>
      <w:r>
        <w:rPr>
          <w:sz w:val="28"/>
          <w:szCs w:val="28"/>
        </w:rPr>
        <w:t xml:space="preserve"> </w:t>
      </w:r>
      <w:r w:rsidR="00AA2C5F">
        <w:rPr>
          <w:sz w:val="28"/>
          <w:szCs w:val="28"/>
        </w:rPr>
        <w:t xml:space="preserve">                 від 20.09.2022 року № 26</w:t>
      </w:r>
    </w:p>
    <w:p w:rsidR="00DD6776" w:rsidRDefault="00DD6776" w:rsidP="00DD6776">
      <w:pPr>
        <w:spacing w:line="276" w:lineRule="auto"/>
        <w:jc w:val="both"/>
        <w:rPr>
          <w:sz w:val="28"/>
          <w:szCs w:val="28"/>
        </w:rPr>
      </w:pPr>
    </w:p>
    <w:p w:rsidR="00DD6776" w:rsidRPr="00CB3A26" w:rsidRDefault="00DD6776" w:rsidP="00DD6776">
      <w:pPr>
        <w:spacing w:line="276" w:lineRule="auto"/>
        <w:jc w:val="both"/>
        <w:rPr>
          <w:sz w:val="28"/>
          <w:szCs w:val="28"/>
        </w:rPr>
      </w:pPr>
    </w:p>
    <w:p w:rsidR="00DD6776" w:rsidRPr="00AA2C5F" w:rsidRDefault="00DD6776" w:rsidP="00DD6776">
      <w:pPr>
        <w:pStyle w:val="1"/>
        <w:spacing w:before="0" w:line="276" w:lineRule="auto"/>
        <w:jc w:val="center"/>
        <w:rPr>
          <w:rFonts w:ascii="Times New Roman" w:hAnsi="Times New Roman" w:cs="Times New Roman"/>
          <w:b/>
          <w:color w:val="000000" w:themeColor="text1"/>
          <w:sz w:val="28"/>
          <w:szCs w:val="28"/>
        </w:rPr>
      </w:pPr>
      <w:r w:rsidRPr="00AA2C5F">
        <w:rPr>
          <w:rFonts w:ascii="Times New Roman" w:hAnsi="Times New Roman" w:cs="Times New Roman"/>
          <w:b/>
          <w:color w:val="000000" w:themeColor="text1"/>
          <w:sz w:val="28"/>
          <w:szCs w:val="28"/>
        </w:rPr>
        <w:t>ПОЛОЖЕННЯ</w:t>
      </w:r>
    </w:p>
    <w:p w:rsidR="00DD6776" w:rsidRPr="00AA2C5F" w:rsidRDefault="00DD6776" w:rsidP="00DD6776">
      <w:pPr>
        <w:pStyle w:val="1"/>
        <w:spacing w:before="0" w:line="276" w:lineRule="auto"/>
        <w:jc w:val="center"/>
        <w:rPr>
          <w:rFonts w:ascii="Times New Roman" w:hAnsi="Times New Roman" w:cs="Times New Roman"/>
          <w:b/>
          <w:color w:val="000000" w:themeColor="text1"/>
          <w:sz w:val="28"/>
          <w:szCs w:val="28"/>
        </w:rPr>
      </w:pPr>
      <w:r w:rsidRPr="00AA2C5F">
        <w:rPr>
          <w:rFonts w:ascii="Times New Roman" w:hAnsi="Times New Roman" w:cs="Times New Roman"/>
          <w:b/>
          <w:color w:val="000000" w:themeColor="text1"/>
          <w:sz w:val="28"/>
          <w:szCs w:val="28"/>
        </w:rPr>
        <w:t>про порядок надання платних послуг</w:t>
      </w:r>
    </w:p>
    <w:p w:rsidR="00DD6776" w:rsidRPr="00AA2C5F" w:rsidRDefault="004B32B4" w:rsidP="00DD6776">
      <w:pPr>
        <w:pStyle w:val="1"/>
        <w:spacing w:before="0" w:line="276" w:lineRule="auto"/>
        <w:jc w:val="center"/>
        <w:rPr>
          <w:rFonts w:ascii="Times New Roman" w:hAnsi="Times New Roman" w:cs="Times New Roman"/>
          <w:b/>
          <w:color w:val="000000" w:themeColor="text1"/>
          <w:sz w:val="28"/>
          <w:szCs w:val="28"/>
        </w:rPr>
      </w:pPr>
      <w:r w:rsidRPr="00AA2C5F">
        <w:rPr>
          <w:rFonts w:ascii="Times New Roman" w:hAnsi="Times New Roman" w:cs="Times New Roman"/>
          <w:b/>
          <w:color w:val="000000" w:themeColor="text1"/>
          <w:sz w:val="28"/>
          <w:szCs w:val="28"/>
        </w:rPr>
        <w:t xml:space="preserve">закладами та </w:t>
      </w:r>
      <w:r w:rsidR="00DD6776" w:rsidRPr="00AA2C5F">
        <w:rPr>
          <w:rFonts w:ascii="Times New Roman" w:hAnsi="Times New Roman" w:cs="Times New Roman"/>
          <w:b/>
          <w:color w:val="000000" w:themeColor="text1"/>
          <w:sz w:val="28"/>
          <w:szCs w:val="28"/>
        </w:rPr>
        <w:t>установами освіти</w:t>
      </w:r>
    </w:p>
    <w:p w:rsidR="00DD6776" w:rsidRPr="00AA2C5F" w:rsidRDefault="004B32B4" w:rsidP="00DD6776">
      <w:pPr>
        <w:pStyle w:val="1"/>
        <w:spacing w:before="0" w:line="276" w:lineRule="auto"/>
        <w:jc w:val="center"/>
        <w:rPr>
          <w:rFonts w:ascii="Times New Roman" w:hAnsi="Times New Roman" w:cs="Times New Roman"/>
          <w:b/>
          <w:color w:val="000000" w:themeColor="text1"/>
          <w:sz w:val="28"/>
          <w:szCs w:val="28"/>
        </w:rPr>
      </w:pPr>
      <w:r w:rsidRPr="00AA2C5F">
        <w:rPr>
          <w:rFonts w:ascii="Times New Roman" w:hAnsi="Times New Roman" w:cs="Times New Roman"/>
          <w:b/>
          <w:color w:val="000000" w:themeColor="text1"/>
          <w:sz w:val="28"/>
          <w:szCs w:val="28"/>
        </w:rPr>
        <w:t xml:space="preserve">Жовківської міської ради </w:t>
      </w:r>
    </w:p>
    <w:p w:rsidR="00DD6776" w:rsidRPr="00DD6776" w:rsidRDefault="00DD6776" w:rsidP="00DD6776">
      <w:pPr>
        <w:spacing w:line="276" w:lineRule="auto"/>
        <w:jc w:val="both"/>
        <w:rPr>
          <w:rStyle w:val="13"/>
          <w:color w:val="000000" w:themeColor="text1"/>
          <w:sz w:val="28"/>
          <w:szCs w:val="28"/>
        </w:rPr>
      </w:pPr>
    </w:p>
    <w:p w:rsidR="00DD6776" w:rsidRPr="00DD6776" w:rsidRDefault="00DD6776" w:rsidP="00DD6776">
      <w:pPr>
        <w:pStyle w:val="a5"/>
        <w:spacing w:before="0" w:beforeAutospacing="0" w:after="0" w:afterAutospacing="0" w:line="276" w:lineRule="auto"/>
        <w:jc w:val="center"/>
        <w:rPr>
          <w:b/>
          <w:color w:val="000000" w:themeColor="text1"/>
          <w:sz w:val="28"/>
          <w:szCs w:val="28"/>
        </w:rPr>
      </w:pPr>
      <w:r w:rsidRPr="00DD6776">
        <w:rPr>
          <w:b/>
          <w:color w:val="000000" w:themeColor="text1"/>
          <w:sz w:val="28"/>
          <w:szCs w:val="28"/>
        </w:rPr>
        <w:t>І. Загальні положення</w:t>
      </w:r>
    </w:p>
    <w:p w:rsidR="00DD6776" w:rsidRPr="00DD6776" w:rsidRDefault="00DD6776" w:rsidP="00DD6776">
      <w:pPr>
        <w:pStyle w:val="1"/>
        <w:spacing w:before="0" w:line="276" w:lineRule="auto"/>
        <w:jc w:val="both"/>
        <w:rPr>
          <w:rFonts w:ascii="Times New Roman" w:eastAsia="Calibri" w:hAnsi="Times New Roman" w:cs="Times New Roman"/>
          <w:b/>
          <w:bCs/>
          <w:color w:val="000000" w:themeColor="text1"/>
          <w:sz w:val="28"/>
          <w:szCs w:val="28"/>
        </w:rPr>
      </w:pPr>
    </w:p>
    <w:p w:rsidR="00DD6776" w:rsidRPr="00DD6776" w:rsidRDefault="00DD6776" w:rsidP="00DD6776">
      <w:pPr>
        <w:pStyle w:val="1"/>
        <w:spacing w:before="0" w:line="276" w:lineRule="auto"/>
        <w:ind w:firstLine="567"/>
        <w:jc w:val="both"/>
        <w:rPr>
          <w:rFonts w:ascii="Times New Roman" w:hAnsi="Times New Roman" w:cs="Times New Roman"/>
          <w:b/>
          <w:color w:val="000000" w:themeColor="text1"/>
          <w:sz w:val="28"/>
          <w:szCs w:val="28"/>
        </w:rPr>
      </w:pPr>
      <w:r w:rsidRPr="00DD6776">
        <w:rPr>
          <w:rFonts w:ascii="Times New Roman" w:hAnsi="Times New Roman" w:cs="Times New Roman"/>
          <w:color w:val="000000" w:themeColor="text1"/>
          <w:sz w:val="28"/>
          <w:szCs w:val="28"/>
        </w:rPr>
        <w:t xml:space="preserve">1.1. Положення про порядок надання платних послуг закладами </w:t>
      </w:r>
      <w:r w:rsidR="003451AE">
        <w:rPr>
          <w:rFonts w:ascii="Times New Roman" w:hAnsi="Times New Roman" w:cs="Times New Roman"/>
          <w:color w:val="000000" w:themeColor="text1"/>
          <w:sz w:val="28"/>
          <w:szCs w:val="28"/>
        </w:rPr>
        <w:t xml:space="preserve">та </w:t>
      </w:r>
      <w:r w:rsidRPr="00DD6776">
        <w:rPr>
          <w:rFonts w:ascii="Times New Roman" w:hAnsi="Times New Roman" w:cs="Times New Roman"/>
          <w:color w:val="000000" w:themeColor="text1"/>
          <w:sz w:val="28"/>
          <w:szCs w:val="28"/>
        </w:rPr>
        <w:t xml:space="preserve">установами освіти </w:t>
      </w:r>
      <w:r w:rsidR="003451AE">
        <w:rPr>
          <w:rFonts w:ascii="Times New Roman" w:hAnsi="Times New Roman" w:cs="Times New Roman"/>
          <w:color w:val="000000" w:themeColor="text1"/>
          <w:sz w:val="28"/>
          <w:szCs w:val="28"/>
        </w:rPr>
        <w:t xml:space="preserve">Жовківської міської </w:t>
      </w:r>
      <w:r w:rsidRPr="00DD6776">
        <w:rPr>
          <w:rFonts w:ascii="Times New Roman" w:hAnsi="Times New Roman" w:cs="Times New Roman"/>
          <w:color w:val="000000" w:themeColor="text1"/>
          <w:sz w:val="28"/>
          <w:szCs w:val="28"/>
        </w:rPr>
        <w:t>ради (далі – Положення) розроблено відповідно до законів України «Про освіту», «Про повну загальну середню освіту», постанови Кабінету Міністрі</w:t>
      </w:r>
      <w:r w:rsidR="00F7245B">
        <w:rPr>
          <w:rFonts w:ascii="Times New Roman" w:hAnsi="Times New Roman" w:cs="Times New Roman"/>
          <w:color w:val="000000" w:themeColor="text1"/>
          <w:sz w:val="28"/>
          <w:szCs w:val="28"/>
        </w:rPr>
        <w:t>в України від 27.08.2010 року №</w:t>
      </w:r>
      <w:r w:rsidRPr="00DD6776">
        <w:rPr>
          <w:rFonts w:ascii="Times New Roman" w:hAnsi="Times New Roman" w:cs="Times New Roman"/>
          <w:color w:val="000000" w:themeColor="text1"/>
          <w:sz w:val="28"/>
          <w:szCs w:val="28"/>
        </w:rPr>
        <w:t>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(зі змінами), наказу Міністерства освіти і науки України, Міністерства економіки України, Міністерства фінансі</w:t>
      </w:r>
      <w:r w:rsidR="00F7245B">
        <w:rPr>
          <w:rFonts w:ascii="Times New Roman" w:hAnsi="Times New Roman" w:cs="Times New Roman"/>
          <w:color w:val="000000" w:themeColor="text1"/>
          <w:sz w:val="28"/>
          <w:szCs w:val="28"/>
        </w:rPr>
        <w:t>в України від 23.07.2010 року №</w:t>
      </w:r>
      <w:r w:rsidRPr="00DD6776">
        <w:rPr>
          <w:rFonts w:ascii="Times New Roman" w:hAnsi="Times New Roman" w:cs="Times New Roman"/>
          <w:color w:val="000000" w:themeColor="text1"/>
          <w:sz w:val="28"/>
          <w:szCs w:val="28"/>
        </w:rPr>
        <w:t xml:space="preserve">736/902/758 «Про затвердження порядків надання платних послуг державними та комунальними навчальними закладами». </w:t>
      </w:r>
    </w:p>
    <w:p w:rsidR="00DD6776" w:rsidRPr="00CB3A26" w:rsidRDefault="00DD6776" w:rsidP="00DD6776">
      <w:pPr>
        <w:spacing w:line="276" w:lineRule="auto"/>
        <w:ind w:firstLine="567"/>
        <w:jc w:val="both"/>
        <w:rPr>
          <w:sz w:val="28"/>
          <w:szCs w:val="28"/>
        </w:rPr>
      </w:pPr>
      <w:r w:rsidRPr="00CB3A26">
        <w:rPr>
          <w:sz w:val="28"/>
          <w:szCs w:val="28"/>
        </w:rPr>
        <w:t xml:space="preserve">1.2. </w:t>
      </w:r>
      <w:r>
        <w:rPr>
          <w:sz w:val="28"/>
          <w:szCs w:val="28"/>
        </w:rPr>
        <w:t>Ц</w:t>
      </w:r>
      <w:r w:rsidRPr="00CB3A26">
        <w:rPr>
          <w:sz w:val="28"/>
          <w:szCs w:val="28"/>
        </w:rPr>
        <w:t>е Положення</w:t>
      </w:r>
      <w:r w:rsidR="007D6C73">
        <w:rPr>
          <w:sz w:val="28"/>
          <w:szCs w:val="28"/>
        </w:rPr>
        <w:t xml:space="preserve"> поширюється на заклади та установи освіти Жовківської міської</w:t>
      </w:r>
      <w:r w:rsidRPr="00CB3A26">
        <w:rPr>
          <w:sz w:val="28"/>
          <w:szCs w:val="28"/>
        </w:rPr>
        <w:t xml:space="preserve"> ради, що належать до комунальної</w:t>
      </w:r>
      <w:r w:rsidR="00A45926">
        <w:rPr>
          <w:sz w:val="28"/>
          <w:szCs w:val="28"/>
        </w:rPr>
        <w:t xml:space="preserve"> </w:t>
      </w:r>
      <w:r w:rsidR="005401DC">
        <w:rPr>
          <w:sz w:val="28"/>
          <w:szCs w:val="28"/>
        </w:rPr>
        <w:t xml:space="preserve">форми </w:t>
      </w:r>
      <w:r w:rsidR="00A45926">
        <w:rPr>
          <w:sz w:val="28"/>
          <w:szCs w:val="28"/>
        </w:rPr>
        <w:t>власності Жовківської міської ради (далі – з</w:t>
      </w:r>
      <w:r w:rsidRPr="00CB3A26">
        <w:rPr>
          <w:sz w:val="28"/>
          <w:szCs w:val="28"/>
        </w:rPr>
        <w:t xml:space="preserve">аклади </w:t>
      </w:r>
      <w:r w:rsidR="00A45926">
        <w:rPr>
          <w:sz w:val="28"/>
          <w:szCs w:val="28"/>
        </w:rPr>
        <w:t xml:space="preserve">та установи </w:t>
      </w:r>
      <w:r w:rsidRPr="00CB3A26">
        <w:rPr>
          <w:sz w:val="28"/>
          <w:szCs w:val="28"/>
        </w:rPr>
        <w:t>освіти).</w:t>
      </w:r>
    </w:p>
    <w:p w:rsidR="00DD6776" w:rsidRPr="00CB3A26" w:rsidRDefault="00DD6776" w:rsidP="00DD6776">
      <w:pPr>
        <w:spacing w:line="276" w:lineRule="auto"/>
        <w:ind w:firstLine="567"/>
        <w:jc w:val="both"/>
        <w:rPr>
          <w:sz w:val="28"/>
          <w:szCs w:val="28"/>
        </w:rPr>
      </w:pPr>
      <w:r w:rsidRPr="00CB3A26">
        <w:rPr>
          <w:sz w:val="28"/>
          <w:szCs w:val="28"/>
        </w:rPr>
        <w:t xml:space="preserve">1.3. </w:t>
      </w:r>
      <w:r>
        <w:rPr>
          <w:sz w:val="28"/>
          <w:szCs w:val="28"/>
        </w:rPr>
        <w:t>Ц</w:t>
      </w:r>
      <w:r w:rsidRPr="00CB3A26">
        <w:rPr>
          <w:sz w:val="28"/>
          <w:szCs w:val="28"/>
        </w:rPr>
        <w:t>е Положення регулює відносини, пов’язані з наданням платних послуг фізичним та юридичним особам (далі – Замовники) в порядку та на умовах визначених у цьому Положенні.</w:t>
      </w:r>
    </w:p>
    <w:p w:rsidR="00DD6776" w:rsidRPr="00CB3A26" w:rsidRDefault="00DD6776" w:rsidP="00DD6776">
      <w:pPr>
        <w:spacing w:line="276" w:lineRule="auto"/>
        <w:ind w:firstLine="567"/>
        <w:jc w:val="both"/>
        <w:rPr>
          <w:sz w:val="28"/>
          <w:szCs w:val="28"/>
        </w:rPr>
      </w:pPr>
      <w:r w:rsidRPr="00CB3A26">
        <w:rPr>
          <w:sz w:val="28"/>
          <w:szCs w:val="28"/>
        </w:rPr>
        <w:t>Перелік платн</w:t>
      </w:r>
      <w:r w:rsidR="00A45926">
        <w:rPr>
          <w:sz w:val="28"/>
          <w:szCs w:val="28"/>
        </w:rPr>
        <w:t>их послуг, які можуть надавати з</w:t>
      </w:r>
      <w:r w:rsidRPr="00CB3A26">
        <w:rPr>
          <w:sz w:val="28"/>
          <w:szCs w:val="28"/>
        </w:rPr>
        <w:t xml:space="preserve">аклади </w:t>
      </w:r>
      <w:r w:rsidR="00A45926">
        <w:rPr>
          <w:sz w:val="28"/>
          <w:szCs w:val="28"/>
        </w:rPr>
        <w:t xml:space="preserve">та установи </w:t>
      </w:r>
      <w:r w:rsidRPr="00CB3A26">
        <w:rPr>
          <w:sz w:val="28"/>
          <w:szCs w:val="28"/>
        </w:rPr>
        <w:t xml:space="preserve">освіти, визначається згідно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27.08.2010 року № 796 (зі змінами) (далі – Перелік) і цього Положення </w:t>
      </w:r>
      <w:r>
        <w:rPr>
          <w:sz w:val="28"/>
          <w:szCs w:val="28"/>
        </w:rPr>
        <w:t>і</w:t>
      </w:r>
      <w:r w:rsidRPr="00CB3A26">
        <w:rPr>
          <w:sz w:val="28"/>
          <w:szCs w:val="28"/>
        </w:rPr>
        <w:t xml:space="preserve"> поділяю</w:t>
      </w:r>
      <w:r>
        <w:rPr>
          <w:sz w:val="28"/>
          <w:szCs w:val="28"/>
        </w:rPr>
        <w:t>ться на платні освітні послуги та</w:t>
      </w:r>
      <w:r w:rsidRPr="00CB3A26">
        <w:rPr>
          <w:sz w:val="28"/>
          <w:szCs w:val="28"/>
        </w:rPr>
        <w:t xml:space="preserve"> інші платні послуги, які надаються державними та комунальними навчальними закладами</w:t>
      </w:r>
      <w:r>
        <w:rPr>
          <w:sz w:val="28"/>
          <w:szCs w:val="28"/>
        </w:rPr>
        <w:t xml:space="preserve"> (д</w:t>
      </w:r>
      <w:r w:rsidRPr="00CB3A26">
        <w:rPr>
          <w:sz w:val="28"/>
          <w:szCs w:val="28"/>
        </w:rPr>
        <w:t xml:space="preserve">одаток 1 до Положення). </w:t>
      </w:r>
    </w:p>
    <w:p w:rsidR="00DD6776" w:rsidRPr="00CB3A26" w:rsidRDefault="00DD6776" w:rsidP="00DD6776">
      <w:pPr>
        <w:spacing w:line="276" w:lineRule="auto"/>
        <w:ind w:firstLine="567"/>
        <w:jc w:val="both"/>
        <w:rPr>
          <w:sz w:val="28"/>
          <w:szCs w:val="28"/>
        </w:rPr>
      </w:pPr>
      <w:r w:rsidRPr="00CB3A26">
        <w:rPr>
          <w:sz w:val="28"/>
          <w:szCs w:val="28"/>
        </w:rPr>
        <w:t xml:space="preserve">1.4. Платні освітні та інші послуги надаються понад обсяги, встановлені навчальними планами, та поза діяльністю, що фінансується за рахунок коштів загального фонду державного та місцевого бюджетів.       </w:t>
      </w:r>
    </w:p>
    <w:p w:rsidR="00DD6776" w:rsidRPr="00CB3A26" w:rsidRDefault="00DD6776" w:rsidP="00DD6776">
      <w:pPr>
        <w:spacing w:line="276" w:lineRule="auto"/>
        <w:ind w:firstLine="567"/>
        <w:jc w:val="both"/>
        <w:rPr>
          <w:sz w:val="28"/>
          <w:szCs w:val="28"/>
        </w:rPr>
      </w:pPr>
      <w:r w:rsidRPr="00CB3A26">
        <w:rPr>
          <w:sz w:val="28"/>
          <w:szCs w:val="28"/>
        </w:rPr>
        <w:t>1.5. Метою організації надання платних послуг є р</w:t>
      </w:r>
      <w:r w:rsidR="00223555">
        <w:rPr>
          <w:sz w:val="28"/>
          <w:szCs w:val="28"/>
        </w:rPr>
        <w:t>озширення освітньої діяльності з</w:t>
      </w:r>
      <w:r w:rsidRPr="00CB3A26">
        <w:rPr>
          <w:sz w:val="28"/>
          <w:szCs w:val="28"/>
        </w:rPr>
        <w:t xml:space="preserve">акладів </w:t>
      </w:r>
      <w:r w:rsidR="00223555">
        <w:rPr>
          <w:sz w:val="28"/>
          <w:szCs w:val="28"/>
        </w:rPr>
        <w:t xml:space="preserve">та установ </w:t>
      </w:r>
      <w:r w:rsidRPr="00CB3A26">
        <w:rPr>
          <w:sz w:val="28"/>
          <w:szCs w:val="28"/>
        </w:rPr>
        <w:t xml:space="preserve">освіти, збільшення спектру послуг, які можуть ними надаватися. </w:t>
      </w:r>
    </w:p>
    <w:p w:rsidR="00DD6776" w:rsidRPr="00CB3A26" w:rsidRDefault="00DD6776" w:rsidP="00DD6776">
      <w:pPr>
        <w:spacing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rPr>
        <w:t>ІІ. Порядок надання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2.1. Заклади</w:t>
      </w:r>
      <w:r w:rsidR="00223555">
        <w:rPr>
          <w:sz w:val="28"/>
          <w:szCs w:val="28"/>
        </w:rPr>
        <w:t xml:space="preserve"> та установи</w:t>
      </w:r>
      <w:r w:rsidRPr="00CB3A26">
        <w:rPr>
          <w:sz w:val="28"/>
          <w:szCs w:val="28"/>
        </w:rPr>
        <w:t xml:space="preserve"> освіти зобов’язані безкоштовно надавати Замовникам повну, доступну та достовірну інформацію щодо порядку та умов надання конкретної платної послуги, її вартості, порядку та строку оплати.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2.2. Платні послуги надаються на підставі: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2.2.1. освітні: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письмової заяви – для фізичної особи;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договору (контракту) – для фізичної або юридичної особи.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xml:space="preserve">На підставі договору (контракту) надаються платні освітні послуги відповідно до пунктів 1-4, 9-11 розділу 1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27.08.2010 року № 796 (зі змінами) та, безпосередньо, до частин 1, 2 пункту 1 Переліку платних послуг, що можуть надаватися закладами </w:t>
      </w:r>
      <w:r w:rsidR="004B5256">
        <w:rPr>
          <w:sz w:val="28"/>
          <w:szCs w:val="28"/>
        </w:rPr>
        <w:t>та установами освіти Жовківської міської</w:t>
      </w:r>
      <w:r w:rsidRPr="00CB3A26">
        <w:rPr>
          <w:sz w:val="28"/>
          <w:szCs w:val="28"/>
        </w:rPr>
        <w:t xml:space="preserve"> ради (додаток 1 до цього Положення).</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Інші платні освітні послуги надаються на підставі письмової заяви, що складається Замовником у довільній формі.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2.2.2. інші платні послуги: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письмової заяви – для фізичної особи, що складається в довільній формі;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договору (контракту) – для фізичної або юридичної особи;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за фактом оплати надання платної послуги у порядку, визначеному законодавством.</w:t>
      </w:r>
    </w:p>
    <w:p w:rsidR="00DD6776" w:rsidRPr="00CB3A26" w:rsidRDefault="00591648" w:rsidP="00DD6776">
      <w:pPr>
        <w:pStyle w:val="a5"/>
        <w:spacing w:before="0" w:beforeAutospacing="0" w:after="0" w:afterAutospacing="0" w:line="276" w:lineRule="auto"/>
        <w:ind w:firstLine="567"/>
        <w:jc w:val="both"/>
        <w:rPr>
          <w:sz w:val="28"/>
          <w:szCs w:val="28"/>
        </w:rPr>
      </w:pPr>
      <w:r>
        <w:rPr>
          <w:sz w:val="28"/>
          <w:szCs w:val="28"/>
        </w:rPr>
        <w:t>2.3. Керівники з</w:t>
      </w:r>
      <w:r w:rsidR="00DD6776" w:rsidRPr="00CB3A26">
        <w:rPr>
          <w:sz w:val="28"/>
          <w:szCs w:val="28"/>
        </w:rPr>
        <w:t xml:space="preserve">акладів </w:t>
      </w:r>
      <w:r>
        <w:rPr>
          <w:sz w:val="28"/>
          <w:szCs w:val="28"/>
        </w:rPr>
        <w:t xml:space="preserve">та установ </w:t>
      </w:r>
      <w:r w:rsidR="00DD6776" w:rsidRPr="00CB3A26">
        <w:rPr>
          <w:sz w:val="28"/>
          <w:szCs w:val="28"/>
        </w:rPr>
        <w:t>освіти встановлюють перелік платних освітніх та</w:t>
      </w:r>
      <w:r>
        <w:rPr>
          <w:sz w:val="28"/>
          <w:szCs w:val="28"/>
        </w:rPr>
        <w:t xml:space="preserve"> інших послуг, що надаються їх з</w:t>
      </w:r>
      <w:r w:rsidR="00DD6776" w:rsidRPr="00CB3A26">
        <w:rPr>
          <w:sz w:val="28"/>
          <w:szCs w:val="28"/>
        </w:rPr>
        <w:t xml:space="preserve">акладами </w:t>
      </w:r>
      <w:r>
        <w:rPr>
          <w:sz w:val="28"/>
          <w:szCs w:val="28"/>
        </w:rPr>
        <w:t xml:space="preserve">та установами </w:t>
      </w:r>
      <w:r w:rsidR="00DD6776" w:rsidRPr="00CB3A26">
        <w:rPr>
          <w:sz w:val="28"/>
          <w:szCs w:val="28"/>
        </w:rPr>
        <w:t xml:space="preserve">освіти, із зазначенням часу, місця, способу та порядку надання кожної з послуг, розрахунку її вартості та особи (осіб), відповідальної (відповідальних) за їх надання.  </w:t>
      </w:r>
    </w:p>
    <w:p w:rsidR="00DD6776" w:rsidRPr="009F0B5F" w:rsidRDefault="00DD6776" w:rsidP="00E169FA">
      <w:pPr>
        <w:pStyle w:val="a5"/>
        <w:spacing w:before="0" w:beforeAutospacing="0" w:after="0" w:afterAutospacing="0" w:line="276" w:lineRule="auto"/>
        <w:ind w:firstLine="567"/>
        <w:jc w:val="both"/>
        <w:rPr>
          <w:sz w:val="28"/>
          <w:szCs w:val="28"/>
        </w:rPr>
      </w:pPr>
      <w:r w:rsidRPr="00CB3A26">
        <w:rPr>
          <w:sz w:val="28"/>
          <w:szCs w:val="28"/>
        </w:rPr>
        <w:t xml:space="preserve">2.4. </w:t>
      </w:r>
      <w:r w:rsidR="00E169FA">
        <w:rPr>
          <w:sz w:val="28"/>
          <w:szCs w:val="28"/>
        </w:rPr>
        <w:t>П</w:t>
      </w:r>
      <w:r w:rsidR="00E169FA" w:rsidRPr="00CB3A26">
        <w:rPr>
          <w:sz w:val="28"/>
          <w:szCs w:val="28"/>
        </w:rPr>
        <w:t>латні освітні послуги</w:t>
      </w:r>
      <w:r w:rsidRPr="00CB3A26">
        <w:rPr>
          <w:sz w:val="28"/>
          <w:szCs w:val="28"/>
        </w:rPr>
        <w:t xml:space="preserve">, </w:t>
      </w:r>
      <w:r w:rsidR="00E169FA">
        <w:rPr>
          <w:sz w:val="28"/>
          <w:szCs w:val="28"/>
        </w:rPr>
        <w:t>які надаються</w:t>
      </w:r>
      <w:r w:rsidR="00C202A7">
        <w:rPr>
          <w:sz w:val="28"/>
          <w:szCs w:val="28"/>
        </w:rPr>
        <w:t xml:space="preserve"> згідно додат</w:t>
      </w:r>
      <w:r w:rsidRPr="00CB3A26">
        <w:rPr>
          <w:sz w:val="28"/>
          <w:szCs w:val="28"/>
        </w:rPr>
        <w:t>к</w:t>
      </w:r>
      <w:r w:rsidR="00C202A7">
        <w:rPr>
          <w:sz w:val="28"/>
          <w:szCs w:val="28"/>
        </w:rPr>
        <w:t>у 1 до цього Положення</w:t>
      </w:r>
      <w:r w:rsidRPr="00CB3A26">
        <w:rPr>
          <w:sz w:val="28"/>
          <w:szCs w:val="28"/>
        </w:rPr>
        <w:t>, надаються на безоплатній основі особам з інвалідністю, особам з числа дітей-сиріт, позбавлених батьківського піклування, дітям учасників АТО.</w:t>
      </w:r>
    </w:p>
    <w:p w:rsidR="00DD6776" w:rsidRPr="00CB3A26" w:rsidRDefault="00DD6776" w:rsidP="00DD6776">
      <w:pPr>
        <w:pStyle w:val="a5"/>
        <w:spacing w:before="0" w:beforeAutospacing="0" w:after="0" w:afterAutospacing="0" w:line="276" w:lineRule="auto"/>
        <w:ind w:firstLine="567"/>
        <w:jc w:val="both"/>
        <w:rPr>
          <w:b/>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lang w:val="en-US"/>
        </w:rPr>
        <w:t>I</w:t>
      </w:r>
      <w:r w:rsidRPr="00CB3A26">
        <w:rPr>
          <w:b/>
          <w:sz w:val="28"/>
          <w:szCs w:val="28"/>
        </w:rPr>
        <w:t>ІІ. Порядок визначення вартості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3.1. Розмір плати за надання конкретної послуги визначається на підставі її вартості, що розраховується на весь строк її надання та у повному обсязі. Встановлення вартості платної послуги здійснюється на базі економічно обґрунтованих витрат, пов’язаних з її наданням.</w:t>
      </w:r>
    </w:p>
    <w:p w:rsidR="00DD6776" w:rsidRDefault="00DD6776" w:rsidP="00DD6776">
      <w:pPr>
        <w:pStyle w:val="a5"/>
        <w:spacing w:before="0" w:beforeAutospacing="0" w:after="0" w:afterAutospacing="0" w:line="276" w:lineRule="auto"/>
        <w:ind w:firstLine="567"/>
        <w:jc w:val="both"/>
        <w:rPr>
          <w:sz w:val="28"/>
          <w:szCs w:val="28"/>
        </w:rPr>
      </w:pPr>
      <w:r w:rsidRPr="00CB3A26">
        <w:rPr>
          <w:sz w:val="28"/>
          <w:szCs w:val="28"/>
        </w:rPr>
        <w:t>Заклади освіти самостійно визначають калькуляційну одиницю за кожною платною послугою, щодо якої здійснюється розрахунок вартості.</w:t>
      </w:r>
    </w:p>
    <w:p w:rsidR="00880F2E" w:rsidRDefault="00056689" w:rsidP="00056689">
      <w:pPr>
        <w:jc w:val="both"/>
        <w:rPr>
          <w:sz w:val="28"/>
          <w:szCs w:val="28"/>
        </w:rPr>
      </w:pPr>
      <w:r>
        <w:rPr>
          <w:sz w:val="28"/>
          <w:szCs w:val="28"/>
        </w:rPr>
        <w:lastRenderedPageBreak/>
        <w:t xml:space="preserve">       </w:t>
      </w:r>
      <w:r w:rsidR="00880F2E">
        <w:rPr>
          <w:sz w:val="28"/>
          <w:szCs w:val="28"/>
        </w:rPr>
        <w:t xml:space="preserve">  </w:t>
      </w:r>
      <w:r>
        <w:rPr>
          <w:sz w:val="28"/>
          <w:szCs w:val="28"/>
        </w:rPr>
        <w:t>3</w:t>
      </w:r>
      <w:r w:rsidR="00880F2E" w:rsidRPr="00DA305D">
        <w:rPr>
          <w:sz w:val="28"/>
          <w:szCs w:val="28"/>
        </w:rPr>
        <w:t>.2. Розмір плати за той чи інший вид послуги визначається на підставі її ціни. Директор не пізніше ніж за 30 календарних днів до початку їх надання подає до централізованої бухгалтерії первинні данні для розрахунку вартості послуг. Централізована бухгалтерія протягом 10 календарних днів проводить розрахунок вартості послуги.</w:t>
      </w:r>
      <w:r w:rsidR="00E5229C">
        <w:rPr>
          <w:sz w:val="28"/>
          <w:szCs w:val="28"/>
        </w:rPr>
        <w:t xml:space="preserve"> </w:t>
      </w:r>
      <w:r w:rsidR="00880F2E" w:rsidRPr="00DA305D">
        <w:rPr>
          <w:sz w:val="28"/>
          <w:szCs w:val="28"/>
        </w:rPr>
        <w:t>На кожну платну освітню послугу складається калькуляція, що підписується головним бухгалтером централізован</w:t>
      </w:r>
      <w:r w:rsidR="00FD0D83">
        <w:rPr>
          <w:sz w:val="28"/>
          <w:szCs w:val="28"/>
        </w:rPr>
        <w:t>ої бухгалтерії, директором закладу освіти</w:t>
      </w:r>
      <w:r w:rsidR="00880F2E" w:rsidRPr="00DA305D">
        <w:rPr>
          <w:sz w:val="28"/>
          <w:szCs w:val="28"/>
        </w:rPr>
        <w:t xml:space="preserve"> та затверджується начальником відділу.</w:t>
      </w:r>
    </w:p>
    <w:p w:rsidR="00724F15" w:rsidRPr="00CB3A26" w:rsidRDefault="005234D1" w:rsidP="00724F15">
      <w:pPr>
        <w:pStyle w:val="a5"/>
        <w:spacing w:before="0" w:beforeAutospacing="0" w:after="0" w:afterAutospacing="0" w:line="276" w:lineRule="auto"/>
        <w:ind w:firstLine="567"/>
        <w:jc w:val="both"/>
        <w:rPr>
          <w:sz w:val="28"/>
          <w:szCs w:val="28"/>
        </w:rPr>
      </w:pPr>
      <w:r>
        <w:rPr>
          <w:sz w:val="28"/>
          <w:szCs w:val="28"/>
        </w:rPr>
        <w:tab/>
        <w:t xml:space="preserve">3.3. </w:t>
      </w:r>
      <w:r w:rsidR="00724F15" w:rsidRPr="00CB3A26">
        <w:rPr>
          <w:sz w:val="28"/>
          <w:szCs w:val="28"/>
        </w:rPr>
        <w:t>Розрахунок (нарахування) плати</w:t>
      </w:r>
      <w:r w:rsidR="00724F15">
        <w:rPr>
          <w:sz w:val="28"/>
          <w:szCs w:val="28"/>
        </w:rPr>
        <w:t xml:space="preserve"> за надання конкретної послуги з</w:t>
      </w:r>
      <w:r w:rsidR="00724F15" w:rsidRPr="00CB3A26">
        <w:rPr>
          <w:sz w:val="28"/>
          <w:szCs w:val="28"/>
        </w:rPr>
        <w:t>акладами освіти здійснюється централізованою бухгалтерією</w:t>
      </w:r>
      <w:r w:rsidR="00724F15">
        <w:rPr>
          <w:sz w:val="28"/>
          <w:szCs w:val="28"/>
        </w:rPr>
        <w:t xml:space="preserve"> відділу освіти Жовківської міської ради, а з</w:t>
      </w:r>
      <w:r w:rsidR="00724F15" w:rsidRPr="00CB3A26">
        <w:rPr>
          <w:sz w:val="28"/>
          <w:szCs w:val="28"/>
        </w:rPr>
        <w:t xml:space="preserve">акладами </w:t>
      </w:r>
      <w:r w:rsidR="00724F15">
        <w:rPr>
          <w:sz w:val="28"/>
          <w:szCs w:val="28"/>
        </w:rPr>
        <w:t xml:space="preserve">та установами </w:t>
      </w:r>
      <w:r w:rsidR="00724F15" w:rsidRPr="00CB3A26">
        <w:rPr>
          <w:sz w:val="28"/>
          <w:szCs w:val="28"/>
        </w:rPr>
        <w:t xml:space="preserve">освіти, які наділені автономними повноваженнями – бухгалтеріями (бухгалтерами) цих закладів </w:t>
      </w:r>
      <w:r w:rsidR="00724F15">
        <w:rPr>
          <w:sz w:val="28"/>
          <w:szCs w:val="28"/>
        </w:rPr>
        <w:t xml:space="preserve">та установ </w:t>
      </w:r>
      <w:r w:rsidR="00724F15" w:rsidRPr="00CB3A26">
        <w:rPr>
          <w:sz w:val="28"/>
          <w:szCs w:val="28"/>
        </w:rPr>
        <w:t>відповідно до цього Положення та Порядків надання платних послуг державними та комунальними навчальними закладами, затверджених наказом Міністерства освіти і науки України, Міністерства економіки України, Міністерства фінансів України від 23.07.2010 року № 736/902/758.</w:t>
      </w:r>
    </w:p>
    <w:p w:rsidR="005234D1" w:rsidRDefault="00C344A5" w:rsidP="00880F2E">
      <w:pPr>
        <w:ind w:firstLine="709"/>
        <w:jc w:val="both"/>
        <w:rPr>
          <w:sz w:val="28"/>
          <w:szCs w:val="28"/>
        </w:rPr>
      </w:pPr>
      <w:r>
        <w:rPr>
          <w:sz w:val="28"/>
          <w:szCs w:val="28"/>
        </w:rPr>
        <w:t>3</w:t>
      </w:r>
      <w:r w:rsidR="00CE7A5C">
        <w:rPr>
          <w:sz w:val="28"/>
          <w:szCs w:val="28"/>
        </w:rPr>
        <w:t>.4</w:t>
      </w:r>
      <w:r w:rsidR="00880F2E" w:rsidRPr="00D202B4">
        <w:rPr>
          <w:sz w:val="28"/>
          <w:szCs w:val="28"/>
        </w:rPr>
        <w:t>.</w:t>
      </w:r>
      <w:r w:rsidR="00CE7A5C">
        <w:rPr>
          <w:sz w:val="28"/>
          <w:szCs w:val="28"/>
        </w:rPr>
        <w:t xml:space="preserve"> </w:t>
      </w:r>
      <w:r w:rsidR="00880F2E" w:rsidRPr="00D202B4">
        <w:rPr>
          <w:sz w:val="28"/>
          <w:szCs w:val="28"/>
        </w:rPr>
        <w:t xml:space="preserve">Базою для визначення ціни послуги є розрахунок витрат, пов’язаних з наданням послуги. </w:t>
      </w:r>
    </w:p>
    <w:p w:rsidR="00DD6776" w:rsidRPr="00CB3A26" w:rsidRDefault="00724F15" w:rsidP="00DD6776">
      <w:pPr>
        <w:pStyle w:val="a5"/>
        <w:spacing w:before="0" w:beforeAutospacing="0" w:after="0" w:afterAutospacing="0" w:line="276" w:lineRule="auto"/>
        <w:ind w:firstLine="567"/>
        <w:jc w:val="both"/>
        <w:rPr>
          <w:sz w:val="28"/>
          <w:szCs w:val="28"/>
        </w:rPr>
      </w:pPr>
      <w:r>
        <w:rPr>
          <w:sz w:val="28"/>
          <w:szCs w:val="28"/>
        </w:rPr>
        <w:t xml:space="preserve">  </w:t>
      </w:r>
      <w:r w:rsidR="00D25371">
        <w:rPr>
          <w:sz w:val="28"/>
          <w:szCs w:val="28"/>
        </w:rPr>
        <w:t>3.5</w:t>
      </w:r>
      <w:r w:rsidR="00DD6776" w:rsidRPr="00CB3A26">
        <w:rPr>
          <w:sz w:val="28"/>
          <w:szCs w:val="28"/>
        </w:rPr>
        <w:t>. Складовими вартості витрат є:</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витрати на оплату праці працівників;</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нарахування на оплату праці відповідно до законодавства;</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безпосередні витрати та оплата послуг інших організацій;</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капітальні витрати;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індексація заробітної плати, інші витрати відповідно до чинного законодавства.</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3.6</w:t>
      </w:r>
      <w:r w:rsidR="00DD6776" w:rsidRPr="00CB3A26">
        <w:rPr>
          <w:sz w:val="28"/>
          <w:szCs w:val="28"/>
        </w:rPr>
        <w:t>. До витрат на оплату праці працівників, які залучені до надання платної послуги, враховуються розміри посадових окл</w:t>
      </w:r>
      <w:r w:rsidR="00DD6776">
        <w:rPr>
          <w:sz w:val="28"/>
          <w:szCs w:val="28"/>
        </w:rPr>
        <w:t>адів, ставок заробітної плати (</w:t>
      </w:r>
      <w:r w:rsidR="00DD6776" w:rsidRPr="00CB3A26">
        <w:rPr>
          <w:sz w:val="28"/>
          <w:szCs w:val="28"/>
        </w:rPr>
        <w:t>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3.7</w:t>
      </w:r>
      <w:r w:rsidR="00DD6776" w:rsidRPr="00CB3A26">
        <w:rPr>
          <w:sz w:val="28"/>
          <w:szCs w:val="28"/>
        </w:rPr>
        <w:t>. Нарахування на оплату праці, в тому числі: збір на обов’язкове державне пенсійне страхування, на обов’язкове соціальне страхування у зв’язку з тимчасовою втратою працездатності, на випадок безробіття, від нещасного випадку на виробництві та професійного захворювання, які спричинили втрату працездатності тощо, здійснюються у розмірах, передбачених чинним законодавством.</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3.8</w:t>
      </w:r>
      <w:r w:rsidR="00DD6776" w:rsidRPr="00CB3A26">
        <w:rPr>
          <w:sz w:val="28"/>
          <w:szCs w:val="28"/>
        </w:rPr>
        <w:t xml:space="preserve">. До безпосередніх витрат та оплати послуг інших організацій при визначені вартості платних послуг належать матеріальні витрати, що використовуються на надання послуг, у тому числі на придбання сировини, матеріалів, інвентарю, інструментів, запасних частин, медикаментів, витратних матеріалів до комп’ютерної та оргтехніки, канцелярських товарів, бланкової та навчальної документації, що використовується при наданні платних послуг, паливно-мастильних матеріалів, хімікатів, спецодягу, обмундирування та </w:t>
      </w:r>
      <w:r w:rsidR="00DD6776" w:rsidRPr="00CB3A26">
        <w:rPr>
          <w:sz w:val="28"/>
          <w:szCs w:val="28"/>
        </w:rPr>
        <w:lastRenderedPageBreak/>
        <w:t>фурнітури до нього, спортивного одягу, комунальних послуг та енергоносіїв</w:t>
      </w:r>
      <w:r w:rsidR="00837EB5" w:rsidRPr="00837EB5">
        <w:rPr>
          <w:color w:val="000000"/>
          <w:sz w:val="21"/>
          <w:szCs w:val="21"/>
          <w:bdr w:val="dashed" w:sz="6" w:space="4" w:color="666666" w:frame="1"/>
        </w:rPr>
        <w:t xml:space="preserve"> </w:t>
      </w:r>
      <w:r w:rsidR="00DD6776" w:rsidRPr="00CB3A26">
        <w:rPr>
          <w:sz w:val="28"/>
          <w:szCs w:val="28"/>
        </w:rPr>
        <w:t>захисних пристроїв, харчування у випадках, передб</w:t>
      </w:r>
      <w:r w:rsidR="00651D38">
        <w:rPr>
          <w:sz w:val="28"/>
          <w:szCs w:val="28"/>
        </w:rPr>
        <w:t>ачених статутами (положеннями) з</w:t>
      </w:r>
      <w:r w:rsidR="00DD6776" w:rsidRPr="00CB3A26">
        <w:rPr>
          <w:sz w:val="28"/>
          <w:szCs w:val="28"/>
        </w:rPr>
        <w:t xml:space="preserve">акладів </w:t>
      </w:r>
      <w:r w:rsidR="00651D38">
        <w:rPr>
          <w:sz w:val="28"/>
          <w:szCs w:val="28"/>
        </w:rPr>
        <w:t xml:space="preserve">та установ </w:t>
      </w:r>
      <w:r w:rsidR="00DD6776" w:rsidRPr="00CB3A26">
        <w:rPr>
          <w:sz w:val="28"/>
          <w:szCs w:val="28"/>
        </w:rPr>
        <w:t>освіти або законодавством; проведення поточного ремонту, технічного огляду і технічного обслуговування основних фондів, що використовуються для надання платних послуг, службові відрядження та стажування, пов’язані з наданням платних послуг, оплата послуг зв’язку, засобів сигналізації, ліцензій для надання платних послуг.</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3.9</w:t>
      </w:r>
      <w:r w:rsidR="00DD6776" w:rsidRPr="00CB3A26">
        <w:rPr>
          <w:sz w:val="28"/>
          <w:szCs w:val="28"/>
        </w:rPr>
        <w:t xml:space="preserve">. Капітальні витрати враховуються у розмірі до 10% у межах вартості платної послуги.         </w:t>
      </w:r>
    </w:p>
    <w:p w:rsidR="00DD6776" w:rsidRPr="00CB3A26" w:rsidRDefault="00DD6776" w:rsidP="00DD6776">
      <w:pPr>
        <w:pStyle w:val="a5"/>
        <w:spacing w:before="0" w:beforeAutospacing="0" w:after="0" w:afterAutospacing="0" w:line="276" w:lineRule="auto"/>
        <w:ind w:firstLine="567"/>
        <w:jc w:val="both"/>
        <w:rPr>
          <w:b/>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rPr>
        <w:t>І</w:t>
      </w:r>
      <w:r w:rsidRPr="00CB3A26">
        <w:rPr>
          <w:b/>
          <w:sz w:val="28"/>
          <w:szCs w:val="28"/>
          <w:lang w:val="en-US"/>
        </w:rPr>
        <w:t>V</w:t>
      </w:r>
      <w:r w:rsidRPr="00CB3A26">
        <w:rPr>
          <w:b/>
          <w:sz w:val="28"/>
          <w:szCs w:val="28"/>
        </w:rPr>
        <w:t>. Облік операцій з надання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xml:space="preserve">4.1. Заклади </w:t>
      </w:r>
      <w:r w:rsidR="00C915AD">
        <w:rPr>
          <w:sz w:val="28"/>
          <w:szCs w:val="28"/>
        </w:rPr>
        <w:t xml:space="preserve">та установи </w:t>
      </w:r>
      <w:r w:rsidRPr="00CB3A26">
        <w:rPr>
          <w:sz w:val="28"/>
          <w:szCs w:val="28"/>
        </w:rPr>
        <w:t>освіти, які надають платні послуги, зобов’язані вести табеля обліку робочого часу.</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4.2. Облік надходжень та видатків, розрахунок (нарахування) плати за конкретний вид послуг та контроль за об</w:t>
      </w:r>
      <w:r w:rsidR="005329C5">
        <w:rPr>
          <w:sz w:val="28"/>
          <w:szCs w:val="28"/>
        </w:rPr>
        <w:t>ігом та використанням коштів у з</w:t>
      </w:r>
      <w:r w:rsidRPr="00CB3A26">
        <w:rPr>
          <w:sz w:val="28"/>
          <w:szCs w:val="28"/>
        </w:rPr>
        <w:t>акладах освіти здійснює централізована бухгалтерія</w:t>
      </w:r>
      <w:r w:rsidR="005329C5">
        <w:rPr>
          <w:sz w:val="28"/>
          <w:szCs w:val="28"/>
        </w:rPr>
        <w:t xml:space="preserve"> відділу освіти Жовківської міської ради, а у з</w:t>
      </w:r>
      <w:r w:rsidRPr="00CB3A26">
        <w:rPr>
          <w:sz w:val="28"/>
          <w:szCs w:val="28"/>
        </w:rPr>
        <w:t xml:space="preserve">акладах </w:t>
      </w:r>
      <w:r w:rsidR="005329C5">
        <w:rPr>
          <w:sz w:val="28"/>
          <w:szCs w:val="28"/>
        </w:rPr>
        <w:t xml:space="preserve">та установах </w:t>
      </w:r>
      <w:r w:rsidRPr="00CB3A26">
        <w:rPr>
          <w:sz w:val="28"/>
          <w:szCs w:val="28"/>
        </w:rPr>
        <w:t>освіти, які наділені автономними повноваженнями – бухгалтерії (бухгалтера) цих закладів.</w:t>
      </w:r>
    </w:p>
    <w:p w:rsidR="00DD6776" w:rsidRPr="00CB3A26" w:rsidRDefault="00DD6776" w:rsidP="00DD6776">
      <w:pPr>
        <w:pStyle w:val="a5"/>
        <w:spacing w:before="0" w:beforeAutospacing="0" w:after="0" w:afterAutospacing="0" w:line="276" w:lineRule="auto"/>
        <w:ind w:firstLine="567"/>
        <w:jc w:val="both"/>
        <w:rPr>
          <w:b/>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lang w:val="en-US"/>
        </w:rPr>
        <w:t>V</w:t>
      </w:r>
      <w:r w:rsidRPr="00CB3A26">
        <w:rPr>
          <w:b/>
          <w:sz w:val="28"/>
          <w:szCs w:val="28"/>
        </w:rPr>
        <w:t>. Порядок використання доходів від надання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5.1. Плата Замовників за послуги вноситься у безготівковій формі на с</w:t>
      </w:r>
      <w:r w:rsidR="0093262C">
        <w:rPr>
          <w:sz w:val="28"/>
          <w:szCs w:val="28"/>
        </w:rPr>
        <w:t>пеціальні розрахункові рахунки з</w:t>
      </w:r>
      <w:r w:rsidRPr="00CB3A26">
        <w:rPr>
          <w:sz w:val="28"/>
          <w:szCs w:val="28"/>
        </w:rPr>
        <w:t xml:space="preserve">акладів </w:t>
      </w:r>
      <w:r w:rsidR="0093262C">
        <w:rPr>
          <w:sz w:val="28"/>
          <w:szCs w:val="28"/>
        </w:rPr>
        <w:t xml:space="preserve">та установ </w:t>
      </w:r>
      <w:r w:rsidRPr="00CB3A26">
        <w:rPr>
          <w:sz w:val="28"/>
          <w:szCs w:val="28"/>
        </w:rPr>
        <w:t>освіти, відкритих в органах Державного казначейства України, і відноситься до їх власних надходжень.</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5.2. Кошти, отримані за над</w:t>
      </w:r>
      <w:r w:rsidR="0093262C">
        <w:rPr>
          <w:sz w:val="28"/>
          <w:szCs w:val="28"/>
        </w:rPr>
        <w:t>ання платних послуг Замовникам з</w:t>
      </w:r>
      <w:r w:rsidRPr="00CB3A26">
        <w:rPr>
          <w:sz w:val="28"/>
          <w:szCs w:val="28"/>
        </w:rPr>
        <w:t xml:space="preserve">акладами </w:t>
      </w:r>
      <w:r w:rsidR="0093262C">
        <w:rPr>
          <w:sz w:val="28"/>
          <w:szCs w:val="28"/>
        </w:rPr>
        <w:t xml:space="preserve">та установами </w:t>
      </w:r>
      <w:r w:rsidRPr="00CB3A26">
        <w:rPr>
          <w:sz w:val="28"/>
          <w:szCs w:val="28"/>
        </w:rPr>
        <w:t>освіти</w:t>
      </w:r>
      <w:r>
        <w:rPr>
          <w:sz w:val="28"/>
          <w:szCs w:val="28"/>
        </w:rPr>
        <w:t>,</w:t>
      </w:r>
      <w:r w:rsidRPr="00CB3A26">
        <w:rPr>
          <w:sz w:val="28"/>
          <w:szCs w:val="28"/>
        </w:rPr>
        <w:t xml:space="preserve"> можуть використовуватися згідно із затвердженими кошторисами на потреби цих закладів</w:t>
      </w:r>
      <w:r>
        <w:rPr>
          <w:sz w:val="28"/>
          <w:szCs w:val="28"/>
        </w:rPr>
        <w:t xml:space="preserve"> з урахуванням</w:t>
      </w:r>
      <w:r w:rsidRPr="00CB3A26">
        <w:rPr>
          <w:sz w:val="28"/>
          <w:szCs w:val="28"/>
        </w:rPr>
        <w:t xml:space="preserve"> вимог законодавства та спрямовуватися на відшкодування часткових витрат </w:t>
      </w:r>
      <w:r>
        <w:rPr>
          <w:sz w:val="28"/>
          <w:szCs w:val="28"/>
        </w:rPr>
        <w:t>з надання</w:t>
      </w:r>
      <w:r w:rsidRPr="00CB3A26">
        <w:rPr>
          <w:sz w:val="28"/>
          <w:szCs w:val="28"/>
        </w:rPr>
        <w:t xml:space="preserve"> платних послуг, поповнення матеріально-технічної бази, канцелярських товарів, бланкової та навчальної продукції, поточний ремонт будівель, оплату праці, матері</w:t>
      </w:r>
      <w:r w:rsidR="0093262C">
        <w:rPr>
          <w:sz w:val="28"/>
          <w:szCs w:val="28"/>
        </w:rPr>
        <w:t>альне стимулювання працівників з</w:t>
      </w:r>
      <w:r w:rsidRPr="00CB3A26">
        <w:rPr>
          <w:sz w:val="28"/>
          <w:szCs w:val="28"/>
        </w:rPr>
        <w:t>акладів</w:t>
      </w:r>
      <w:r w:rsidR="0093262C">
        <w:rPr>
          <w:sz w:val="28"/>
          <w:szCs w:val="28"/>
        </w:rPr>
        <w:t xml:space="preserve"> та установ</w:t>
      </w:r>
      <w:r w:rsidRPr="00CB3A26">
        <w:rPr>
          <w:sz w:val="28"/>
          <w:szCs w:val="28"/>
        </w:rPr>
        <w:t xml:space="preserve"> освіти та </w:t>
      </w:r>
      <w:r>
        <w:rPr>
          <w:sz w:val="28"/>
          <w:szCs w:val="28"/>
        </w:rPr>
        <w:t>на інші потреби, не забороне</w:t>
      </w:r>
      <w:r w:rsidRPr="00CB3A26">
        <w:rPr>
          <w:sz w:val="28"/>
          <w:szCs w:val="28"/>
        </w:rPr>
        <w:t>ні чинним законодавством.</w:t>
      </w: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lang w:val="en-US"/>
        </w:rPr>
        <w:t>V</w:t>
      </w:r>
      <w:r w:rsidRPr="00CB3A26">
        <w:rPr>
          <w:b/>
          <w:sz w:val="28"/>
          <w:szCs w:val="28"/>
        </w:rPr>
        <w:t>І. Прикінцеві положення</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6.1. Відповідальність за організацію і якість надання платних послуг, а також обґрунтованість розмірів плати за послуги, використання отриманих коштів несуть кер</w:t>
      </w:r>
      <w:r w:rsidR="003D02BD">
        <w:rPr>
          <w:sz w:val="28"/>
          <w:szCs w:val="28"/>
        </w:rPr>
        <w:t>івники з</w:t>
      </w:r>
      <w:r w:rsidRPr="00CB3A26">
        <w:rPr>
          <w:sz w:val="28"/>
          <w:szCs w:val="28"/>
        </w:rPr>
        <w:t xml:space="preserve">акладів </w:t>
      </w:r>
      <w:r w:rsidR="003D02BD">
        <w:rPr>
          <w:sz w:val="28"/>
          <w:szCs w:val="28"/>
        </w:rPr>
        <w:t xml:space="preserve">та установ </w:t>
      </w:r>
      <w:r w:rsidRPr="00CB3A26">
        <w:rPr>
          <w:sz w:val="28"/>
          <w:szCs w:val="28"/>
        </w:rPr>
        <w:t>освіти.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xml:space="preserve">6.2. Відносини, що не врегульовані цим Положенням, здійснюються відповідно до чинного законодавства України.   </w:t>
      </w:r>
    </w:p>
    <w:p w:rsidR="00DD6776" w:rsidRPr="00CB3A26" w:rsidRDefault="003D02BD" w:rsidP="00DD6776">
      <w:pPr>
        <w:spacing w:line="276" w:lineRule="auto"/>
        <w:ind w:firstLine="567"/>
        <w:jc w:val="both"/>
        <w:rPr>
          <w:sz w:val="28"/>
          <w:szCs w:val="28"/>
        </w:rPr>
      </w:pPr>
      <w:r>
        <w:rPr>
          <w:sz w:val="28"/>
          <w:szCs w:val="28"/>
        </w:rPr>
        <w:t>6.3</w:t>
      </w:r>
      <w:r w:rsidR="00DD6776" w:rsidRPr="00CB3A26">
        <w:rPr>
          <w:sz w:val="28"/>
          <w:szCs w:val="28"/>
        </w:rPr>
        <w:t>. Зміни та доповнення до Положення можуть вноситися відповідно до нормативно-правових актів України, що регламентують це питання.</w:t>
      </w: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b/>
          <w:sz w:val="28"/>
          <w:szCs w:val="28"/>
        </w:rPr>
        <w:t xml:space="preserve"> </w:t>
      </w:r>
    </w:p>
    <w:p w:rsidR="00DD6776" w:rsidRPr="00CB3A26" w:rsidRDefault="00DD6776" w:rsidP="00E966D5">
      <w:pPr>
        <w:pStyle w:val="a5"/>
        <w:spacing w:before="0" w:beforeAutospacing="0" w:after="0" w:afterAutospacing="0" w:line="276" w:lineRule="auto"/>
        <w:jc w:val="both"/>
        <w:rPr>
          <w:sz w:val="28"/>
          <w:szCs w:val="28"/>
        </w:rPr>
      </w:pPr>
      <w:r w:rsidRPr="00CB3A26">
        <w:rPr>
          <w:sz w:val="28"/>
          <w:szCs w:val="28"/>
        </w:rPr>
        <w:t xml:space="preserve"> </w:t>
      </w:r>
    </w:p>
    <w:p w:rsidR="009B5F80" w:rsidRPr="00AA2C5F" w:rsidRDefault="00AA2C5F" w:rsidP="009B5F80">
      <w:pPr>
        <w:pStyle w:val="a5"/>
        <w:shd w:val="clear" w:color="auto" w:fill="FFFFFF"/>
        <w:spacing w:before="225" w:beforeAutospacing="0" w:after="225" w:afterAutospacing="0" w:line="276" w:lineRule="auto"/>
        <w:ind w:firstLine="567"/>
        <w:contextualSpacing/>
        <w:jc w:val="both"/>
        <w:rPr>
          <w:b/>
          <w:sz w:val="20"/>
          <w:szCs w:val="20"/>
        </w:rPr>
      </w:pPr>
      <w:r w:rsidRPr="00AA2C5F">
        <w:rPr>
          <w:b/>
          <w:sz w:val="28"/>
          <w:szCs w:val="20"/>
        </w:rPr>
        <w:t xml:space="preserve">Секретар ради </w:t>
      </w:r>
      <w:r>
        <w:rPr>
          <w:b/>
          <w:sz w:val="28"/>
          <w:szCs w:val="20"/>
        </w:rPr>
        <w:t xml:space="preserve">                                                           </w:t>
      </w:r>
      <w:r w:rsidRPr="00AA2C5F">
        <w:rPr>
          <w:b/>
          <w:sz w:val="28"/>
          <w:szCs w:val="20"/>
        </w:rPr>
        <w:t>Марта ГРЕНЬ</w:t>
      </w: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spacing w:line="276" w:lineRule="auto"/>
        <w:ind w:firstLine="567"/>
        <w:jc w:val="both"/>
        <w:rPr>
          <w:sz w:val="28"/>
          <w:szCs w:val="28"/>
        </w:rPr>
      </w:pPr>
    </w:p>
    <w:p w:rsidR="00DD6776" w:rsidRPr="00CB3A26" w:rsidRDefault="00DD6776" w:rsidP="00DD6776">
      <w:pPr>
        <w:spacing w:line="276" w:lineRule="auto"/>
        <w:ind w:firstLine="567"/>
        <w:jc w:val="both"/>
        <w:rPr>
          <w:sz w:val="28"/>
          <w:szCs w:val="28"/>
        </w:rPr>
      </w:pPr>
    </w:p>
    <w:p w:rsidR="00D46FBC" w:rsidRDefault="00D46FBC" w:rsidP="00DD6776">
      <w:pPr>
        <w:spacing w:line="276" w:lineRule="auto"/>
        <w:ind w:firstLine="4536"/>
        <w:jc w:val="both"/>
        <w:rPr>
          <w:sz w:val="28"/>
          <w:szCs w:val="28"/>
        </w:rPr>
      </w:pPr>
    </w:p>
    <w:p w:rsidR="00D46FBC" w:rsidRDefault="00D46FBC" w:rsidP="00DD6776">
      <w:pPr>
        <w:spacing w:line="276" w:lineRule="auto"/>
        <w:ind w:firstLine="4536"/>
        <w:jc w:val="both"/>
        <w:rPr>
          <w:sz w:val="28"/>
          <w:szCs w:val="28"/>
        </w:rPr>
      </w:pPr>
    </w:p>
    <w:p w:rsidR="00D46FBC" w:rsidRDefault="00D46FBC" w:rsidP="001359C7">
      <w:pPr>
        <w:spacing w:line="276" w:lineRule="auto"/>
        <w:jc w:val="both"/>
        <w:rPr>
          <w:sz w:val="28"/>
          <w:szCs w:val="28"/>
        </w:rPr>
      </w:pPr>
    </w:p>
    <w:p w:rsidR="006C2C4F" w:rsidRDefault="00456FC1" w:rsidP="00456FC1">
      <w:pPr>
        <w:spacing w:line="276" w:lineRule="auto"/>
        <w:jc w:val="both"/>
        <w:rPr>
          <w:sz w:val="28"/>
          <w:szCs w:val="28"/>
        </w:rPr>
      </w:pPr>
      <w:r>
        <w:rPr>
          <w:sz w:val="28"/>
          <w:szCs w:val="28"/>
        </w:rPr>
        <w:t xml:space="preserve">                                                     </w:t>
      </w: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AA2C5F" w:rsidRDefault="00AA2C5F" w:rsidP="00456FC1">
      <w:pPr>
        <w:spacing w:line="276" w:lineRule="auto"/>
        <w:jc w:val="both"/>
        <w:rPr>
          <w:sz w:val="28"/>
          <w:szCs w:val="28"/>
        </w:rPr>
      </w:pPr>
    </w:p>
    <w:p w:rsidR="00AA2C5F" w:rsidRDefault="00AA2C5F" w:rsidP="00456FC1">
      <w:pPr>
        <w:spacing w:line="276" w:lineRule="auto"/>
        <w:jc w:val="both"/>
        <w:rPr>
          <w:sz w:val="28"/>
          <w:szCs w:val="28"/>
        </w:rPr>
      </w:pPr>
    </w:p>
    <w:p w:rsidR="00AA2C5F" w:rsidRDefault="00AA2C5F" w:rsidP="00456FC1">
      <w:pPr>
        <w:spacing w:line="276" w:lineRule="auto"/>
        <w:jc w:val="both"/>
        <w:rPr>
          <w:sz w:val="28"/>
          <w:szCs w:val="28"/>
        </w:rPr>
      </w:pPr>
    </w:p>
    <w:p w:rsidR="00AA2C5F" w:rsidRDefault="00AA2C5F" w:rsidP="00456FC1">
      <w:pPr>
        <w:spacing w:line="276" w:lineRule="auto"/>
        <w:jc w:val="both"/>
        <w:rPr>
          <w:sz w:val="28"/>
          <w:szCs w:val="28"/>
        </w:rPr>
      </w:pPr>
    </w:p>
    <w:p w:rsidR="00AA2C5F" w:rsidRDefault="00AA2C5F" w:rsidP="00456FC1">
      <w:pPr>
        <w:spacing w:line="276" w:lineRule="auto"/>
        <w:jc w:val="both"/>
        <w:rPr>
          <w:sz w:val="28"/>
          <w:szCs w:val="28"/>
        </w:rPr>
      </w:pPr>
    </w:p>
    <w:p w:rsidR="00AA2C5F" w:rsidRDefault="00AA2C5F" w:rsidP="00456FC1">
      <w:pPr>
        <w:spacing w:line="276" w:lineRule="auto"/>
        <w:jc w:val="both"/>
        <w:rPr>
          <w:sz w:val="28"/>
          <w:szCs w:val="28"/>
        </w:rPr>
      </w:pPr>
    </w:p>
    <w:p w:rsidR="00DD6776" w:rsidRDefault="00456FC1" w:rsidP="00AA2C5F">
      <w:pPr>
        <w:spacing w:line="276" w:lineRule="auto"/>
        <w:jc w:val="right"/>
        <w:rPr>
          <w:sz w:val="28"/>
          <w:szCs w:val="28"/>
        </w:rPr>
      </w:pPr>
      <w:r>
        <w:rPr>
          <w:sz w:val="28"/>
          <w:szCs w:val="28"/>
        </w:rPr>
        <w:t xml:space="preserve">            </w:t>
      </w:r>
      <w:r w:rsidR="00DD6776" w:rsidRPr="00CB3A26">
        <w:rPr>
          <w:sz w:val="28"/>
          <w:szCs w:val="28"/>
        </w:rPr>
        <w:t xml:space="preserve">Додаток 1 </w:t>
      </w:r>
    </w:p>
    <w:p w:rsidR="0086022B" w:rsidRDefault="00456FC1" w:rsidP="00AA2C5F">
      <w:pPr>
        <w:spacing w:line="276" w:lineRule="auto"/>
        <w:jc w:val="right"/>
        <w:rPr>
          <w:sz w:val="28"/>
          <w:szCs w:val="28"/>
        </w:rPr>
      </w:pPr>
      <w:r>
        <w:rPr>
          <w:sz w:val="28"/>
          <w:szCs w:val="28"/>
        </w:rPr>
        <w:t xml:space="preserve">                                          </w:t>
      </w:r>
      <w:r w:rsidR="00DD6776" w:rsidRPr="00802011">
        <w:rPr>
          <w:sz w:val="28"/>
          <w:szCs w:val="28"/>
        </w:rPr>
        <w:t xml:space="preserve">до Положення про порядок надання </w:t>
      </w:r>
    </w:p>
    <w:p w:rsidR="0086022B" w:rsidRDefault="00DD6776" w:rsidP="00AA2C5F">
      <w:pPr>
        <w:spacing w:line="276" w:lineRule="auto"/>
        <w:jc w:val="right"/>
        <w:rPr>
          <w:sz w:val="28"/>
          <w:szCs w:val="28"/>
        </w:rPr>
      </w:pPr>
      <w:r w:rsidRPr="00802011">
        <w:rPr>
          <w:sz w:val="28"/>
          <w:szCs w:val="28"/>
        </w:rPr>
        <w:t xml:space="preserve">платних послуг закладами </w:t>
      </w:r>
      <w:r w:rsidR="003D02BD">
        <w:rPr>
          <w:sz w:val="28"/>
          <w:szCs w:val="28"/>
        </w:rPr>
        <w:t xml:space="preserve">та установами </w:t>
      </w:r>
    </w:p>
    <w:p w:rsidR="00DD6776" w:rsidRPr="00EA502B" w:rsidRDefault="00456FC1" w:rsidP="00AA2C5F">
      <w:pPr>
        <w:spacing w:line="276" w:lineRule="auto"/>
        <w:jc w:val="right"/>
        <w:rPr>
          <w:sz w:val="28"/>
          <w:szCs w:val="28"/>
        </w:rPr>
      </w:pPr>
      <w:r>
        <w:rPr>
          <w:sz w:val="28"/>
          <w:szCs w:val="28"/>
        </w:rPr>
        <w:t xml:space="preserve">                                   </w:t>
      </w:r>
      <w:r w:rsidR="00DD6776" w:rsidRPr="00802011">
        <w:rPr>
          <w:sz w:val="28"/>
          <w:szCs w:val="28"/>
        </w:rPr>
        <w:t xml:space="preserve">освіти, </w:t>
      </w:r>
      <w:r w:rsidR="003D02BD">
        <w:rPr>
          <w:sz w:val="28"/>
          <w:szCs w:val="28"/>
        </w:rPr>
        <w:t xml:space="preserve">Жовківської міської </w:t>
      </w:r>
      <w:r w:rsidR="00DD6776" w:rsidRPr="00802011">
        <w:rPr>
          <w:sz w:val="28"/>
          <w:szCs w:val="28"/>
        </w:rPr>
        <w:t>ради</w:t>
      </w:r>
    </w:p>
    <w:p w:rsidR="00DD6776" w:rsidRPr="00CB3A26" w:rsidRDefault="00DD6776" w:rsidP="0086022B">
      <w:pPr>
        <w:spacing w:line="276" w:lineRule="auto"/>
        <w:jc w:val="both"/>
        <w:rPr>
          <w:b/>
          <w:sz w:val="28"/>
          <w:szCs w:val="28"/>
        </w:rPr>
      </w:pPr>
    </w:p>
    <w:p w:rsidR="00DD6776" w:rsidRPr="00CB3A26" w:rsidRDefault="00DD6776" w:rsidP="00DD6776">
      <w:pPr>
        <w:spacing w:line="276" w:lineRule="auto"/>
        <w:ind w:firstLine="567"/>
        <w:jc w:val="center"/>
        <w:rPr>
          <w:b/>
          <w:sz w:val="28"/>
          <w:szCs w:val="28"/>
        </w:rPr>
      </w:pPr>
      <w:r w:rsidRPr="00CB3A26">
        <w:rPr>
          <w:b/>
          <w:sz w:val="28"/>
          <w:szCs w:val="28"/>
        </w:rPr>
        <w:t>ПЕРЕЛІК</w:t>
      </w:r>
    </w:p>
    <w:p w:rsidR="00DD6776" w:rsidRPr="00CB3A26" w:rsidRDefault="00DD6776" w:rsidP="003D02BD">
      <w:pPr>
        <w:spacing w:line="276" w:lineRule="auto"/>
        <w:jc w:val="center"/>
        <w:rPr>
          <w:b/>
          <w:sz w:val="28"/>
          <w:szCs w:val="28"/>
        </w:rPr>
      </w:pPr>
      <w:r w:rsidRPr="00CB3A26">
        <w:rPr>
          <w:b/>
          <w:sz w:val="28"/>
          <w:szCs w:val="28"/>
        </w:rPr>
        <w:t>платних послуг,</w:t>
      </w:r>
      <w:r>
        <w:rPr>
          <w:b/>
          <w:sz w:val="28"/>
          <w:szCs w:val="28"/>
        </w:rPr>
        <w:t xml:space="preserve"> </w:t>
      </w:r>
      <w:r w:rsidRPr="00CB3A26">
        <w:rPr>
          <w:b/>
          <w:sz w:val="28"/>
          <w:szCs w:val="28"/>
        </w:rPr>
        <w:t>що можуть надаватися закладами</w:t>
      </w:r>
      <w:r w:rsidR="003D02BD">
        <w:rPr>
          <w:b/>
          <w:sz w:val="28"/>
          <w:szCs w:val="28"/>
        </w:rPr>
        <w:t xml:space="preserve"> та установами освіти Жовківської міської </w:t>
      </w:r>
      <w:r w:rsidRPr="00CB3A26">
        <w:rPr>
          <w:b/>
          <w:sz w:val="28"/>
          <w:szCs w:val="28"/>
        </w:rPr>
        <w:t>ради</w:t>
      </w:r>
    </w:p>
    <w:p w:rsidR="00DD6776" w:rsidRPr="00CB3A26" w:rsidRDefault="00DD6776" w:rsidP="00DD6776">
      <w:pPr>
        <w:spacing w:line="276" w:lineRule="auto"/>
        <w:jc w:val="center"/>
        <w:rPr>
          <w:sz w:val="28"/>
          <w:szCs w:val="28"/>
        </w:rPr>
      </w:pPr>
    </w:p>
    <w:p w:rsidR="00DD6776" w:rsidRPr="00CB3A26" w:rsidRDefault="00DD6776" w:rsidP="00DD6776">
      <w:pPr>
        <w:spacing w:line="276" w:lineRule="auto"/>
        <w:ind w:firstLine="567"/>
        <w:contextualSpacing/>
        <w:jc w:val="both"/>
        <w:rPr>
          <w:sz w:val="28"/>
          <w:szCs w:val="28"/>
        </w:rPr>
      </w:pPr>
      <w:r w:rsidRPr="00CB3A26">
        <w:rPr>
          <w:sz w:val="28"/>
          <w:szCs w:val="28"/>
        </w:rPr>
        <w:t>1. Платні освітні послуги:</w:t>
      </w:r>
    </w:p>
    <w:p w:rsidR="00DD6776" w:rsidRPr="00CB3A26" w:rsidRDefault="00DD6776" w:rsidP="00DD6776">
      <w:pPr>
        <w:spacing w:line="276" w:lineRule="auto"/>
        <w:ind w:firstLine="567"/>
        <w:contextualSpacing/>
        <w:jc w:val="both"/>
        <w:rPr>
          <w:sz w:val="28"/>
          <w:szCs w:val="28"/>
        </w:rPr>
      </w:pPr>
      <w:r w:rsidRPr="00CB3A26">
        <w:rPr>
          <w:sz w:val="28"/>
          <w:szCs w:val="28"/>
        </w:rPr>
        <w:t>-</w:t>
      </w:r>
      <w:r>
        <w:rPr>
          <w:sz w:val="28"/>
          <w:szCs w:val="28"/>
          <w:shd w:val="clear" w:color="auto" w:fill="FFFFFF"/>
        </w:rPr>
        <w:t xml:space="preserve"> </w:t>
      </w:r>
      <w:r w:rsidRPr="00CB3A26">
        <w:rPr>
          <w:sz w:val="28"/>
          <w:szCs w:val="28"/>
          <w:shd w:val="clear" w:color="auto" w:fill="FFFFFF"/>
        </w:rPr>
        <w:t>навчання понад державне (регіональне) замовлення в межах ліцензійного обсягу відповідно до договорів, укладених з фізичними або юридичними особами, студентів та курсантів </w:t>
      </w:r>
      <w:hyperlink r:id="rId7" w:anchor="n24" w:tgtFrame="_blank" w:history="1">
        <w:r w:rsidRPr="00B75BAC">
          <w:rPr>
            <w:rStyle w:val="aa"/>
            <w:rFonts w:eastAsiaTheme="majorEastAsia"/>
            <w:color w:val="auto"/>
            <w:sz w:val="28"/>
            <w:szCs w:val="28"/>
            <w:shd w:val="clear" w:color="auto" w:fill="FFFFFF"/>
          </w:rPr>
          <w:t xml:space="preserve">невійськових закладів фахової </w:t>
        </w:r>
        <w:proofErr w:type="spellStart"/>
        <w:r w:rsidRPr="00B75BAC">
          <w:rPr>
            <w:rStyle w:val="aa"/>
            <w:rFonts w:eastAsiaTheme="majorEastAsia"/>
            <w:color w:val="auto"/>
            <w:sz w:val="28"/>
            <w:szCs w:val="28"/>
            <w:shd w:val="clear" w:color="auto" w:fill="FFFFFF"/>
          </w:rPr>
          <w:t>передвищої</w:t>
        </w:r>
        <w:proofErr w:type="spellEnd"/>
        <w:r w:rsidRPr="00B75BAC">
          <w:rPr>
            <w:rStyle w:val="aa"/>
            <w:rFonts w:eastAsiaTheme="majorEastAsia"/>
            <w:color w:val="auto"/>
            <w:sz w:val="28"/>
            <w:szCs w:val="28"/>
            <w:shd w:val="clear" w:color="auto" w:fill="FFFFFF"/>
          </w:rPr>
          <w:t xml:space="preserve"> та вищої освіти</w:t>
        </w:r>
      </w:hyperlink>
      <w:r w:rsidRPr="00B75BAC">
        <w:rPr>
          <w:sz w:val="28"/>
          <w:szCs w:val="28"/>
          <w:shd w:val="clear" w:color="auto" w:fill="FFFFFF"/>
        </w:rPr>
        <w:t>,</w:t>
      </w:r>
      <w:r w:rsidRPr="00CB3A26">
        <w:rPr>
          <w:sz w:val="28"/>
          <w:szCs w:val="28"/>
          <w:shd w:val="clear" w:color="auto" w:fill="FFFFFF"/>
        </w:rPr>
        <w:t xml:space="preserve"> що визначені постановою Кабінету Міністрів Укра</w:t>
      </w:r>
      <w:r>
        <w:rPr>
          <w:sz w:val="28"/>
          <w:szCs w:val="28"/>
          <w:shd w:val="clear" w:color="auto" w:fill="FFFFFF"/>
        </w:rPr>
        <w:t>їни від 17 липня 2015 р. № 506 «</w:t>
      </w:r>
      <w:r w:rsidRPr="00CB3A26">
        <w:rPr>
          <w:sz w:val="28"/>
          <w:szCs w:val="28"/>
          <w:shd w:val="clear" w:color="auto" w:fill="FFFFFF"/>
        </w:rPr>
        <w:t xml:space="preserve">Про затвердження Порядку надання окремим категоріям осіб, які навчаються у невійськових закладах фахової </w:t>
      </w:r>
      <w:proofErr w:type="spellStart"/>
      <w:r w:rsidRPr="00CB3A26">
        <w:rPr>
          <w:sz w:val="28"/>
          <w:szCs w:val="28"/>
          <w:shd w:val="clear" w:color="auto" w:fill="FFFFFF"/>
        </w:rPr>
        <w:t>передвищої</w:t>
      </w:r>
      <w:proofErr w:type="spellEnd"/>
      <w:r w:rsidRPr="00CB3A26">
        <w:rPr>
          <w:sz w:val="28"/>
          <w:szCs w:val="28"/>
          <w:shd w:val="clear" w:color="auto" w:fill="FFFFFF"/>
        </w:rPr>
        <w:t xml:space="preserve"> та </w:t>
      </w:r>
      <w:r>
        <w:rPr>
          <w:sz w:val="28"/>
          <w:szCs w:val="28"/>
          <w:shd w:val="clear" w:color="auto" w:fill="FFFFFF"/>
        </w:rPr>
        <w:t>вищої освіти, статусу курсанта»</w:t>
      </w:r>
      <w:r w:rsidRPr="00CB3A26">
        <w:rPr>
          <w:sz w:val="28"/>
          <w:szCs w:val="28"/>
          <w:shd w:val="clear" w:color="auto" w:fill="FFFFFF"/>
        </w:rPr>
        <w:t>, аспірантів, асистентів-стажистів і докторантів;</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rPr>
        <w:lastRenderedPageBreak/>
        <w:t xml:space="preserve">- </w:t>
      </w:r>
      <w:r w:rsidRPr="00CB3A26">
        <w:rPr>
          <w:sz w:val="28"/>
          <w:szCs w:val="28"/>
          <w:shd w:val="clear" w:color="auto" w:fill="FFFFFF"/>
        </w:rPr>
        <w:t xml:space="preserve">навчання за освітнім рівнем кваліфікованого робітника понад державне (регіональне) замовлення в межах ліцензійного обсягу, крім випадків, коли здобуття освітнього рівня кваліфікованого робітника передбачено навчальним планом підготовки за освітнім рівнем фахової </w:t>
      </w:r>
      <w:proofErr w:type="spellStart"/>
      <w:r w:rsidRPr="00CB3A26">
        <w:rPr>
          <w:sz w:val="28"/>
          <w:szCs w:val="28"/>
          <w:shd w:val="clear" w:color="auto" w:fill="FFFFFF"/>
        </w:rPr>
        <w:t>передвищої</w:t>
      </w:r>
      <w:proofErr w:type="spellEnd"/>
      <w:r w:rsidRPr="00CB3A26">
        <w:rPr>
          <w:sz w:val="28"/>
          <w:szCs w:val="28"/>
          <w:shd w:val="clear" w:color="auto" w:fill="FFFFFF"/>
        </w:rPr>
        <w:t xml:space="preserve"> або вищої освіти;</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проведення понад обсяги, встановлені навчальними планами, з </w:t>
      </w:r>
      <w:proofErr w:type="spellStart"/>
      <w:r w:rsidRPr="00CB3A26">
        <w:rPr>
          <w:sz w:val="28"/>
          <w:szCs w:val="28"/>
          <w:shd w:val="clear" w:color="auto" w:fill="FFFFFF"/>
        </w:rPr>
        <w:t>видачею</w:t>
      </w:r>
      <w:proofErr w:type="spellEnd"/>
      <w:r w:rsidRPr="00CB3A26">
        <w:rPr>
          <w:sz w:val="28"/>
          <w:szCs w:val="28"/>
          <w:shd w:val="clear" w:color="auto" w:fill="FFFFFF"/>
        </w:rPr>
        <w:t xml:space="preserve"> або без видачі відповідних документів про освіту лекцій, курсів, консультацій, тренінгів, практикумів, майстер-класів, занять у гуртках, групах, секціях, факультативів, семінарів, навчальних занять іншої форми; підготовка кадрів для дитячого та молодіжного туризму;</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організація, проведення у </w:t>
      </w:r>
      <w:proofErr w:type="spellStart"/>
      <w:r w:rsidRPr="00CB3A26">
        <w:rPr>
          <w:sz w:val="28"/>
          <w:szCs w:val="28"/>
          <w:shd w:val="clear" w:color="auto" w:fill="FFFFFF"/>
        </w:rPr>
        <w:t>позанавчальний</w:t>
      </w:r>
      <w:proofErr w:type="spellEnd"/>
      <w:r w:rsidRPr="00CB3A26">
        <w:rPr>
          <w:sz w:val="28"/>
          <w:szCs w:val="28"/>
          <w:shd w:val="clear" w:color="auto" w:fill="FFFFFF"/>
        </w:rPr>
        <w:t xml:space="preserve">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крім тих, що фінансуються за рахунок коштів загального фонду державного та місцевих бюджетів; </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забезпечення харчуванням дітей у закладах загальної середньої та дошкільної освіти державної та комунальної форми власності з частковою оплатою відповідно до законодавства;</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організація харчування працівників закладів загальної середньої та дошкільної освіти;</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видання та реалізація навчальної літератури, методичних, науково-методичних, наукових, науково-технічних видань, друкованих засобів масової інформації (газети, часописи, альманахи тощо); </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розроблення, впровадження та супроводження електронних навчальних матеріалів, курсів дистанційного навчання;</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надання </w:t>
      </w:r>
      <w:proofErr w:type="spellStart"/>
      <w:r w:rsidRPr="00CB3A26">
        <w:rPr>
          <w:sz w:val="28"/>
          <w:szCs w:val="28"/>
          <w:shd w:val="clear" w:color="auto" w:fill="FFFFFF"/>
        </w:rPr>
        <w:t>інклюзивно</w:t>
      </w:r>
      <w:proofErr w:type="spellEnd"/>
      <w:r w:rsidRPr="00CB3A26">
        <w:rPr>
          <w:sz w:val="28"/>
          <w:szCs w:val="28"/>
          <w:shd w:val="clear" w:color="auto" w:fill="FFFFFF"/>
        </w:rPr>
        <w:t>-ресурсними центрами послуг з проведення комплексної психолого-педагогічної оцінки розвитку особам з особливими освітніми потребами старше 18 років, які здобувають освіту.</w:t>
      </w:r>
    </w:p>
    <w:p w:rsidR="00DD6776" w:rsidRPr="00CB3A26" w:rsidRDefault="00DD6776" w:rsidP="00DD6776">
      <w:pPr>
        <w:spacing w:line="276" w:lineRule="auto"/>
        <w:ind w:firstLine="567"/>
        <w:contextualSpacing/>
        <w:jc w:val="both"/>
        <w:rPr>
          <w:sz w:val="28"/>
          <w:szCs w:val="28"/>
        </w:rPr>
      </w:pPr>
      <w:r w:rsidRPr="00CB3A26">
        <w:rPr>
          <w:sz w:val="28"/>
          <w:szCs w:val="28"/>
        </w:rPr>
        <w:t>2. Інші платні послуги:</w:t>
      </w:r>
    </w:p>
    <w:p w:rsidR="00DD6776" w:rsidRPr="00CB3A26" w:rsidRDefault="00DD6776" w:rsidP="00DD6776">
      <w:pPr>
        <w:spacing w:line="276" w:lineRule="auto"/>
        <w:ind w:firstLine="567"/>
        <w:contextualSpacing/>
        <w:jc w:val="both"/>
        <w:rPr>
          <w:sz w:val="28"/>
          <w:szCs w:val="28"/>
        </w:rPr>
      </w:pPr>
      <w:r w:rsidRPr="00CB3A26">
        <w:rPr>
          <w:sz w:val="28"/>
          <w:szCs w:val="28"/>
        </w:rPr>
        <w:t xml:space="preserve">- </w:t>
      </w:r>
      <w:r w:rsidRPr="00CB3A26">
        <w:rPr>
          <w:sz w:val="28"/>
          <w:szCs w:val="28"/>
          <w:shd w:val="clear" w:color="auto" w:fill="FFFFFF"/>
        </w:rPr>
        <w:t>організація та проведення наукових заходів (з'їздів, семінарів, конференцій тощо), якщо це не передбачено навчальними планами з підготовки кадрів і не належить до діяльності, яка фінансується за рахунок коштів загального фонду державного та місцевих бюджетів;</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r w:rsidRPr="00CB3A26">
        <w:rPr>
          <w:sz w:val="28"/>
          <w:szCs w:val="28"/>
          <w:lang w:val="uk-UA"/>
        </w:rPr>
        <w:t xml:space="preserve">- проведення групових та індивідуальних занять з фізичної культури та спорту з використанням відповідної матеріально-технічної бази закладів </w:t>
      </w:r>
      <w:r w:rsidR="00766A22">
        <w:rPr>
          <w:sz w:val="28"/>
          <w:szCs w:val="28"/>
          <w:lang w:val="uk-UA"/>
        </w:rPr>
        <w:t xml:space="preserve">та установ </w:t>
      </w:r>
      <w:r w:rsidRPr="00CB3A26">
        <w:rPr>
          <w:sz w:val="28"/>
          <w:szCs w:val="28"/>
          <w:lang w:val="uk-UA"/>
        </w:rPr>
        <w:t>освіти,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DD6776" w:rsidRPr="00CB3A26" w:rsidRDefault="00DD6776" w:rsidP="00DD6776">
      <w:pPr>
        <w:pStyle w:val="rvps2"/>
        <w:spacing w:before="0" w:beforeAutospacing="0" w:after="0" w:afterAutospacing="0" w:line="276" w:lineRule="auto"/>
        <w:ind w:firstLine="567"/>
        <w:contextualSpacing/>
        <w:jc w:val="both"/>
        <w:rPr>
          <w:sz w:val="28"/>
          <w:szCs w:val="28"/>
        </w:rPr>
      </w:pPr>
      <w:bookmarkStart w:id="2" w:name="n80"/>
      <w:bookmarkEnd w:id="2"/>
      <w:r w:rsidRPr="00CB3A26">
        <w:rPr>
          <w:sz w:val="28"/>
          <w:szCs w:val="28"/>
          <w:lang w:val="uk-UA"/>
        </w:rPr>
        <w:t xml:space="preserve">- </w:t>
      </w:r>
      <w:proofErr w:type="spellStart"/>
      <w:r w:rsidRPr="00CB3A26">
        <w:rPr>
          <w:sz w:val="28"/>
          <w:szCs w:val="28"/>
        </w:rPr>
        <w:t>надання</w:t>
      </w:r>
      <w:proofErr w:type="spellEnd"/>
      <w:r w:rsidRPr="00CB3A26">
        <w:rPr>
          <w:sz w:val="28"/>
          <w:szCs w:val="28"/>
        </w:rPr>
        <w:t xml:space="preserve"> у </w:t>
      </w:r>
      <w:proofErr w:type="spellStart"/>
      <w:r w:rsidRPr="00CB3A26">
        <w:rPr>
          <w:sz w:val="28"/>
          <w:szCs w:val="28"/>
        </w:rPr>
        <w:t>тимчасове</w:t>
      </w:r>
      <w:proofErr w:type="spellEnd"/>
      <w:r w:rsidRPr="00CB3A26">
        <w:rPr>
          <w:sz w:val="28"/>
          <w:szCs w:val="28"/>
        </w:rPr>
        <w:t xml:space="preserve"> </w:t>
      </w:r>
      <w:proofErr w:type="spellStart"/>
      <w:r w:rsidRPr="00CB3A26">
        <w:rPr>
          <w:sz w:val="28"/>
          <w:szCs w:val="28"/>
        </w:rPr>
        <w:t>користування</w:t>
      </w:r>
      <w:proofErr w:type="spellEnd"/>
      <w:r w:rsidRPr="00CB3A26">
        <w:rPr>
          <w:sz w:val="28"/>
          <w:szCs w:val="28"/>
        </w:rPr>
        <w:t xml:space="preserve"> спортивного</w:t>
      </w:r>
      <w:r w:rsidR="00766A22">
        <w:rPr>
          <w:sz w:val="28"/>
          <w:szCs w:val="28"/>
          <w:lang w:val="uk-UA"/>
        </w:rPr>
        <w:t xml:space="preserve"> майданчика,</w:t>
      </w:r>
      <w:r w:rsidRPr="00CB3A26">
        <w:rPr>
          <w:sz w:val="28"/>
          <w:szCs w:val="28"/>
        </w:rPr>
        <w:t xml:space="preserve"> </w:t>
      </w:r>
      <w:proofErr w:type="spellStart"/>
      <w:r w:rsidRPr="00CB3A26">
        <w:rPr>
          <w:sz w:val="28"/>
          <w:szCs w:val="28"/>
        </w:rPr>
        <w:t>інвентарю</w:t>
      </w:r>
      <w:proofErr w:type="spellEnd"/>
      <w:r w:rsidRPr="00CB3A26">
        <w:rPr>
          <w:sz w:val="28"/>
          <w:szCs w:val="28"/>
        </w:rPr>
        <w:t xml:space="preserve"> та </w:t>
      </w:r>
      <w:proofErr w:type="spellStart"/>
      <w:r w:rsidRPr="00CB3A26">
        <w:rPr>
          <w:sz w:val="28"/>
          <w:szCs w:val="28"/>
        </w:rPr>
        <w:t>обладнання</w:t>
      </w:r>
      <w:proofErr w:type="spellEnd"/>
      <w:r w:rsidRPr="00CB3A26">
        <w:rPr>
          <w:sz w:val="28"/>
          <w:szCs w:val="28"/>
        </w:rPr>
        <w:t xml:space="preserve">, речей </w:t>
      </w:r>
      <w:proofErr w:type="spellStart"/>
      <w:r w:rsidRPr="00CB3A26">
        <w:rPr>
          <w:sz w:val="28"/>
          <w:szCs w:val="28"/>
        </w:rPr>
        <w:t>особистого</w:t>
      </w:r>
      <w:proofErr w:type="spellEnd"/>
      <w:r w:rsidRPr="00CB3A26">
        <w:rPr>
          <w:sz w:val="28"/>
          <w:szCs w:val="28"/>
        </w:rPr>
        <w:t xml:space="preserve"> </w:t>
      </w:r>
      <w:proofErr w:type="spellStart"/>
      <w:r w:rsidRPr="00CB3A26">
        <w:rPr>
          <w:sz w:val="28"/>
          <w:szCs w:val="28"/>
        </w:rPr>
        <w:t>користування</w:t>
      </w:r>
      <w:proofErr w:type="spellEnd"/>
      <w:r w:rsidRPr="00CB3A26">
        <w:rPr>
          <w:sz w:val="28"/>
          <w:szCs w:val="28"/>
        </w:rPr>
        <w:t xml:space="preserve">, </w:t>
      </w:r>
      <w:proofErr w:type="spellStart"/>
      <w:r w:rsidRPr="00CB3A26">
        <w:rPr>
          <w:sz w:val="28"/>
          <w:szCs w:val="28"/>
        </w:rPr>
        <w:t>предметів</w:t>
      </w:r>
      <w:proofErr w:type="spellEnd"/>
      <w:r w:rsidRPr="00CB3A26">
        <w:rPr>
          <w:sz w:val="28"/>
          <w:szCs w:val="28"/>
        </w:rPr>
        <w:t xml:space="preserve"> для </w:t>
      </w:r>
      <w:proofErr w:type="spellStart"/>
      <w:r w:rsidRPr="00CB3A26">
        <w:rPr>
          <w:sz w:val="28"/>
          <w:szCs w:val="28"/>
        </w:rPr>
        <w:t>відпочинку</w:t>
      </w:r>
      <w:proofErr w:type="spellEnd"/>
      <w:r w:rsidRPr="00CB3A26">
        <w:rPr>
          <w:sz w:val="28"/>
          <w:szCs w:val="28"/>
        </w:rPr>
        <w:t xml:space="preserve">, </w:t>
      </w:r>
      <w:proofErr w:type="spellStart"/>
      <w:r w:rsidRPr="00CB3A26">
        <w:rPr>
          <w:sz w:val="28"/>
          <w:szCs w:val="28"/>
        </w:rPr>
        <w:t>якщо</w:t>
      </w:r>
      <w:proofErr w:type="spellEnd"/>
      <w:r w:rsidRPr="00CB3A26">
        <w:rPr>
          <w:sz w:val="28"/>
          <w:szCs w:val="28"/>
        </w:rPr>
        <w:t xml:space="preserve"> </w:t>
      </w:r>
      <w:proofErr w:type="spellStart"/>
      <w:r w:rsidRPr="00CB3A26">
        <w:rPr>
          <w:sz w:val="28"/>
          <w:szCs w:val="28"/>
        </w:rPr>
        <w:t>це</w:t>
      </w:r>
      <w:proofErr w:type="spellEnd"/>
      <w:r w:rsidRPr="00CB3A26">
        <w:rPr>
          <w:sz w:val="28"/>
          <w:szCs w:val="28"/>
        </w:rPr>
        <w:t xml:space="preserve"> не </w:t>
      </w:r>
      <w:proofErr w:type="spellStart"/>
      <w:r w:rsidRPr="00CB3A26">
        <w:rPr>
          <w:sz w:val="28"/>
          <w:szCs w:val="28"/>
        </w:rPr>
        <w:t>передбачено</w:t>
      </w:r>
      <w:proofErr w:type="spellEnd"/>
      <w:r w:rsidRPr="00CB3A26">
        <w:rPr>
          <w:sz w:val="28"/>
          <w:szCs w:val="28"/>
        </w:rPr>
        <w:t xml:space="preserve"> </w:t>
      </w:r>
      <w:proofErr w:type="spellStart"/>
      <w:r w:rsidRPr="00CB3A26">
        <w:rPr>
          <w:sz w:val="28"/>
          <w:szCs w:val="28"/>
        </w:rPr>
        <w:t>навчальними</w:t>
      </w:r>
      <w:proofErr w:type="spellEnd"/>
      <w:r w:rsidRPr="00CB3A26">
        <w:rPr>
          <w:sz w:val="28"/>
          <w:szCs w:val="28"/>
        </w:rPr>
        <w:t xml:space="preserve"> планами та не </w:t>
      </w:r>
      <w:proofErr w:type="spellStart"/>
      <w:r w:rsidRPr="00CB3A26">
        <w:rPr>
          <w:sz w:val="28"/>
          <w:szCs w:val="28"/>
        </w:rPr>
        <w:t>належить</w:t>
      </w:r>
      <w:proofErr w:type="spellEnd"/>
      <w:r w:rsidRPr="00CB3A26">
        <w:rPr>
          <w:sz w:val="28"/>
          <w:szCs w:val="28"/>
        </w:rPr>
        <w:t xml:space="preserve"> до </w:t>
      </w:r>
      <w:proofErr w:type="spellStart"/>
      <w:r w:rsidRPr="00CB3A26">
        <w:rPr>
          <w:sz w:val="28"/>
          <w:szCs w:val="28"/>
        </w:rPr>
        <w:t>діяльності</w:t>
      </w:r>
      <w:proofErr w:type="spellEnd"/>
      <w:r w:rsidRPr="00CB3A26">
        <w:rPr>
          <w:sz w:val="28"/>
          <w:szCs w:val="28"/>
        </w:rPr>
        <w:t xml:space="preserve">, </w:t>
      </w:r>
      <w:proofErr w:type="spellStart"/>
      <w:r w:rsidRPr="00CB3A26">
        <w:rPr>
          <w:sz w:val="28"/>
          <w:szCs w:val="28"/>
        </w:rPr>
        <w:t>що</w:t>
      </w:r>
      <w:proofErr w:type="spellEnd"/>
      <w:r w:rsidRPr="00CB3A26">
        <w:rPr>
          <w:sz w:val="28"/>
          <w:szCs w:val="28"/>
        </w:rPr>
        <w:t xml:space="preserve"> </w:t>
      </w:r>
      <w:proofErr w:type="spellStart"/>
      <w:r w:rsidRPr="00CB3A26">
        <w:rPr>
          <w:sz w:val="28"/>
          <w:szCs w:val="28"/>
        </w:rPr>
        <w:lastRenderedPageBreak/>
        <w:t>фінансується</w:t>
      </w:r>
      <w:proofErr w:type="spellEnd"/>
      <w:r w:rsidRPr="00CB3A26">
        <w:rPr>
          <w:sz w:val="28"/>
          <w:szCs w:val="28"/>
        </w:rPr>
        <w:t xml:space="preserve"> за </w:t>
      </w:r>
      <w:proofErr w:type="spellStart"/>
      <w:r w:rsidRPr="00CB3A26">
        <w:rPr>
          <w:sz w:val="28"/>
          <w:szCs w:val="28"/>
        </w:rPr>
        <w:t>рахунок</w:t>
      </w:r>
      <w:proofErr w:type="spellEnd"/>
      <w:r w:rsidRPr="00CB3A26">
        <w:rPr>
          <w:sz w:val="28"/>
          <w:szCs w:val="28"/>
        </w:rPr>
        <w:t xml:space="preserve"> </w:t>
      </w:r>
      <w:proofErr w:type="spellStart"/>
      <w:r w:rsidRPr="00CB3A26">
        <w:rPr>
          <w:sz w:val="28"/>
          <w:szCs w:val="28"/>
        </w:rPr>
        <w:t>коштів</w:t>
      </w:r>
      <w:proofErr w:type="spellEnd"/>
      <w:r w:rsidRPr="00CB3A26">
        <w:rPr>
          <w:sz w:val="28"/>
          <w:szCs w:val="28"/>
        </w:rPr>
        <w:t xml:space="preserve"> </w:t>
      </w:r>
      <w:proofErr w:type="spellStart"/>
      <w:r w:rsidRPr="00CB3A26">
        <w:rPr>
          <w:sz w:val="28"/>
          <w:szCs w:val="28"/>
        </w:rPr>
        <w:t>загального</w:t>
      </w:r>
      <w:proofErr w:type="spellEnd"/>
      <w:r w:rsidRPr="00CB3A26">
        <w:rPr>
          <w:sz w:val="28"/>
          <w:szCs w:val="28"/>
        </w:rPr>
        <w:t xml:space="preserve"> фонду державного та </w:t>
      </w:r>
      <w:proofErr w:type="spellStart"/>
      <w:r w:rsidRPr="00CB3A26">
        <w:rPr>
          <w:sz w:val="28"/>
          <w:szCs w:val="28"/>
        </w:rPr>
        <w:t>місцевих</w:t>
      </w:r>
      <w:proofErr w:type="spellEnd"/>
      <w:r w:rsidRPr="00CB3A26">
        <w:rPr>
          <w:sz w:val="28"/>
          <w:szCs w:val="28"/>
        </w:rPr>
        <w:t xml:space="preserve"> </w:t>
      </w:r>
      <w:proofErr w:type="spellStart"/>
      <w:r w:rsidRPr="00CB3A26">
        <w:rPr>
          <w:sz w:val="28"/>
          <w:szCs w:val="28"/>
        </w:rPr>
        <w:t>бюджетів</w:t>
      </w:r>
      <w:proofErr w:type="spellEnd"/>
      <w:r w:rsidRPr="00CB3A26">
        <w:rPr>
          <w:sz w:val="28"/>
          <w:szCs w:val="28"/>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bookmarkStart w:id="3" w:name="n182"/>
      <w:bookmarkStart w:id="4" w:name="n81"/>
      <w:bookmarkEnd w:id="3"/>
      <w:bookmarkEnd w:id="4"/>
      <w:r w:rsidRPr="00CB3A26">
        <w:rPr>
          <w:sz w:val="28"/>
          <w:szCs w:val="28"/>
          <w:lang w:val="uk-UA"/>
        </w:rPr>
        <w:t xml:space="preserve">- </w:t>
      </w:r>
      <w:proofErr w:type="spellStart"/>
      <w:r w:rsidRPr="00CB3A26">
        <w:rPr>
          <w:sz w:val="28"/>
          <w:szCs w:val="28"/>
        </w:rPr>
        <w:t>організація</w:t>
      </w:r>
      <w:proofErr w:type="spellEnd"/>
      <w:r w:rsidRPr="00CB3A26">
        <w:rPr>
          <w:sz w:val="28"/>
          <w:szCs w:val="28"/>
        </w:rPr>
        <w:t xml:space="preserve">, </w:t>
      </w:r>
      <w:proofErr w:type="spellStart"/>
      <w:r w:rsidRPr="00CB3A26">
        <w:rPr>
          <w:sz w:val="28"/>
          <w:szCs w:val="28"/>
        </w:rPr>
        <w:t>проведення</w:t>
      </w:r>
      <w:proofErr w:type="spellEnd"/>
      <w:r w:rsidRPr="00CB3A26">
        <w:rPr>
          <w:sz w:val="28"/>
          <w:szCs w:val="28"/>
        </w:rPr>
        <w:t xml:space="preserve"> </w:t>
      </w:r>
      <w:proofErr w:type="spellStart"/>
      <w:r w:rsidRPr="00CB3A26">
        <w:rPr>
          <w:sz w:val="28"/>
          <w:szCs w:val="28"/>
        </w:rPr>
        <w:t>спортивних</w:t>
      </w:r>
      <w:proofErr w:type="spellEnd"/>
      <w:r w:rsidRPr="00CB3A26">
        <w:rPr>
          <w:sz w:val="28"/>
          <w:szCs w:val="28"/>
        </w:rPr>
        <w:t xml:space="preserve">, </w:t>
      </w:r>
      <w:proofErr w:type="spellStart"/>
      <w:r w:rsidRPr="00CB3A26">
        <w:rPr>
          <w:sz w:val="28"/>
          <w:szCs w:val="28"/>
        </w:rPr>
        <w:t>фізкультурно-оздоровчих</w:t>
      </w:r>
      <w:proofErr w:type="spellEnd"/>
      <w:r w:rsidRPr="00CB3A26">
        <w:rPr>
          <w:sz w:val="28"/>
          <w:szCs w:val="28"/>
        </w:rPr>
        <w:t xml:space="preserve"> </w:t>
      </w:r>
      <w:proofErr w:type="spellStart"/>
      <w:r w:rsidRPr="00CB3A26">
        <w:rPr>
          <w:sz w:val="28"/>
          <w:szCs w:val="28"/>
        </w:rPr>
        <w:t>заходів</w:t>
      </w:r>
      <w:proofErr w:type="spellEnd"/>
      <w:r w:rsidRPr="00CB3A26">
        <w:rPr>
          <w:sz w:val="28"/>
          <w:szCs w:val="28"/>
        </w:rPr>
        <w:t xml:space="preserve"> (у тому </w:t>
      </w:r>
      <w:proofErr w:type="spellStart"/>
      <w:r w:rsidRPr="00CB3A26">
        <w:rPr>
          <w:sz w:val="28"/>
          <w:szCs w:val="28"/>
        </w:rPr>
        <w:t>числі</w:t>
      </w:r>
      <w:proofErr w:type="spellEnd"/>
      <w:r w:rsidRPr="00CB3A26">
        <w:rPr>
          <w:sz w:val="28"/>
          <w:szCs w:val="28"/>
        </w:rPr>
        <w:t xml:space="preserve"> </w:t>
      </w:r>
      <w:proofErr w:type="spellStart"/>
      <w:r w:rsidRPr="00CB3A26">
        <w:rPr>
          <w:sz w:val="28"/>
          <w:szCs w:val="28"/>
        </w:rPr>
        <w:t>міжнародних</w:t>
      </w:r>
      <w:proofErr w:type="spellEnd"/>
      <w:r w:rsidRPr="00CB3A26">
        <w:rPr>
          <w:sz w:val="28"/>
          <w:szCs w:val="28"/>
        </w:rPr>
        <w:t xml:space="preserve">) з </w:t>
      </w:r>
      <w:proofErr w:type="spellStart"/>
      <w:r w:rsidRPr="00CB3A26">
        <w:rPr>
          <w:sz w:val="28"/>
          <w:szCs w:val="28"/>
        </w:rPr>
        <w:t>використанням</w:t>
      </w:r>
      <w:proofErr w:type="spellEnd"/>
      <w:r w:rsidRPr="00CB3A26">
        <w:rPr>
          <w:sz w:val="28"/>
          <w:szCs w:val="28"/>
        </w:rPr>
        <w:t xml:space="preserve"> </w:t>
      </w:r>
      <w:proofErr w:type="spellStart"/>
      <w:r w:rsidRPr="00CB3A26">
        <w:rPr>
          <w:sz w:val="28"/>
          <w:szCs w:val="28"/>
        </w:rPr>
        <w:t>відповідної</w:t>
      </w:r>
      <w:proofErr w:type="spellEnd"/>
      <w:r w:rsidRPr="00CB3A26">
        <w:rPr>
          <w:sz w:val="28"/>
          <w:szCs w:val="28"/>
        </w:rPr>
        <w:t xml:space="preserve"> </w:t>
      </w:r>
      <w:proofErr w:type="spellStart"/>
      <w:r w:rsidRPr="00CB3A26">
        <w:rPr>
          <w:sz w:val="28"/>
          <w:szCs w:val="28"/>
        </w:rPr>
        <w:t>матеріально-технічної</w:t>
      </w:r>
      <w:proofErr w:type="spellEnd"/>
      <w:r w:rsidRPr="00CB3A26">
        <w:rPr>
          <w:sz w:val="28"/>
          <w:szCs w:val="28"/>
        </w:rPr>
        <w:t xml:space="preserve"> </w:t>
      </w:r>
      <w:proofErr w:type="spellStart"/>
      <w:r w:rsidRPr="00CB3A26">
        <w:rPr>
          <w:sz w:val="28"/>
          <w:szCs w:val="28"/>
        </w:rPr>
        <w:t>бази</w:t>
      </w:r>
      <w:proofErr w:type="spellEnd"/>
      <w:r w:rsidRPr="00CB3A26">
        <w:rPr>
          <w:sz w:val="28"/>
          <w:szCs w:val="28"/>
        </w:rPr>
        <w:t xml:space="preserve"> </w:t>
      </w:r>
      <w:proofErr w:type="spellStart"/>
      <w:r w:rsidRPr="00CB3A26">
        <w:rPr>
          <w:sz w:val="28"/>
          <w:szCs w:val="28"/>
        </w:rPr>
        <w:t>закладів</w:t>
      </w:r>
      <w:proofErr w:type="spellEnd"/>
      <w:r w:rsidRPr="00CB3A26">
        <w:rPr>
          <w:sz w:val="28"/>
          <w:szCs w:val="28"/>
        </w:rPr>
        <w:t xml:space="preserve"> </w:t>
      </w:r>
      <w:proofErr w:type="spellStart"/>
      <w:r w:rsidRPr="00CB3A26">
        <w:rPr>
          <w:sz w:val="28"/>
          <w:szCs w:val="28"/>
        </w:rPr>
        <w:t>освіти</w:t>
      </w:r>
      <w:proofErr w:type="spellEnd"/>
      <w:r w:rsidRPr="00CB3A26">
        <w:rPr>
          <w:sz w:val="28"/>
          <w:szCs w:val="28"/>
        </w:rPr>
        <w:t xml:space="preserve">, </w:t>
      </w:r>
      <w:proofErr w:type="spellStart"/>
      <w:r w:rsidRPr="00CB3A26">
        <w:rPr>
          <w:sz w:val="28"/>
          <w:szCs w:val="28"/>
        </w:rPr>
        <w:t>якщо</w:t>
      </w:r>
      <w:proofErr w:type="spellEnd"/>
      <w:r w:rsidRPr="00CB3A26">
        <w:rPr>
          <w:sz w:val="28"/>
          <w:szCs w:val="28"/>
        </w:rPr>
        <w:t xml:space="preserve"> </w:t>
      </w:r>
      <w:proofErr w:type="spellStart"/>
      <w:r w:rsidRPr="00CB3A26">
        <w:rPr>
          <w:sz w:val="28"/>
          <w:szCs w:val="28"/>
        </w:rPr>
        <w:t>це</w:t>
      </w:r>
      <w:proofErr w:type="spellEnd"/>
      <w:r w:rsidRPr="00CB3A26">
        <w:rPr>
          <w:sz w:val="28"/>
          <w:szCs w:val="28"/>
        </w:rPr>
        <w:t xml:space="preserve"> не </w:t>
      </w:r>
      <w:proofErr w:type="spellStart"/>
      <w:r w:rsidRPr="00CB3A26">
        <w:rPr>
          <w:sz w:val="28"/>
          <w:szCs w:val="28"/>
        </w:rPr>
        <w:t>передбачено</w:t>
      </w:r>
      <w:proofErr w:type="spellEnd"/>
      <w:r w:rsidRPr="00CB3A26">
        <w:rPr>
          <w:sz w:val="28"/>
          <w:szCs w:val="28"/>
        </w:rPr>
        <w:t xml:space="preserve"> </w:t>
      </w:r>
      <w:proofErr w:type="spellStart"/>
      <w:r w:rsidRPr="00CB3A26">
        <w:rPr>
          <w:sz w:val="28"/>
          <w:szCs w:val="28"/>
        </w:rPr>
        <w:t>навчальними</w:t>
      </w:r>
      <w:proofErr w:type="spellEnd"/>
      <w:r w:rsidRPr="00CB3A26">
        <w:rPr>
          <w:sz w:val="28"/>
          <w:szCs w:val="28"/>
        </w:rPr>
        <w:t xml:space="preserve"> планами та не </w:t>
      </w:r>
      <w:proofErr w:type="spellStart"/>
      <w:r w:rsidRPr="00CB3A26">
        <w:rPr>
          <w:sz w:val="28"/>
          <w:szCs w:val="28"/>
        </w:rPr>
        <w:t>належить</w:t>
      </w:r>
      <w:proofErr w:type="spellEnd"/>
      <w:r w:rsidRPr="00CB3A26">
        <w:rPr>
          <w:sz w:val="28"/>
          <w:szCs w:val="28"/>
        </w:rPr>
        <w:t xml:space="preserve"> до </w:t>
      </w:r>
      <w:proofErr w:type="spellStart"/>
      <w:r w:rsidRPr="00CB3A26">
        <w:rPr>
          <w:sz w:val="28"/>
          <w:szCs w:val="28"/>
        </w:rPr>
        <w:t>діяльності</w:t>
      </w:r>
      <w:proofErr w:type="spellEnd"/>
      <w:r w:rsidRPr="00CB3A26">
        <w:rPr>
          <w:sz w:val="28"/>
          <w:szCs w:val="28"/>
        </w:rPr>
        <w:t xml:space="preserve">, </w:t>
      </w:r>
      <w:proofErr w:type="spellStart"/>
      <w:r w:rsidRPr="00CB3A26">
        <w:rPr>
          <w:sz w:val="28"/>
          <w:szCs w:val="28"/>
        </w:rPr>
        <w:t>що</w:t>
      </w:r>
      <w:proofErr w:type="spellEnd"/>
      <w:r w:rsidRPr="00CB3A26">
        <w:rPr>
          <w:sz w:val="28"/>
          <w:szCs w:val="28"/>
        </w:rPr>
        <w:t xml:space="preserve"> </w:t>
      </w:r>
      <w:proofErr w:type="spellStart"/>
      <w:r w:rsidRPr="00CB3A26">
        <w:rPr>
          <w:sz w:val="28"/>
          <w:szCs w:val="28"/>
        </w:rPr>
        <w:t>фінансується</w:t>
      </w:r>
      <w:proofErr w:type="spellEnd"/>
      <w:r w:rsidRPr="00CB3A26">
        <w:rPr>
          <w:sz w:val="28"/>
          <w:szCs w:val="28"/>
        </w:rPr>
        <w:t xml:space="preserve"> за </w:t>
      </w:r>
      <w:proofErr w:type="spellStart"/>
      <w:r w:rsidRPr="00CB3A26">
        <w:rPr>
          <w:sz w:val="28"/>
          <w:szCs w:val="28"/>
        </w:rPr>
        <w:t>рахунок</w:t>
      </w:r>
      <w:proofErr w:type="spellEnd"/>
      <w:r w:rsidRPr="00CB3A26">
        <w:rPr>
          <w:sz w:val="28"/>
          <w:szCs w:val="28"/>
        </w:rPr>
        <w:t xml:space="preserve"> </w:t>
      </w:r>
      <w:proofErr w:type="spellStart"/>
      <w:r w:rsidRPr="00CB3A26">
        <w:rPr>
          <w:sz w:val="28"/>
          <w:szCs w:val="28"/>
        </w:rPr>
        <w:t>коштів</w:t>
      </w:r>
      <w:proofErr w:type="spellEnd"/>
      <w:r w:rsidRPr="00CB3A26">
        <w:rPr>
          <w:sz w:val="28"/>
          <w:szCs w:val="28"/>
        </w:rPr>
        <w:t xml:space="preserve"> </w:t>
      </w:r>
      <w:proofErr w:type="spellStart"/>
      <w:r w:rsidRPr="00CB3A26">
        <w:rPr>
          <w:sz w:val="28"/>
          <w:szCs w:val="28"/>
        </w:rPr>
        <w:t>загального</w:t>
      </w:r>
      <w:proofErr w:type="spellEnd"/>
      <w:r w:rsidRPr="00CB3A26">
        <w:rPr>
          <w:sz w:val="28"/>
          <w:szCs w:val="28"/>
        </w:rPr>
        <w:t xml:space="preserve"> фонду державного та </w:t>
      </w:r>
      <w:proofErr w:type="spellStart"/>
      <w:r w:rsidRPr="00CB3A26">
        <w:rPr>
          <w:sz w:val="28"/>
          <w:szCs w:val="28"/>
        </w:rPr>
        <w:t>місцевих</w:t>
      </w:r>
      <w:proofErr w:type="spellEnd"/>
      <w:r w:rsidRPr="00CB3A26">
        <w:rPr>
          <w:sz w:val="28"/>
          <w:szCs w:val="28"/>
        </w:rPr>
        <w:t xml:space="preserve"> </w:t>
      </w:r>
      <w:proofErr w:type="spellStart"/>
      <w:r w:rsidRPr="00CB3A26">
        <w:rPr>
          <w:sz w:val="28"/>
          <w:szCs w:val="28"/>
        </w:rPr>
        <w:t>бюджетів</w:t>
      </w:r>
      <w:proofErr w:type="spellEnd"/>
      <w:r w:rsidRPr="00CB3A26">
        <w:rPr>
          <w:sz w:val="28"/>
          <w:szCs w:val="28"/>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rPr>
      </w:pPr>
      <w:bookmarkStart w:id="5" w:name="n82"/>
      <w:bookmarkEnd w:id="5"/>
      <w:r w:rsidRPr="00CB3A26">
        <w:rPr>
          <w:sz w:val="28"/>
          <w:szCs w:val="28"/>
          <w:lang w:val="uk-UA"/>
        </w:rPr>
        <w:t xml:space="preserve">- </w:t>
      </w:r>
      <w:proofErr w:type="spellStart"/>
      <w:r w:rsidRPr="00CB3A26">
        <w:rPr>
          <w:sz w:val="28"/>
          <w:szCs w:val="28"/>
        </w:rPr>
        <w:t>обслуговування</w:t>
      </w:r>
      <w:proofErr w:type="spellEnd"/>
      <w:r w:rsidRPr="00CB3A26">
        <w:rPr>
          <w:sz w:val="28"/>
          <w:szCs w:val="28"/>
        </w:rPr>
        <w:t xml:space="preserve"> </w:t>
      </w:r>
      <w:proofErr w:type="spellStart"/>
      <w:r w:rsidRPr="00CB3A26">
        <w:rPr>
          <w:sz w:val="28"/>
          <w:szCs w:val="28"/>
        </w:rPr>
        <w:t>екскурсійних</w:t>
      </w:r>
      <w:proofErr w:type="spellEnd"/>
      <w:r w:rsidRPr="00CB3A26">
        <w:rPr>
          <w:sz w:val="28"/>
          <w:szCs w:val="28"/>
        </w:rPr>
        <w:t xml:space="preserve"> </w:t>
      </w:r>
      <w:proofErr w:type="spellStart"/>
      <w:r w:rsidRPr="00CB3A26">
        <w:rPr>
          <w:sz w:val="28"/>
          <w:szCs w:val="28"/>
        </w:rPr>
        <w:t>груп</w:t>
      </w:r>
      <w:proofErr w:type="spellEnd"/>
      <w:r w:rsidRPr="00CB3A26">
        <w:rPr>
          <w:sz w:val="28"/>
          <w:szCs w:val="28"/>
        </w:rPr>
        <w:t xml:space="preserve"> і </w:t>
      </w:r>
      <w:proofErr w:type="spellStart"/>
      <w:r w:rsidRPr="00CB3A26">
        <w:rPr>
          <w:sz w:val="28"/>
          <w:szCs w:val="28"/>
        </w:rPr>
        <w:t>окремих</w:t>
      </w:r>
      <w:proofErr w:type="spellEnd"/>
      <w:r w:rsidRPr="00CB3A26">
        <w:rPr>
          <w:sz w:val="28"/>
          <w:szCs w:val="28"/>
        </w:rPr>
        <w:t xml:space="preserve"> </w:t>
      </w:r>
      <w:proofErr w:type="spellStart"/>
      <w:r w:rsidRPr="00CB3A26">
        <w:rPr>
          <w:sz w:val="28"/>
          <w:szCs w:val="28"/>
        </w:rPr>
        <w:t>відвідувачів</w:t>
      </w:r>
      <w:proofErr w:type="spellEnd"/>
      <w:r w:rsidRPr="00CB3A26">
        <w:rPr>
          <w:sz w:val="28"/>
          <w:szCs w:val="28"/>
        </w:rPr>
        <w:t xml:space="preserve"> на </w:t>
      </w:r>
      <w:proofErr w:type="spellStart"/>
      <w:r w:rsidRPr="00CB3A26">
        <w:rPr>
          <w:sz w:val="28"/>
          <w:szCs w:val="28"/>
        </w:rPr>
        <w:t>терито</w:t>
      </w:r>
      <w:r w:rsidR="00FC3619">
        <w:rPr>
          <w:sz w:val="28"/>
          <w:szCs w:val="28"/>
        </w:rPr>
        <w:t>ріях</w:t>
      </w:r>
      <w:proofErr w:type="spellEnd"/>
      <w:r w:rsidR="00FC3619">
        <w:rPr>
          <w:sz w:val="28"/>
          <w:szCs w:val="28"/>
        </w:rPr>
        <w:t xml:space="preserve"> та в </w:t>
      </w:r>
      <w:proofErr w:type="spellStart"/>
      <w:r w:rsidR="00FC3619">
        <w:rPr>
          <w:sz w:val="28"/>
          <w:szCs w:val="28"/>
        </w:rPr>
        <w:t>приміщеннях</w:t>
      </w:r>
      <w:proofErr w:type="spellEnd"/>
      <w:r w:rsidR="00FC3619">
        <w:rPr>
          <w:sz w:val="28"/>
          <w:szCs w:val="28"/>
        </w:rPr>
        <w:t xml:space="preserve"> </w:t>
      </w:r>
      <w:proofErr w:type="spellStart"/>
      <w:r w:rsidR="00FC3619">
        <w:rPr>
          <w:sz w:val="28"/>
          <w:szCs w:val="28"/>
        </w:rPr>
        <w:t>закладів</w:t>
      </w:r>
      <w:proofErr w:type="spellEnd"/>
      <w:r w:rsidR="00FC3619">
        <w:rPr>
          <w:sz w:val="28"/>
          <w:szCs w:val="28"/>
        </w:rPr>
        <w:t xml:space="preserve"> та </w:t>
      </w:r>
      <w:proofErr w:type="spellStart"/>
      <w:r w:rsidR="00FC3619">
        <w:rPr>
          <w:sz w:val="28"/>
          <w:szCs w:val="28"/>
        </w:rPr>
        <w:t>установ</w:t>
      </w:r>
      <w:proofErr w:type="spellEnd"/>
      <w:r w:rsidRPr="00CB3A26">
        <w:rPr>
          <w:sz w:val="28"/>
          <w:szCs w:val="28"/>
        </w:rPr>
        <w:t xml:space="preserve"> </w:t>
      </w:r>
      <w:proofErr w:type="spellStart"/>
      <w:r w:rsidRPr="00CB3A26">
        <w:rPr>
          <w:sz w:val="28"/>
          <w:szCs w:val="28"/>
        </w:rPr>
        <w:t>освіти</w:t>
      </w:r>
      <w:proofErr w:type="spellEnd"/>
      <w:r w:rsidRPr="00CB3A26">
        <w:rPr>
          <w:sz w:val="28"/>
          <w:szCs w:val="28"/>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bookmarkStart w:id="6" w:name="n148"/>
      <w:bookmarkStart w:id="7" w:name="n83"/>
      <w:bookmarkEnd w:id="6"/>
      <w:bookmarkEnd w:id="7"/>
      <w:r w:rsidRPr="00CB3A26">
        <w:rPr>
          <w:sz w:val="28"/>
          <w:szCs w:val="28"/>
          <w:lang w:val="uk-UA"/>
        </w:rPr>
        <w:t xml:space="preserve">- </w:t>
      </w:r>
      <w:proofErr w:type="spellStart"/>
      <w:r w:rsidRPr="00CB3A26">
        <w:rPr>
          <w:sz w:val="28"/>
          <w:szCs w:val="28"/>
        </w:rPr>
        <w:t>організація</w:t>
      </w:r>
      <w:proofErr w:type="spellEnd"/>
      <w:r w:rsidRPr="00CB3A26">
        <w:rPr>
          <w:sz w:val="28"/>
          <w:szCs w:val="28"/>
        </w:rPr>
        <w:t xml:space="preserve">, </w:t>
      </w:r>
      <w:proofErr w:type="spellStart"/>
      <w:r w:rsidRPr="00CB3A26">
        <w:rPr>
          <w:sz w:val="28"/>
          <w:szCs w:val="28"/>
        </w:rPr>
        <w:t>проведення</w:t>
      </w:r>
      <w:proofErr w:type="spellEnd"/>
      <w:r w:rsidRPr="00CB3A26">
        <w:rPr>
          <w:sz w:val="28"/>
          <w:szCs w:val="28"/>
        </w:rPr>
        <w:t xml:space="preserve"> концертно-</w:t>
      </w:r>
      <w:proofErr w:type="spellStart"/>
      <w:r w:rsidRPr="00CB3A26">
        <w:rPr>
          <w:sz w:val="28"/>
          <w:szCs w:val="28"/>
        </w:rPr>
        <w:t>видовищних</w:t>
      </w:r>
      <w:proofErr w:type="spellEnd"/>
      <w:r w:rsidRPr="00CB3A26">
        <w:rPr>
          <w:sz w:val="28"/>
          <w:szCs w:val="28"/>
        </w:rPr>
        <w:t xml:space="preserve"> </w:t>
      </w:r>
      <w:proofErr w:type="spellStart"/>
      <w:r w:rsidRPr="00CB3A26">
        <w:rPr>
          <w:sz w:val="28"/>
          <w:szCs w:val="28"/>
        </w:rPr>
        <w:t>заходів</w:t>
      </w:r>
      <w:proofErr w:type="spellEnd"/>
      <w:r w:rsidRPr="00CB3A26">
        <w:rPr>
          <w:sz w:val="28"/>
          <w:szCs w:val="28"/>
          <w:lang w:val="uk-UA"/>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r w:rsidRPr="00CB3A26">
        <w:rPr>
          <w:sz w:val="28"/>
          <w:szCs w:val="28"/>
          <w:lang w:val="uk-UA"/>
        </w:rPr>
        <w:t>- вирощування, переробка та реалізація сільськогосподарської продукції; збір, переробка та реалізація лікарських рослин;</w:t>
      </w:r>
    </w:p>
    <w:p w:rsidR="00DD6776" w:rsidRPr="0019465C" w:rsidRDefault="00DD6776" w:rsidP="00DD6776">
      <w:pPr>
        <w:pStyle w:val="rvps2"/>
        <w:spacing w:before="0" w:beforeAutospacing="0" w:after="0" w:afterAutospacing="0" w:line="276" w:lineRule="auto"/>
        <w:ind w:firstLine="567"/>
        <w:contextualSpacing/>
        <w:jc w:val="both"/>
        <w:rPr>
          <w:color w:val="000000" w:themeColor="text1"/>
          <w:sz w:val="28"/>
          <w:szCs w:val="28"/>
          <w:lang w:val="uk-UA"/>
        </w:rPr>
      </w:pPr>
      <w:bookmarkStart w:id="8" w:name="n117"/>
      <w:bookmarkEnd w:id="8"/>
      <w:r w:rsidRPr="0019465C">
        <w:rPr>
          <w:color w:val="000000" w:themeColor="text1"/>
          <w:sz w:val="28"/>
          <w:szCs w:val="28"/>
          <w:lang w:val="uk-UA"/>
        </w:rPr>
        <w:t>- надання в оренду будівель, споруд, окремих тимчасово вільних приміщень і площ, іншого рухомого та нерухомого майна або обладнання, що тимчасово не використовується у освітній, навчально-виховній, навчально-виробничій, науковій діяльності, у разі, коли це не погіршує соціально-побутових умов осіб, які нав</w:t>
      </w:r>
      <w:r w:rsidR="00FD7970" w:rsidRPr="0019465C">
        <w:rPr>
          <w:color w:val="000000" w:themeColor="text1"/>
          <w:sz w:val="28"/>
          <w:szCs w:val="28"/>
          <w:lang w:val="uk-UA"/>
        </w:rPr>
        <w:t>чаються або працюють у закладі та установі</w:t>
      </w:r>
      <w:r w:rsidRPr="0019465C">
        <w:rPr>
          <w:color w:val="000000" w:themeColor="text1"/>
          <w:sz w:val="28"/>
          <w:szCs w:val="28"/>
          <w:lang w:val="uk-UA"/>
        </w:rPr>
        <w:t xml:space="preserve"> освіти та</w:t>
      </w:r>
      <w:bookmarkStart w:id="9" w:name="n190"/>
      <w:bookmarkStart w:id="10" w:name="n118"/>
      <w:bookmarkEnd w:id="9"/>
      <w:bookmarkEnd w:id="10"/>
      <w:r w:rsidRPr="0019465C">
        <w:rPr>
          <w:color w:val="000000" w:themeColor="text1"/>
          <w:sz w:val="28"/>
          <w:szCs w:val="28"/>
          <w:lang w:val="uk-UA"/>
        </w:rPr>
        <w:t xml:space="preserve"> експлуатаційне та господарське обслуговування приміщень, площ, майна та обладнання, зазначених у цьому пункті;</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r w:rsidRPr="00CB3A26">
        <w:rPr>
          <w:sz w:val="28"/>
          <w:szCs w:val="28"/>
          <w:lang w:val="uk-UA"/>
        </w:rPr>
        <w:t xml:space="preserve">- </w:t>
      </w:r>
      <w:proofErr w:type="spellStart"/>
      <w:r w:rsidRPr="00CB3A26">
        <w:rPr>
          <w:sz w:val="28"/>
          <w:szCs w:val="28"/>
          <w:shd w:val="clear" w:color="auto" w:fill="FFFFFF"/>
        </w:rPr>
        <w:t>здійснення</w:t>
      </w:r>
      <w:proofErr w:type="spellEnd"/>
      <w:r w:rsidRPr="00CB3A26">
        <w:rPr>
          <w:sz w:val="28"/>
          <w:szCs w:val="28"/>
          <w:shd w:val="clear" w:color="auto" w:fill="FFFFFF"/>
        </w:rPr>
        <w:t xml:space="preserve"> </w:t>
      </w:r>
      <w:proofErr w:type="spellStart"/>
      <w:r w:rsidRPr="00CB3A26">
        <w:rPr>
          <w:sz w:val="28"/>
          <w:szCs w:val="28"/>
          <w:shd w:val="clear" w:color="auto" w:fill="FFFFFF"/>
        </w:rPr>
        <w:t>заходів</w:t>
      </w:r>
      <w:proofErr w:type="spellEnd"/>
      <w:r w:rsidRPr="00CB3A26">
        <w:rPr>
          <w:sz w:val="28"/>
          <w:szCs w:val="28"/>
          <w:shd w:val="clear" w:color="auto" w:fill="FFFFFF"/>
        </w:rPr>
        <w:t xml:space="preserve">, </w:t>
      </w:r>
      <w:proofErr w:type="spellStart"/>
      <w:r w:rsidRPr="00CB3A26">
        <w:rPr>
          <w:sz w:val="28"/>
          <w:szCs w:val="28"/>
          <w:shd w:val="clear" w:color="auto" w:fill="FFFFFF"/>
        </w:rPr>
        <w:t>пов'язаних</w:t>
      </w:r>
      <w:proofErr w:type="spellEnd"/>
      <w:r w:rsidRPr="00CB3A26">
        <w:rPr>
          <w:sz w:val="28"/>
          <w:szCs w:val="28"/>
          <w:shd w:val="clear" w:color="auto" w:fill="FFFFFF"/>
        </w:rPr>
        <w:t xml:space="preserve"> </w:t>
      </w:r>
      <w:proofErr w:type="spellStart"/>
      <w:r w:rsidRPr="00CB3A26">
        <w:rPr>
          <w:sz w:val="28"/>
          <w:szCs w:val="28"/>
          <w:shd w:val="clear" w:color="auto" w:fill="FFFFFF"/>
        </w:rPr>
        <w:t>із</w:t>
      </w:r>
      <w:proofErr w:type="spellEnd"/>
      <w:r w:rsidRPr="00CB3A26">
        <w:rPr>
          <w:sz w:val="28"/>
          <w:szCs w:val="28"/>
          <w:shd w:val="clear" w:color="auto" w:fill="FFFFFF"/>
        </w:rPr>
        <w:t xml:space="preserve"> </w:t>
      </w:r>
      <w:proofErr w:type="spellStart"/>
      <w:r w:rsidRPr="00CB3A26">
        <w:rPr>
          <w:sz w:val="28"/>
          <w:szCs w:val="28"/>
          <w:shd w:val="clear" w:color="auto" w:fill="FFFFFF"/>
        </w:rPr>
        <w:t>провадженням</w:t>
      </w:r>
      <w:proofErr w:type="spellEnd"/>
      <w:r w:rsidRPr="00CB3A26">
        <w:rPr>
          <w:sz w:val="28"/>
          <w:szCs w:val="28"/>
          <w:shd w:val="clear" w:color="auto" w:fill="FFFFFF"/>
        </w:rPr>
        <w:t xml:space="preserve"> </w:t>
      </w:r>
      <w:proofErr w:type="spellStart"/>
      <w:r w:rsidRPr="00CB3A26">
        <w:rPr>
          <w:sz w:val="28"/>
          <w:szCs w:val="28"/>
          <w:shd w:val="clear" w:color="auto" w:fill="FFFFFF"/>
        </w:rPr>
        <w:t>виставково-ярмаркової</w:t>
      </w:r>
      <w:proofErr w:type="spellEnd"/>
      <w:r w:rsidRPr="00CB3A26">
        <w:rPr>
          <w:sz w:val="28"/>
          <w:szCs w:val="28"/>
          <w:shd w:val="clear" w:color="auto" w:fill="FFFFFF"/>
        </w:rPr>
        <w:t xml:space="preserve"> </w:t>
      </w:r>
      <w:proofErr w:type="spellStart"/>
      <w:r w:rsidRPr="00CB3A26">
        <w:rPr>
          <w:sz w:val="28"/>
          <w:szCs w:val="28"/>
          <w:shd w:val="clear" w:color="auto" w:fill="FFFFFF"/>
        </w:rPr>
        <w:t>діяльності</w:t>
      </w:r>
      <w:proofErr w:type="spellEnd"/>
      <w:r w:rsidRPr="00CB3A26">
        <w:rPr>
          <w:sz w:val="28"/>
          <w:szCs w:val="28"/>
          <w:shd w:val="clear" w:color="auto" w:fill="FFFFFF"/>
        </w:rPr>
        <w:t xml:space="preserve"> </w:t>
      </w:r>
      <w:proofErr w:type="spellStart"/>
      <w:r w:rsidRPr="00CB3A26">
        <w:rPr>
          <w:sz w:val="28"/>
          <w:szCs w:val="28"/>
          <w:shd w:val="clear" w:color="auto" w:fill="FFFFFF"/>
        </w:rPr>
        <w:t>згідно</w:t>
      </w:r>
      <w:proofErr w:type="spellEnd"/>
      <w:r w:rsidRPr="00CB3A26">
        <w:rPr>
          <w:sz w:val="28"/>
          <w:szCs w:val="28"/>
          <w:shd w:val="clear" w:color="auto" w:fill="FFFFFF"/>
        </w:rPr>
        <w:t xml:space="preserve"> </w:t>
      </w:r>
      <w:proofErr w:type="spellStart"/>
      <w:r w:rsidRPr="00CB3A26">
        <w:rPr>
          <w:sz w:val="28"/>
          <w:szCs w:val="28"/>
          <w:shd w:val="clear" w:color="auto" w:fill="FFFFFF"/>
        </w:rPr>
        <w:t>із</w:t>
      </w:r>
      <w:proofErr w:type="spellEnd"/>
      <w:r w:rsidRPr="00CB3A26">
        <w:rPr>
          <w:sz w:val="28"/>
          <w:szCs w:val="28"/>
          <w:shd w:val="clear" w:color="auto" w:fill="FFFFFF"/>
        </w:rPr>
        <w:t xml:space="preserve"> </w:t>
      </w:r>
      <w:proofErr w:type="spellStart"/>
      <w:r w:rsidRPr="00CB3A26">
        <w:rPr>
          <w:sz w:val="28"/>
          <w:szCs w:val="28"/>
          <w:shd w:val="clear" w:color="auto" w:fill="FFFFFF"/>
        </w:rPr>
        <w:t>законодавством</w:t>
      </w:r>
      <w:proofErr w:type="spellEnd"/>
      <w:r w:rsidRPr="00CB3A26">
        <w:rPr>
          <w:sz w:val="28"/>
          <w:szCs w:val="28"/>
          <w:shd w:val="clear" w:color="auto" w:fill="FFFFFF"/>
        </w:rPr>
        <w:t>;</w:t>
      </w:r>
      <w:r w:rsidRPr="00CB3A26">
        <w:rPr>
          <w:sz w:val="28"/>
          <w:szCs w:val="28"/>
          <w:lang w:val="uk-UA"/>
        </w:rPr>
        <w:t xml:space="preserve"> </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lang w:val="uk-UA"/>
        </w:rPr>
        <w:t xml:space="preserve">- </w:t>
      </w:r>
      <w:r w:rsidRPr="00CB3A26">
        <w:rPr>
          <w:sz w:val="28"/>
          <w:szCs w:val="28"/>
          <w:shd w:val="clear" w:color="auto" w:fill="FFFFFF"/>
          <w:lang w:val="uk-UA"/>
        </w:rPr>
        <w:t xml:space="preserve">виготовлення та реалізація продукції навчально-виробничих майстерень, підсобних господарств, інших навчально-виробничих, виробничих, дослідницьких підрозділів, що виготовлена у </w:t>
      </w:r>
      <w:proofErr w:type="spellStart"/>
      <w:r w:rsidRPr="00CB3A26">
        <w:rPr>
          <w:sz w:val="28"/>
          <w:szCs w:val="28"/>
          <w:shd w:val="clear" w:color="auto" w:fill="FFFFFF"/>
          <w:lang w:val="uk-UA"/>
        </w:rPr>
        <w:t>позанавчальний</w:t>
      </w:r>
      <w:proofErr w:type="spellEnd"/>
      <w:r w:rsidRPr="00CB3A26">
        <w:rPr>
          <w:sz w:val="28"/>
          <w:szCs w:val="28"/>
          <w:shd w:val="clear" w:color="auto" w:fill="FFFFFF"/>
          <w:lang w:val="uk-UA"/>
        </w:rPr>
        <w:t xml:space="preserve"> час та не за рахунок коштів державного і місцевого бюджетів, які забезпечують провадження освітньої діяльності;</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виготовлення та реалізація продукції, виготовленої в результаті практичного навчання осіб, які навчаються (зокрема, розсади, саджанців, сіянців, насіння, лісоматеріалів, предметів декоративно-прикладного мистецтва, фото-, кіно-, аудіо-, відеопродукції, товарів широкого вжитку);</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xml:space="preserve">- </w:t>
      </w:r>
      <w:proofErr w:type="spellStart"/>
      <w:r w:rsidRPr="00CB3A26">
        <w:rPr>
          <w:sz w:val="28"/>
          <w:szCs w:val="28"/>
          <w:shd w:val="clear" w:color="auto" w:fill="FFFFFF"/>
        </w:rPr>
        <w:t>надання</w:t>
      </w:r>
      <w:proofErr w:type="spellEnd"/>
      <w:r w:rsidRPr="00CB3A26">
        <w:rPr>
          <w:sz w:val="28"/>
          <w:szCs w:val="28"/>
          <w:shd w:val="clear" w:color="auto" w:fill="FFFFFF"/>
        </w:rPr>
        <w:t xml:space="preserve"> в </w:t>
      </w:r>
      <w:proofErr w:type="spellStart"/>
      <w:r w:rsidRPr="00CB3A26">
        <w:rPr>
          <w:sz w:val="28"/>
          <w:szCs w:val="28"/>
          <w:shd w:val="clear" w:color="auto" w:fill="FFFFFF"/>
        </w:rPr>
        <w:t>короткострокове</w:t>
      </w:r>
      <w:proofErr w:type="spellEnd"/>
      <w:r w:rsidRPr="00CB3A26">
        <w:rPr>
          <w:sz w:val="28"/>
          <w:szCs w:val="28"/>
          <w:shd w:val="clear" w:color="auto" w:fill="FFFFFF"/>
        </w:rPr>
        <w:t xml:space="preserve"> (</w:t>
      </w:r>
      <w:proofErr w:type="spellStart"/>
      <w:r w:rsidRPr="00CB3A26">
        <w:rPr>
          <w:sz w:val="28"/>
          <w:szCs w:val="28"/>
          <w:shd w:val="clear" w:color="auto" w:fill="FFFFFF"/>
        </w:rPr>
        <w:t>одноразове</w:t>
      </w:r>
      <w:proofErr w:type="spellEnd"/>
      <w:r w:rsidRPr="00CB3A26">
        <w:rPr>
          <w:sz w:val="28"/>
          <w:szCs w:val="28"/>
          <w:shd w:val="clear" w:color="auto" w:fill="FFFFFF"/>
        </w:rPr>
        <w:t xml:space="preserve">, </w:t>
      </w:r>
      <w:proofErr w:type="spellStart"/>
      <w:r w:rsidRPr="00CB3A26">
        <w:rPr>
          <w:sz w:val="28"/>
          <w:szCs w:val="28"/>
          <w:shd w:val="clear" w:color="auto" w:fill="FFFFFF"/>
        </w:rPr>
        <w:t>цілодобове</w:t>
      </w:r>
      <w:proofErr w:type="spellEnd"/>
      <w:r w:rsidRPr="00CB3A26">
        <w:rPr>
          <w:sz w:val="28"/>
          <w:szCs w:val="28"/>
          <w:shd w:val="clear" w:color="auto" w:fill="FFFFFF"/>
        </w:rPr>
        <w:t xml:space="preserve">, на строк до одного </w:t>
      </w:r>
      <w:proofErr w:type="spellStart"/>
      <w:r w:rsidRPr="00CB3A26">
        <w:rPr>
          <w:sz w:val="28"/>
          <w:szCs w:val="28"/>
          <w:shd w:val="clear" w:color="auto" w:fill="FFFFFF"/>
        </w:rPr>
        <w:t>тижня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не </w:t>
      </w:r>
      <w:proofErr w:type="spellStart"/>
      <w:r w:rsidRPr="00CB3A26">
        <w:rPr>
          <w:sz w:val="28"/>
          <w:szCs w:val="28"/>
          <w:shd w:val="clear" w:color="auto" w:fill="FFFFFF"/>
        </w:rPr>
        <w:t>більше</w:t>
      </w:r>
      <w:proofErr w:type="spellEnd"/>
      <w:r w:rsidRPr="00CB3A26">
        <w:rPr>
          <w:sz w:val="28"/>
          <w:szCs w:val="28"/>
          <w:shd w:val="clear" w:color="auto" w:fill="FFFFFF"/>
        </w:rPr>
        <w:t xml:space="preserve"> шести годин на </w:t>
      </w:r>
      <w:proofErr w:type="spellStart"/>
      <w:r w:rsidRPr="00CB3A26">
        <w:rPr>
          <w:sz w:val="28"/>
          <w:szCs w:val="28"/>
          <w:shd w:val="clear" w:color="auto" w:fill="FFFFFF"/>
        </w:rPr>
        <w:t>тиждень</w:t>
      </w:r>
      <w:proofErr w:type="spellEnd"/>
      <w:r w:rsidRPr="00CB3A26">
        <w:rPr>
          <w:sz w:val="28"/>
          <w:szCs w:val="28"/>
          <w:shd w:val="clear" w:color="auto" w:fill="FFFFFF"/>
        </w:rPr>
        <w:t xml:space="preserve"> </w:t>
      </w:r>
      <w:proofErr w:type="spellStart"/>
      <w:r w:rsidRPr="00CB3A26">
        <w:rPr>
          <w:sz w:val="28"/>
          <w:szCs w:val="28"/>
          <w:shd w:val="clear" w:color="auto" w:fill="FFFFFF"/>
        </w:rPr>
        <w:t>протягом</w:t>
      </w:r>
      <w:proofErr w:type="spellEnd"/>
      <w:r w:rsidRPr="00CB3A26">
        <w:rPr>
          <w:sz w:val="28"/>
          <w:szCs w:val="28"/>
          <w:shd w:val="clear" w:color="auto" w:fill="FFFFFF"/>
        </w:rPr>
        <w:t xml:space="preserve"> календарного року) </w:t>
      </w:r>
      <w:proofErr w:type="spellStart"/>
      <w:r w:rsidRPr="00CB3A26">
        <w:rPr>
          <w:sz w:val="28"/>
          <w:szCs w:val="28"/>
          <w:shd w:val="clear" w:color="auto" w:fill="FFFFFF"/>
        </w:rPr>
        <w:t>користування</w:t>
      </w:r>
      <w:proofErr w:type="spellEnd"/>
      <w:r w:rsidRPr="00CB3A26">
        <w:rPr>
          <w:sz w:val="28"/>
          <w:szCs w:val="28"/>
          <w:shd w:val="clear" w:color="auto" w:fill="FFFFFF"/>
        </w:rPr>
        <w:t xml:space="preserve"> </w:t>
      </w:r>
      <w:proofErr w:type="spellStart"/>
      <w:r w:rsidRPr="00CB3A26">
        <w:rPr>
          <w:sz w:val="28"/>
          <w:szCs w:val="28"/>
          <w:shd w:val="clear" w:color="auto" w:fill="FFFFFF"/>
        </w:rPr>
        <w:t>фізичним</w:t>
      </w:r>
      <w:proofErr w:type="spellEnd"/>
      <w:r w:rsidRPr="00CB3A26">
        <w:rPr>
          <w:sz w:val="28"/>
          <w:szCs w:val="28"/>
          <w:shd w:val="clear" w:color="auto" w:fill="FFFFFF"/>
        </w:rPr>
        <w:t xml:space="preserve">, </w:t>
      </w:r>
      <w:proofErr w:type="spellStart"/>
      <w:r w:rsidRPr="00CB3A26">
        <w:rPr>
          <w:sz w:val="28"/>
          <w:szCs w:val="28"/>
          <w:shd w:val="clear" w:color="auto" w:fill="FFFFFF"/>
        </w:rPr>
        <w:t>юридичним</w:t>
      </w:r>
      <w:proofErr w:type="spellEnd"/>
      <w:r w:rsidRPr="00CB3A26">
        <w:rPr>
          <w:sz w:val="28"/>
          <w:szCs w:val="28"/>
          <w:shd w:val="clear" w:color="auto" w:fill="FFFFFF"/>
        </w:rPr>
        <w:t xml:space="preserve"> особам </w:t>
      </w:r>
      <w:proofErr w:type="spellStart"/>
      <w:r w:rsidRPr="00CB3A26">
        <w:rPr>
          <w:sz w:val="28"/>
          <w:szCs w:val="28"/>
          <w:shd w:val="clear" w:color="auto" w:fill="FFFFFF"/>
        </w:rPr>
        <w:t>площ</w:t>
      </w:r>
      <w:proofErr w:type="spellEnd"/>
      <w:r w:rsidRPr="00CB3A26">
        <w:rPr>
          <w:sz w:val="28"/>
          <w:szCs w:val="28"/>
          <w:shd w:val="clear" w:color="auto" w:fill="FFFFFF"/>
        </w:rPr>
        <w:t xml:space="preserve"> та/</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окремих</w:t>
      </w:r>
      <w:proofErr w:type="spellEnd"/>
      <w:r w:rsidRPr="00CB3A26">
        <w:rPr>
          <w:sz w:val="28"/>
          <w:szCs w:val="28"/>
          <w:shd w:val="clear" w:color="auto" w:fill="FFFFFF"/>
        </w:rPr>
        <w:t xml:space="preserve"> </w:t>
      </w:r>
      <w:proofErr w:type="spellStart"/>
      <w:r w:rsidRPr="00CB3A26">
        <w:rPr>
          <w:sz w:val="28"/>
          <w:szCs w:val="28"/>
          <w:shd w:val="clear" w:color="auto" w:fill="FFFFFF"/>
        </w:rPr>
        <w:t>приміщень</w:t>
      </w:r>
      <w:proofErr w:type="spellEnd"/>
      <w:r w:rsidRPr="00CB3A26">
        <w:rPr>
          <w:sz w:val="28"/>
          <w:szCs w:val="28"/>
          <w:shd w:val="clear" w:color="auto" w:fill="FFFFFF"/>
        </w:rPr>
        <w:t xml:space="preserve">, </w:t>
      </w:r>
      <w:proofErr w:type="spellStart"/>
      <w:r w:rsidRPr="00CB3A26">
        <w:rPr>
          <w:sz w:val="28"/>
          <w:szCs w:val="28"/>
          <w:shd w:val="clear" w:color="auto" w:fill="FFFFFF"/>
        </w:rPr>
        <w:t>що</w:t>
      </w:r>
      <w:proofErr w:type="spellEnd"/>
      <w:r w:rsidRPr="00CB3A26">
        <w:rPr>
          <w:sz w:val="28"/>
          <w:szCs w:val="28"/>
          <w:shd w:val="clear" w:color="auto" w:fill="FFFFFF"/>
        </w:rPr>
        <w:t xml:space="preserve"> </w:t>
      </w:r>
      <w:proofErr w:type="spellStart"/>
      <w:r w:rsidRPr="00CB3A26">
        <w:rPr>
          <w:sz w:val="28"/>
          <w:szCs w:val="28"/>
          <w:shd w:val="clear" w:color="auto" w:fill="FFFFFF"/>
        </w:rPr>
        <w:t>тимчасово</w:t>
      </w:r>
      <w:proofErr w:type="spellEnd"/>
      <w:r w:rsidRPr="00CB3A26">
        <w:rPr>
          <w:sz w:val="28"/>
          <w:szCs w:val="28"/>
          <w:shd w:val="clear" w:color="auto" w:fill="FFFFFF"/>
        </w:rPr>
        <w:t xml:space="preserve"> не </w:t>
      </w:r>
      <w:proofErr w:type="spellStart"/>
      <w:r w:rsidRPr="00CB3A26">
        <w:rPr>
          <w:sz w:val="28"/>
          <w:szCs w:val="28"/>
          <w:shd w:val="clear" w:color="auto" w:fill="FFFFFF"/>
        </w:rPr>
        <w:t>використовуються</w:t>
      </w:r>
      <w:proofErr w:type="spellEnd"/>
      <w:r w:rsidRPr="00CB3A26">
        <w:rPr>
          <w:sz w:val="28"/>
          <w:szCs w:val="28"/>
          <w:shd w:val="clear" w:color="auto" w:fill="FFFFFF"/>
        </w:rPr>
        <w:t xml:space="preserve"> в </w:t>
      </w:r>
      <w:proofErr w:type="spellStart"/>
      <w:r w:rsidRPr="00CB3A26">
        <w:rPr>
          <w:sz w:val="28"/>
          <w:szCs w:val="28"/>
          <w:shd w:val="clear" w:color="auto" w:fill="FFFFFF"/>
        </w:rPr>
        <w:t>освітній</w:t>
      </w:r>
      <w:proofErr w:type="spellEnd"/>
      <w:r w:rsidRPr="00CB3A26">
        <w:rPr>
          <w:sz w:val="28"/>
          <w:szCs w:val="28"/>
          <w:shd w:val="clear" w:color="auto" w:fill="FFFFFF"/>
        </w:rPr>
        <w:t xml:space="preserve">, </w:t>
      </w:r>
      <w:proofErr w:type="spellStart"/>
      <w:r w:rsidRPr="00CB3A26">
        <w:rPr>
          <w:sz w:val="28"/>
          <w:szCs w:val="28"/>
          <w:shd w:val="clear" w:color="auto" w:fill="FFFFFF"/>
        </w:rPr>
        <w:t>навчально-виховній</w:t>
      </w:r>
      <w:proofErr w:type="spellEnd"/>
      <w:r w:rsidRPr="00CB3A26">
        <w:rPr>
          <w:sz w:val="28"/>
          <w:szCs w:val="28"/>
          <w:shd w:val="clear" w:color="auto" w:fill="FFFFFF"/>
        </w:rPr>
        <w:t xml:space="preserve">, </w:t>
      </w:r>
      <w:proofErr w:type="spellStart"/>
      <w:r w:rsidRPr="00CB3A26">
        <w:rPr>
          <w:sz w:val="28"/>
          <w:szCs w:val="28"/>
          <w:shd w:val="clear" w:color="auto" w:fill="FFFFFF"/>
        </w:rPr>
        <w:t>навчально-виробничій</w:t>
      </w:r>
      <w:proofErr w:type="spellEnd"/>
      <w:r w:rsidRPr="00CB3A26">
        <w:rPr>
          <w:sz w:val="28"/>
          <w:szCs w:val="28"/>
          <w:shd w:val="clear" w:color="auto" w:fill="FFFFFF"/>
        </w:rPr>
        <w:t xml:space="preserve">, </w:t>
      </w:r>
      <w:proofErr w:type="spellStart"/>
      <w:r w:rsidRPr="00CB3A26">
        <w:rPr>
          <w:sz w:val="28"/>
          <w:szCs w:val="28"/>
          <w:shd w:val="clear" w:color="auto" w:fill="FFFFFF"/>
        </w:rPr>
        <w:t>науковій</w:t>
      </w:r>
      <w:proofErr w:type="spellEnd"/>
      <w:r w:rsidRPr="00CB3A26">
        <w:rPr>
          <w:sz w:val="28"/>
          <w:szCs w:val="28"/>
          <w:shd w:val="clear" w:color="auto" w:fill="FFFFFF"/>
        </w:rPr>
        <w:t xml:space="preserve"> </w:t>
      </w:r>
      <w:proofErr w:type="spellStart"/>
      <w:r w:rsidRPr="00CB3A26">
        <w:rPr>
          <w:sz w:val="28"/>
          <w:szCs w:val="28"/>
          <w:shd w:val="clear" w:color="auto" w:fill="FFFFFF"/>
        </w:rPr>
        <w:t>діяльності</w:t>
      </w:r>
      <w:proofErr w:type="spellEnd"/>
      <w:r w:rsidRPr="00CB3A26">
        <w:rPr>
          <w:sz w:val="28"/>
          <w:szCs w:val="28"/>
          <w:shd w:val="clear" w:color="auto" w:fill="FFFFFF"/>
        </w:rPr>
        <w:t xml:space="preserve"> для </w:t>
      </w:r>
      <w:proofErr w:type="spellStart"/>
      <w:r w:rsidRPr="00CB3A26">
        <w:rPr>
          <w:sz w:val="28"/>
          <w:szCs w:val="28"/>
          <w:shd w:val="clear" w:color="auto" w:fill="FFFFFF"/>
        </w:rPr>
        <w:t>проведення</w:t>
      </w:r>
      <w:proofErr w:type="spellEnd"/>
      <w:r w:rsidRPr="00CB3A26">
        <w:rPr>
          <w:sz w:val="28"/>
          <w:szCs w:val="28"/>
          <w:shd w:val="clear" w:color="auto" w:fill="FFFFFF"/>
        </w:rPr>
        <w:t xml:space="preserve"> </w:t>
      </w:r>
      <w:proofErr w:type="spellStart"/>
      <w:r w:rsidRPr="00CB3A26">
        <w:rPr>
          <w:sz w:val="28"/>
          <w:szCs w:val="28"/>
          <w:shd w:val="clear" w:color="auto" w:fill="FFFFFF"/>
        </w:rPr>
        <w:t>освітніх</w:t>
      </w:r>
      <w:proofErr w:type="spellEnd"/>
      <w:r w:rsidRPr="00CB3A26">
        <w:rPr>
          <w:sz w:val="28"/>
          <w:szCs w:val="28"/>
          <w:shd w:val="clear" w:color="auto" w:fill="FFFFFF"/>
        </w:rPr>
        <w:t xml:space="preserve">, </w:t>
      </w:r>
      <w:proofErr w:type="spellStart"/>
      <w:r w:rsidRPr="00CB3A26">
        <w:rPr>
          <w:sz w:val="28"/>
          <w:szCs w:val="28"/>
          <w:shd w:val="clear" w:color="auto" w:fill="FFFFFF"/>
        </w:rPr>
        <w:t>наукових</w:t>
      </w:r>
      <w:proofErr w:type="spellEnd"/>
      <w:r w:rsidRPr="00CB3A26">
        <w:rPr>
          <w:sz w:val="28"/>
          <w:szCs w:val="28"/>
          <w:shd w:val="clear" w:color="auto" w:fill="FFFFFF"/>
        </w:rPr>
        <w:t xml:space="preserve">, </w:t>
      </w:r>
      <w:proofErr w:type="spellStart"/>
      <w:r w:rsidRPr="00CB3A26">
        <w:rPr>
          <w:sz w:val="28"/>
          <w:szCs w:val="28"/>
          <w:shd w:val="clear" w:color="auto" w:fill="FFFFFF"/>
        </w:rPr>
        <w:t>спортивних</w:t>
      </w:r>
      <w:proofErr w:type="spellEnd"/>
      <w:r w:rsidRPr="00CB3A26">
        <w:rPr>
          <w:sz w:val="28"/>
          <w:szCs w:val="28"/>
          <w:shd w:val="clear" w:color="auto" w:fill="FFFFFF"/>
        </w:rPr>
        <w:t xml:space="preserve">, </w:t>
      </w:r>
      <w:proofErr w:type="spellStart"/>
      <w:r w:rsidRPr="00CB3A26">
        <w:rPr>
          <w:sz w:val="28"/>
          <w:szCs w:val="28"/>
          <w:shd w:val="clear" w:color="auto" w:fill="FFFFFF"/>
        </w:rPr>
        <w:t>урочистих</w:t>
      </w:r>
      <w:proofErr w:type="spellEnd"/>
      <w:r w:rsidRPr="00CB3A26">
        <w:rPr>
          <w:sz w:val="28"/>
          <w:szCs w:val="28"/>
          <w:shd w:val="clear" w:color="auto" w:fill="FFFFFF"/>
        </w:rPr>
        <w:t xml:space="preserve">, </w:t>
      </w:r>
      <w:proofErr w:type="spellStart"/>
      <w:r w:rsidRPr="00CB3A26">
        <w:rPr>
          <w:sz w:val="28"/>
          <w:szCs w:val="28"/>
          <w:shd w:val="clear" w:color="auto" w:fill="FFFFFF"/>
        </w:rPr>
        <w:t>культурних</w:t>
      </w:r>
      <w:proofErr w:type="spellEnd"/>
      <w:r w:rsidRPr="00CB3A26">
        <w:rPr>
          <w:sz w:val="28"/>
          <w:szCs w:val="28"/>
          <w:shd w:val="clear" w:color="auto" w:fill="FFFFFF"/>
        </w:rPr>
        <w:t xml:space="preserve"> та </w:t>
      </w:r>
      <w:proofErr w:type="spellStart"/>
      <w:r w:rsidRPr="00CB3A26">
        <w:rPr>
          <w:sz w:val="28"/>
          <w:szCs w:val="28"/>
          <w:shd w:val="clear" w:color="auto" w:fill="FFFFFF"/>
        </w:rPr>
        <w:t>інших</w:t>
      </w:r>
      <w:proofErr w:type="spellEnd"/>
      <w:r w:rsidRPr="00CB3A26">
        <w:rPr>
          <w:sz w:val="28"/>
          <w:szCs w:val="28"/>
          <w:shd w:val="clear" w:color="auto" w:fill="FFFFFF"/>
        </w:rPr>
        <w:t xml:space="preserve"> </w:t>
      </w:r>
      <w:proofErr w:type="spellStart"/>
      <w:r w:rsidRPr="00CB3A26">
        <w:rPr>
          <w:sz w:val="28"/>
          <w:szCs w:val="28"/>
          <w:shd w:val="clear" w:color="auto" w:fill="FFFFFF"/>
        </w:rPr>
        <w:t>заходів</w:t>
      </w:r>
      <w:proofErr w:type="spellEnd"/>
      <w:r w:rsidRPr="00CB3A26">
        <w:rPr>
          <w:sz w:val="28"/>
          <w:szCs w:val="28"/>
          <w:shd w:val="clear" w:color="auto" w:fill="FFFFFF"/>
        </w:rPr>
        <w:t xml:space="preserve"> (</w:t>
      </w:r>
      <w:proofErr w:type="spellStart"/>
      <w:r w:rsidRPr="00CB3A26">
        <w:rPr>
          <w:sz w:val="28"/>
          <w:szCs w:val="28"/>
          <w:shd w:val="clear" w:color="auto" w:fill="FFFFFF"/>
        </w:rPr>
        <w:t>крім</w:t>
      </w:r>
      <w:proofErr w:type="spellEnd"/>
      <w:r w:rsidRPr="00CB3A26">
        <w:rPr>
          <w:sz w:val="28"/>
          <w:szCs w:val="28"/>
          <w:shd w:val="clear" w:color="auto" w:fill="FFFFFF"/>
        </w:rPr>
        <w:t xml:space="preserve"> </w:t>
      </w:r>
      <w:proofErr w:type="spellStart"/>
      <w:r w:rsidRPr="00CB3A26">
        <w:rPr>
          <w:sz w:val="28"/>
          <w:szCs w:val="28"/>
          <w:shd w:val="clear" w:color="auto" w:fill="FFFFFF"/>
        </w:rPr>
        <w:t>заходів</w:t>
      </w:r>
      <w:proofErr w:type="spellEnd"/>
      <w:r w:rsidRPr="00CB3A26">
        <w:rPr>
          <w:sz w:val="28"/>
          <w:szCs w:val="28"/>
          <w:shd w:val="clear" w:color="auto" w:fill="FFFFFF"/>
        </w:rPr>
        <w:t xml:space="preserve">, </w:t>
      </w:r>
      <w:proofErr w:type="spellStart"/>
      <w:r w:rsidRPr="00CB3A26">
        <w:rPr>
          <w:sz w:val="28"/>
          <w:szCs w:val="28"/>
          <w:shd w:val="clear" w:color="auto" w:fill="FFFFFF"/>
        </w:rPr>
        <w:t>що</w:t>
      </w:r>
      <w:proofErr w:type="spellEnd"/>
      <w:r w:rsidRPr="00CB3A26">
        <w:rPr>
          <w:sz w:val="28"/>
          <w:szCs w:val="28"/>
          <w:shd w:val="clear" w:color="auto" w:fill="FFFFFF"/>
        </w:rPr>
        <w:t xml:space="preserve"> </w:t>
      </w:r>
      <w:proofErr w:type="spellStart"/>
      <w:r w:rsidRPr="00CB3A26">
        <w:rPr>
          <w:sz w:val="28"/>
          <w:szCs w:val="28"/>
          <w:shd w:val="clear" w:color="auto" w:fill="FFFFFF"/>
        </w:rPr>
        <w:t>здійснюються</w:t>
      </w:r>
      <w:proofErr w:type="spellEnd"/>
      <w:r w:rsidRPr="00CB3A26">
        <w:rPr>
          <w:sz w:val="28"/>
          <w:szCs w:val="28"/>
          <w:shd w:val="clear" w:color="auto" w:fill="FFFFFF"/>
        </w:rPr>
        <w:t xml:space="preserve"> в межах </w:t>
      </w:r>
      <w:proofErr w:type="spellStart"/>
      <w:r w:rsidRPr="00CB3A26">
        <w:rPr>
          <w:sz w:val="28"/>
          <w:szCs w:val="28"/>
          <w:shd w:val="clear" w:color="auto" w:fill="FFFFFF"/>
        </w:rPr>
        <w:t>релігійної</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політичної</w:t>
      </w:r>
      <w:proofErr w:type="spellEnd"/>
      <w:r w:rsidRPr="00CB3A26">
        <w:rPr>
          <w:sz w:val="28"/>
          <w:szCs w:val="28"/>
          <w:shd w:val="clear" w:color="auto" w:fill="FFFFFF"/>
        </w:rPr>
        <w:t xml:space="preserve"> </w:t>
      </w:r>
      <w:proofErr w:type="spellStart"/>
      <w:r w:rsidRPr="00CB3A26">
        <w:rPr>
          <w:sz w:val="28"/>
          <w:szCs w:val="28"/>
          <w:shd w:val="clear" w:color="auto" w:fill="FFFFFF"/>
        </w:rPr>
        <w:t>діяльності</w:t>
      </w:r>
      <w:proofErr w:type="spellEnd"/>
      <w:r w:rsidRPr="00CB3A26">
        <w:rPr>
          <w:sz w:val="28"/>
          <w:szCs w:val="28"/>
          <w:shd w:val="clear" w:color="auto" w:fill="FFFFFF"/>
        </w:rPr>
        <w:t xml:space="preserve">), а </w:t>
      </w:r>
      <w:proofErr w:type="spellStart"/>
      <w:r w:rsidRPr="00CB3A26">
        <w:rPr>
          <w:sz w:val="28"/>
          <w:szCs w:val="28"/>
          <w:shd w:val="clear" w:color="auto" w:fill="FFFFFF"/>
        </w:rPr>
        <w:t>також</w:t>
      </w:r>
      <w:proofErr w:type="spellEnd"/>
      <w:r w:rsidRPr="00CB3A26">
        <w:rPr>
          <w:sz w:val="28"/>
          <w:szCs w:val="28"/>
          <w:shd w:val="clear" w:color="auto" w:fill="FFFFFF"/>
        </w:rPr>
        <w:t xml:space="preserve"> </w:t>
      </w:r>
      <w:proofErr w:type="spellStart"/>
      <w:r w:rsidRPr="00CB3A26">
        <w:rPr>
          <w:sz w:val="28"/>
          <w:szCs w:val="28"/>
          <w:shd w:val="clear" w:color="auto" w:fill="FFFFFF"/>
        </w:rPr>
        <w:t>іншого</w:t>
      </w:r>
      <w:proofErr w:type="spellEnd"/>
      <w:r w:rsidRPr="00CB3A26">
        <w:rPr>
          <w:sz w:val="28"/>
          <w:szCs w:val="28"/>
          <w:shd w:val="clear" w:color="auto" w:fill="FFFFFF"/>
        </w:rPr>
        <w:t xml:space="preserve"> </w:t>
      </w:r>
      <w:proofErr w:type="spellStart"/>
      <w:r w:rsidRPr="00CB3A26">
        <w:rPr>
          <w:sz w:val="28"/>
          <w:szCs w:val="28"/>
          <w:shd w:val="clear" w:color="auto" w:fill="FFFFFF"/>
        </w:rPr>
        <w:t>рухомого</w:t>
      </w:r>
      <w:proofErr w:type="spellEnd"/>
      <w:r w:rsidRPr="00CB3A26">
        <w:rPr>
          <w:sz w:val="28"/>
          <w:szCs w:val="28"/>
          <w:shd w:val="clear" w:color="auto" w:fill="FFFFFF"/>
        </w:rPr>
        <w:t xml:space="preserve"> та </w:t>
      </w:r>
      <w:proofErr w:type="spellStart"/>
      <w:r w:rsidRPr="00CB3A26">
        <w:rPr>
          <w:sz w:val="28"/>
          <w:szCs w:val="28"/>
          <w:shd w:val="clear" w:color="auto" w:fill="FFFFFF"/>
        </w:rPr>
        <w:t>нерухомого</w:t>
      </w:r>
      <w:proofErr w:type="spellEnd"/>
      <w:r w:rsidRPr="00CB3A26">
        <w:rPr>
          <w:sz w:val="28"/>
          <w:szCs w:val="28"/>
          <w:shd w:val="clear" w:color="auto" w:fill="FFFFFF"/>
        </w:rPr>
        <w:t xml:space="preserve"> майна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обладнання</w:t>
      </w:r>
      <w:proofErr w:type="spellEnd"/>
      <w:r w:rsidRPr="00CB3A26">
        <w:rPr>
          <w:sz w:val="28"/>
          <w:szCs w:val="28"/>
          <w:shd w:val="clear" w:color="auto" w:fill="FFFFFF"/>
        </w:rPr>
        <w:t xml:space="preserve"> в </w:t>
      </w:r>
      <w:proofErr w:type="spellStart"/>
      <w:r w:rsidRPr="00CB3A26">
        <w:rPr>
          <w:sz w:val="28"/>
          <w:szCs w:val="28"/>
          <w:shd w:val="clear" w:color="auto" w:fill="FFFFFF"/>
        </w:rPr>
        <w:t>разі</w:t>
      </w:r>
      <w:proofErr w:type="spellEnd"/>
      <w:r w:rsidRPr="00CB3A26">
        <w:rPr>
          <w:sz w:val="28"/>
          <w:szCs w:val="28"/>
          <w:shd w:val="clear" w:color="auto" w:fill="FFFFFF"/>
        </w:rPr>
        <w:t xml:space="preserve">, коли </w:t>
      </w:r>
      <w:proofErr w:type="spellStart"/>
      <w:r w:rsidRPr="00CB3A26">
        <w:rPr>
          <w:sz w:val="28"/>
          <w:szCs w:val="28"/>
          <w:shd w:val="clear" w:color="auto" w:fill="FFFFFF"/>
        </w:rPr>
        <w:t>це</w:t>
      </w:r>
      <w:proofErr w:type="spellEnd"/>
      <w:r w:rsidRPr="00CB3A26">
        <w:rPr>
          <w:sz w:val="28"/>
          <w:szCs w:val="28"/>
          <w:shd w:val="clear" w:color="auto" w:fill="FFFFFF"/>
        </w:rPr>
        <w:t xml:space="preserve"> не </w:t>
      </w:r>
      <w:proofErr w:type="spellStart"/>
      <w:r w:rsidRPr="00CB3A26">
        <w:rPr>
          <w:sz w:val="28"/>
          <w:szCs w:val="28"/>
          <w:shd w:val="clear" w:color="auto" w:fill="FFFFFF"/>
        </w:rPr>
        <w:t>погіршує</w:t>
      </w:r>
      <w:proofErr w:type="spellEnd"/>
      <w:r w:rsidRPr="00CB3A26">
        <w:rPr>
          <w:sz w:val="28"/>
          <w:szCs w:val="28"/>
          <w:shd w:val="clear" w:color="auto" w:fill="FFFFFF"/>
        </w:rPr>
        <w:t xml:space="preserve"> умов </w:t>
      </w:r>
      <w:proofErr w:type="spellStart"/>
      <w:r w:rsidRPr="00CB3A26">
        <w:rPr>
          <w:sz w:val="28"/>
          <w:szCs w:val="28"/>
          <w:shd w:val="clear" w:color="auto" w:fill="FFFFFF"/>
        </w:rPr>
        <w:t>навчання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соціально-побутових</w:t>
      </w:r>
      <w:proofErr w:type="spellEnd"/>
      <w:r w:rsidRPr="00CB3A26">
        <w:rPr>
          <w:sz w:val="28"/>
          <w:szCs w:val="28"/>
          <w:shd w:val="clear" w:color="auto" w:fill="FFFFFF"/>
        </w:rPr>
        <w:t xml:space="preserve"> умов </w:t>
      </w:r>
      <w:proofErr w:type="spellStart"/>
      <w:r w:rsidRPr="00CB3A26">
        <w:rPr>
          <w:sz w:val="28"/>
          <w:szCs w:val="28"/>
          <w:shd w:val="clear" w:color="auto" w:fill="FFFFFF"/>
        </w:rPr>
        <w:t>осіб</w:t>
      </w:r>
      <w:proofErr w:type="spellEnd"/>
      <w:r w:rsidRPr="00CB3A26">
        <w:rPr>
          <w:sz w:val="28"/>
          <w:szCs w:val="28"/>
          <w:shd w:val="clear" w:color="auto" w:fill="FFFFFF"/>
        </w:rPr>
        <w:t xml:space="preserve">, </w:t>
      </w:r>
      <w:proofErr w:type="spellStart"/>
      <w:r w:rsidRPr="00CB3A26">
        <w:rPr>
          <w:sz w:val="28"/>
          <w:szCs w:val="28"/>
          <w:shd w:val="clear" w:color="auto" w:fill="FFFFFF"/>
        </w:rPr>
        <w:t>які</w:t>
      </w:r>
      <w:proofErr w:type="spellEnd"/>
      <w:r w:rsidRPr="00CB3A26">
        <w:rPr>
          <w:sz w:val="28"/>
          <w:szCs w:val="28"/>
          <w:shd w:val="clear" w:color="auto" w:fill="FFFFFF"/>
        </w:rPr>
        <w:t xml:space="preserve"> </w:t>
      </w:r>
      <w:proofErr w:type="spellStart"/>
      <w:r w:rsidRPr="00CB3A26">
        <w:rPr>
          <w:sz w:val="28"/>
          <w:szCs w:val="28"/>
          <w:shd w:val="clear" w:color="auto" w:fill="FFFFFF"/>
        </w:rPr>
        <w:t>навчаються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працюють</w:t>
      </w:r>
      <w:proofErr w:type="spellEnd"/>
      <w:r w:rsidRPr="00CB3A26">
        <w:rPr>
          <w:sz w:val="28"/>
          <w:szCs w:val="28"/>
          <w:shd w:val="clear" w:color="auto" w:fill="FFFFFF"/>
        </w:rPr>
        <w:t xml:space="preserve"> у </w:t>
      </w:r>
      <w:proofErr w:type="spellStart"/>
      <w:r w:rsidRPr="00CB3A26">
        <w:rPr>
          <w:sz w:val="28"/>
          <w:szCs w:val="28"/>
          <w:shd w:val="clear" w:color="auto" w:fill="FFFFFF"/>
        </w:rPr>
        <w:t>відповідному</w:t>
      </w:r>
      <w:proofErr w:type="spellEnd"/>
      <w:r w:rsidRPr="00CB3A26">
        <w:rPr>
          <w:sz w:val="28"/>
          <w:szCs w:val="28"/>
          <w:shd w:val="clear" w:color="auto" w:fill="FFFFFF"/>
        </w:rPr>
        <w:t xml:space="preserve"> </w:t>
      </w:r>
      <w:proofErr w:type="spellStart"/>
      <w:r w:rsidRPr="00CB3A26">
        <w:rPr>
          <w:sz w:val="28"/>
          <w:szCs w:val="28"/>
          <w:shd w:val="clear" w:color="auto" w:fill="FFFFFF"/>
        </w:rPr>
        <w:t>закладі</w:t>
      </w:r>
      <w:proofErr w:type="spellEnd"/>
      <w:r w:rsidR="00E27478">
        <w:rPr>
          <w:sz w:val="28"/>
          <w:szCs w:val="28"/>
          <w:shd w:val="clear" w:color="auto" w:fill="FFFFFF"/>
          <w:lang w:val="uk-UA"/>
        </w:rPr>
        <w:t xml:space="preserve"> та установі</w:t>
      </w:r>
      <w:r w:rsidRPr="00CB3A26">
        <w:rPr>
          <w:sz w:val="28"/>
          <w:szCs w:val="28"/>
          <w:shd w:val="clear" w:color="auto" w:fill="FFFFFF"/>
        </w:rPr>
        <w:t xml:space="preserve"> </w:t>
      </w:r>
      <w:proofErr w:type="spellStart"/>
      <w:r w:rsidRPr="00CB3A26">
        <w:rPr>
          <w:sz w:val="28"/>
          <w:szCs w:val="28"/>
          <w:shd w:val="clear" w:color="auto" w:fill="FFFFFF"/>
        </w:rPr>
        <w:t>освіти</w:t>
      </w:r>
      <w:proofErr w:type="spellEnd"/>
      <w:r w:rsidRPr="00CB3A26">
        <w:rPr>
          <w:sz w:val="28"/>
          <w:szCs w:val="28"/>
          <w:shd w:val="clear" w:color="auto" w:fill="FFFFFF"/>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lastRenderedPageBreak/>
        <w:t>- надання у короткострокове (на строк до одного місяця) користування відповідно до законодавства місць для базування, зберігання транспортних засобів, зокрема місць для стоянки автомобілів</w:t>
      </w:r>
      <w:r w:rsidR="00C2713C">
        <w:rPr>
          <w:sz w:val="28"/>
          <w:szCs w:val="28"/>
          <w:shd w:val="clear" w:color="auto" w:fill="FFFFFF"/>
          <w:lang w:val="uk-UA"/>
        </w:rPr>
        <w:t>, автобусів</w:t>
      </w:r>
      <w:r w:rsidRPr="00CB3A26">
        <w:rPr>
          <w:sz w:val="28"/>
          <w:szCs w:val="28"/>
          <w:shd w:val="clear" w:color="auto" w:fill="FFFFFF"/>
          <w:lang w:val="uk-UA"/>
        </w:rPr>
        <w:t xml:space="preserve"> у разі, коли це не погіршує умов навчання або соціально-побутових умов осіб, які навчаються або п</w:t>
      </w:r>
      <w:r w:rsidR="00C2713C">
        <w:rPr>
          <w:sz w:val="28"/>
          <w:szCs w:val="28"/>
          <w:shd w:val="clear" w:color="auto" w:fill="FFFFFF"/>
          <w:lang w:val="uk-UA"/>
        </w:rPr>
        <w:t xml:space="preserve">рацюють у відповідному закладі  та установі </w:t>
      </w:r>
      <w:r w:rsidRPr="00CB3A26">
        <w:rPr>
          <w:sz w:val="28"/>
          <w:szCs w:val="28"/>
          <w:shd w:val="clear" w:color="auto" w:fill="FFFFFF"/>
          <w:lang w:val="uk-UA"/>
        </w:rPr>
        <w:t>освіти;</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xml:space="preserve">- </w:t>
      </w:r>
      <w:proofErr w:type="spellStart"/>
      <w:r w:rsidRPr="00CB3A26">
        <w:rPr>
          <w:sz w:val="28"/>
          <w:szCs w:val="28"/>
          <w:shd w:val="clear" w:color="auto" w:fill="FFFFFF"/>
        </w:rPr>
        <w:t>перевезення</w:t>
      </w:r>
      <w:proofErr w:type="spellEnd"/>
      <w:r w:rsidRPr="00CB3A26">
        <w:rPr>
          <w:sz w:val="28"/>
          <w:szCs w:val="28"/>
          <w:shd w:val="clear" w:color="auto" w:fill="FFFFFF"/>
        </w:rPr>
        <w:t xml:space="preserve"> </w:t>
      </w:r>
      <w:proofErr w:type="spellStart"/>
      <w:r w:rsidRPr="00CB3A26">
        <w:rPr>
          <w:sz w:val="28"/>
          <w:szCs w:val="28"/>
          <w:shd w:val="clear" w:color="auto" w:fill="FFFFFF"/>
        </w:rPr>
        <w:t>вантажів</w:t>
      </w:r>
      <w:proofErr w:type="spellEnd"/>
      <w:r w:rsidRPr="00CB3A26">
        <w:rPr>
          <w:sz w:val="28"/>
          <w:szCs w:val="28"/>
          <w:shd w:val="clear" w:color="auto" w:fill="FFFFFF"/>
        </w:rPr>
        <w:t xml:space="preserve"> </w:t>
      </w:r>
      <w:proofErr w:type="spellStart"/>
      <w:r w:rsidRPr="00CB3A26">
        <w:rPr>
          <w:sz w:val="28"/>
          <w:szCs w:val="28"/>
          <w:shd w:val="clear" w:color="auto" w:fill="FFFFFF"/>
        </w:rPr>
        <w:t>спеціальними</w:t>
      </w:r>
      <w:proofErr w:type="spellEnd"/>
      <w:r w:rsidRPr="00CB3A26">
        <w:rPr>
          <w:sz w:val="28"/>
          <w:szCs w:val="28"/>
          <w:shd w:val="clear" w:color="auto" w:fill="FFFFFF"/>
        </w:rPr>
        <w:t xml:space="preserve"> </w:t>
      </w:r>
      <w:proofErr w:type="spellStart"/>
      <w:r w:rsidRPr="00CB3A26">
        <w:rPr>
          <w:sz w:val="28"/>
          <w:szCs w:val="28"/>
          <w:shd w:val="clear" w:color="auto" w:fill="FFFFFF"/>
        </w:rPr>
        <w:t>транспортними</w:t>
      </w:r>
      <w:proofErr w:type="spellEnd"/>
      <w:r w:rsidRPr="00CB3A26">
        <w:rPr>
          <w:sz w:val="28"/>
          <w:szCs w:val="28"/>
          <w:shd w:val="clear" w:color="auto" w:fill="FFFFFF"/>
        </w:rPr>
        <w:t xml:space="preserve"> </w:t>
      </w:r>
      <w:proofErr w:type="spellStart"/>
      <w:r w:rsidRPr="00CB3A26">
        <w:rPr>
          <w:sz w:val="28"/>
          <w:szCs w:val="28"/>
          <w:shd w:val="clear" w:color="auto" w:fill="FFFFFF"/>
        </w:rPr>
        <w:t>засобами</w:t>
      </w:r>
      <w:proofErr w:type="spellEnd"/>
      <w:r w:rsidRPr="00CB3A26">
        <w:rPr>
          <w:sz w:val="28"/>
          <w:szCs w:val="28"/>
          <w:shd w:val="clear" w:color="auto" w:fill="FFFFFF"/>
        </w:rPr>
        <w:t xml:space="preserve">, а </w:t>
      </w:r>
      <w:proofErr w:type="spellStart"/>
      <w:r w:rsidRPr="00CB3A26">
        <w:rPr>
          <w:sz w:val="28"/>
          <w:szCs w:val="28"/>
          <w:shd w:val="clear" w:color="auto" w:fill="FFFFFF"/>
        </w:rPr>
        <w:t>також</w:t>
      </w:r>
      <w:proofErr w:type="spellEnd"/>
      <w:r w:rsidRPr="00CB3A26">
        <w:rPr>
          <w:sz w:val="28"/>
          <w:szCs w:val="28"/>
          <w:shd w:val="clear" w:color="auto" w:fill="FFFFFF"/>
        </w:rPr>
        <w:t xml:space="preserve"> </w:t>
      </w:r>
      <w:proofErr w:type="spellStart"/>
      <w:r w:rsidRPr="00CB3A26">
        <w:rPr>
          <w:sz w:val="28"/>
          <w:szCs w:val="28"/>
          <w:shd w:val="clear" w:color="auto" w:fill="FFFFFF"/>
        </w:rPr>
        <w:t>окремих</w:t>
      </w:r>
      <w:proofErr w:type="spellEnd"/>
      <w:r w:rsidRPr="00CB3A26">
        <w:rPr>
          <w:sz w:val="28"/>
          <w:szCs w:val="28"/>
          <w:shd w:val="clear" w:color="auto" w:fill="FFFFFF"/>
        </w:rPr>
        <w:t xml:space="preserve"> </w:t>
      </w:r>
      <w:proofErr w:type="spellStart"/>
      <w:r w:rsidRPr="00CB3A26">
        <w:rPr>
          <w:sz w:val="28"/>
          <w:szCs w:val="28"/>
          <w:shd w:val="clear" w:color="auto" w:fill="FFFFFF"/>
        </w:rPr>
        <w:t>пасажирів</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організованих</w:t>
      </w:r>
      <w:proofErr w:type="spellEnd"/>
      <w:r w:rsidRPr="00CB3A26">
        <w:rPr>
          <w:sz w:val="28"/>
          <w:szCs w:val="28"/>
          <w:shd w:val="clear" w:color="auto" w:fill="FFFFFF"/>
        </w:rPr>
        <w:t xml:space="preserve"> </w:t>
      </w:r>
      <w:proofErr w:type="spellStart"/>
      <w:r w:rsidRPr="00CB3A26">
        <w:rPr>
          <w:sz w:val="28"/>
          <w:szCs w:val="28"/>
          <w:shd w:val="clear" w:color="auto" w:fill="FFFFFF"/>
        </w:rPr>
        <w:t>груп</w:t>
      </w:r>
      <w:proofErr w:type="spellEnd"/>
      <w:r w:rsidRPr="00CB3A26">
        <w:rPr>
          <w:sz w:val="28"/>
          <w:szCs w:val="28"/>
          <w:shd w:val="clear" w:color="auto" w:fill="FFFFFF"/>
        </w:rPr>
        <w:t xml:space="preserve"> </w:t>
      </w:r>
      <w:proofErr w:type="spellStart"/>
      <w:r w:rsidRPr="00CB3A26">
        <w:rPr>
          <w:sz w:val="28"/>
          <w:szCs w:val="28"/>
          <w:shd w:val="clear" w:color="auto" w:fill="FFFFFF"/>
        </w:rPr>
        <w:t>населення</w:t>
      </w:r>
      <w:proofErr w:type="spellEnd"/>
      <w:r w:rsidRPr="00CB3A26">
        <w:rPr>
          <w:sz w:val="28"/>
          <w:szCs w:val="28"/>
          <w:shd w:val="clear" w:color="auto" w:fill="FFFFFF"/>
        </w:rPr>
        <w:t>;</w:t>
      </w:r>
    </w:p>
    <w:p w:rsidR="0086022B" w:rsidRDefault="00DD6776" w:rsidP="0086022B">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xml:space="preserve">- </w:t>
      </w:r>
      <w:proofErr w:type="spellStart"/>
      <w:r w:rsidRPr="00CB3A26">
        <w:rPr>
          <w:sz w:val="28"/>
          <w:szCs w:val="28"/>
          <w:shd w:val="clear" w:color="auto" w:fill="FFFFFF"/>
        </w:rPr>
        <w:t>надання</w:t>
      </w:r>
      <w:proofErr w:type="spellEnd"/>
      <w:r w:rsidRPr="00CB3A26">
        <w:rPr>
          <w:sz w:val="28"/>
          <w:szCs w:val="28"/>
          <w:shd w:val="clear" w:color="auto" w:fill="FFFFFF"/>
        </w:rPr>
        <w:t xml:space="preserve"> в </w:t>
      </w:r>
      <w:proofErr w:type="spellStart"/>
      <w:r w:rsidRPr="00CB3A26">
        <w:rPr>
          <w:sz w:val="28"/>
          <w:szCs w:val="28"/>
          <w:shd w:val="clear" w:color="auto" w:fill="FFFFFF"/>
        </w:rPr>
        <w:t>короткострокове</w:t>
      </w:r>
      <w:proofErr w:type="spellEnd"/>
      <w:r w:rsidRPr="00CB3A26">
        <w:rPr>
          <w:sz w:val="28"/>
          <w:szCs w:val="28"/>
          <w:shd w:val="clear" w:color="auto" w:fill="FFFFFF"/>
        </w:rPr>
        <w:t xml:space="preserve"> (</w:t>
      </w:r>
      <w:proofErr w:type="spellStart"/>
      <w:r w:rsidRPr="00CB3A26">
        <w:rPr>
          <w:sz w:val="28"/>
          <w:szCs w:val="28"/>
          <w:shd w:val="clear" w:color="auto" w:fill="FFFFFF"/>
        </w:rPr>
        <w:t>одноразове</w:t>
      </w:r>
      <w:proofErr w:type="spellEnd"/>
      <w:r w:rsidRPr="00CB3A26">
        <w:rPr>
          <w:sz w:val="28"/>
          <w:szCs w:val="28"/>
          <w:shd w:val="clear" w:color="auto" w:fill="FFFFFF"/>
        </w:rPr>
        <w:t xml:space="preserve">, </w:t>
      </w:r>
      <w:proofErr w:type="spellStart"/>
      <w:r w:rsidRPr="00CB3A26">
        <w:rPr>
          <w:sz w:val="28"/>
          <w:szCs w:val="28"/>
          <w:shd w:val="clear" w:color="auto" w:fill="FFFFFF"/>
        </w:rPr>
        <w:t>цілодобове</w:t>
      </w:r>
      <w:proofErr w:type="spellEnd"/>
      <w:r w:rsidRPr="00CB3A26">
        <w:rPr>
          <w:sz w:val="28"/>
          <w:szCs w:val="28"/>
          <w:shd w:val="clear" w:color="auto" w:fill="FFFFFF"/>
        </w:rPr>
        <w:t xml:space="preserve">, на строк до одного </w:t>
      </w:r>
      <w:proofErr w:type="spellStart"/>
      <w:r w:rsidRPr="00CB3A26">
        <w:rPr>
          <w:sz w:val="28"/>
          <w:szCs w:val="28"/>
          <w:shd w:val="clear" w:color="auto" w:fill="FFFFFF"/>
        </w:rPr>
        <w:t>тижня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не </w:t>
      </w:r>
      <w:proofErr w:type="spellStart"/>
      <w:r w:rsidRPr="00CB3A26">
        <w:rPr>
          <w:sz w:val="28"/>
          <w:szCs w:val="28"/>
          <w:shd w:val="clear" w:color="auto" w:fill="FFFFFF"/>
        </w:rPr>
        <w:t>більше</w:t>
      </w:r>
      <w:proofErr w:type="spellEnd"/>
      <w:r w:rsidRPr="00CB3A26">
        <w:rPr>
          <w:sz w:val="28"/>
          <w:szCs w:val="28"/>
          <w:shd w:val="clear" w:color="auto" w:fill="FFFFFF"/>
        </w:rPr>
        <w:t xml:space="preserve"> шести годин на </w:t>
      </w:r>
      <w:proofErr w:type="spellStart"/>
      <w:r w:rsidRPr="00CB3A26">
        <w:rPr>
          <w:sz w:val="28"/>
          <w:szCs w:val="28"/>
          <w:shd w:val="clear" w:color="auto" w:fill="FFFFFF"/>
        </w:rPr>
        <w:t>тиждень</w:t>
      </w:r>
      <w:proofErr w:type="spellEnd"/>
      <w:r w:rsidRPr="00CB3A26">
        <w:rPr>
          <w:sz w:val="28"/>
          <w:szCs w:val="28"/>
          <w:shd w:val="clear" w:color="auto" w:fill="FFFFFF"/>
        </w:rPr>
        <w:t xml:space="preserve"> </w:t>
      </w:r>
      <w:proofErr w:type="spellStart"/>
      <w:r w:rsidRPr="00CB3A26">
        <w:rPr>
          <w:sz w:val="28"/>
          <w:szCs w:val="28"/>
          <w:shd w:val="clear" w:color="auto" w:fill="FFFFFF"/>
        </w:rPr>
        <w:t>протягом</w:t>
      </w:r>
      <w:proofErr w:type="spellEnd"/>
      <w:r w:rsidRPr="00CB3A26">
        <w:rPr>
          <w:sz w:val="28"/>
          <w:szCs w:val="28"/>
          <w:shd w:val="clear" w:color="auto" w:fill="FFFFFF"/>
        </w:rPr>
        <w:t xml:space="preserve"> календарного року) </w:t>
      </w:r>
      <w:proofErr w:type="spellStart"/>
      <w:r w:rsidRPr="00CB3A26">
        <w:rPr>
          <w:sz w:val="28"/>
          <w:szCs w:val="28"/>
          <w:shd w:val="clear" w:color="auto" w:fill="FFFFFF"/>
        </w:rPr>
        <w:t>користування</w:t>
      </w:r>
      <w:proofErr w:type="spellEnd"/>
      <w:r w:rsidRPr="00CB3A26">
        <w:rPr>
          <w:sz w:val="28"/>
          <w:szCs w:val="28"/>
          <w:shd w:val="clear" w:color="auto" w:fill="FFFFFF"/>
        </w:rPr>
        <w:t xml:space="preserve"> </w:t>
      </w:r>
      <w:proofErr w:type="spellStart"/>
      <w:r w:rsidRPr="00CB3A26">
        <w:rPr>
          <w:sz w:val="28"/>
          <w:szCs w:val="28"/>
          <w:shd w:val="clear" w:color="auto" w:fill="FFFFFF"/>
        </w:rPr>
        <w:t>фізичним</w:t>
      </w:r>
      <w:proofErr w:type="spellEnd"/>
      <w:r w:rsidRPr="00CB3A26">
        <w:rPr>
          <w:sz w:val="28"/>
          <w:szCs w:val="28"/>
          <w:shd w:val="clear" w:color="auto" w:fill="FFFFFF"/>
        </w:rPr>
        <w:t xml:space="preserve">, </w:t>
      </w:r>
      <w:proofErr w:type="spellStart"/>
      <w:r w:rsidRPr="00CB3A26">
        <w:rPr>
          <w:sz w:val="28"/>
          <w:szCs w:val="28"/>
          <w:shd w:val="clear" w:color="auto" w:fill="FFFFFF"/>
        </w:rPr>
        <w:t>юридичним</w:t>
      </w:r>
      <w:proofErr w:type="spellEnd"/>
      <w:r w:rsidRPr="00CB3A26">
        <w:rPr>
          <w:sz w:val="28"/>
          <w:szCs w:val="28"/>
          <w:shd w:val="clear" w:color="auto" w:fill="FFFFFF"/>
        </w:rPr>
        <w:t xml:space="preserve"> особам </w:t>
      </w:r>
      <w:proofErr w:type="spellStart"/>
      <w:r w:rsidRPr="00CB3A26">
        <w:rPr>
          <w:sz w:val="28"/>
          <w:szCs w:val="28"/>
          <w:shd w:val="clear" w:color="auto" w:fill="FFFFFF"/>
        </w:rPr>
        <w:t>площ</w:t>
      </w:r>
      <w:proofErr w:type="spellEnd"/>
      <w:r w:rsidRPr="00CB3A26">
        <w:rPr>
          <w:sz w:val="28"/>
          <w:szCs w:val="28"/>
          <w:shd w:val="clear" w:color="auto" w:fill="FFFFFF"/>
        </w:rPr>
        <w:t xml:space="preserve"> та/</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окремих</w:t>
      </w:r>
      <w:proofErr w:type="spellEnd"/>
      <w:r w:rsidRPr="00CB3A26">
        <w:rPr>
          <w:sz w:val="28"/>
          <w:szCs w:val="28"/>
          <w:shd w:val="clear" w:color="auto" w:fill="FFFFFF"/>
        </w:rPr>
        <w:t xml:space="preserve"> </w:t>
      </w:r>
      <w:proofErr w:type="spellStart"/>
      <w:r w:rsidRPr="00CB3A26">
        <w:rPr>
          <w:sz w:val="28"/>
          <w:szCs w:val="28"/>
          <w:shd w:val="clear" w:color="auto" w:fill="FFFFFF"/>
        </w:rPr>
        <w:t>приміщень</w:t>
      </w:r>
      <w:proofErr w:type="spellEnd"/>
      <w:r w:rsidRPr="00CB3A26">
        <w:rPr>
          <w:sz w:val="28"/>
          <w:szCs w:val="28"/>
          <w:shd w:val="clear" w:color="auto" w:fill="FFFFFF"/>
          <w:lang w:val="uk-UA"/>
        </w:rPr>
        <w:t xml:space="preserve"> для організації освітньої діяльності.</w:t>
      </w:r>
    </w:p>
    <w:p w:rsidR="00456FC1" w:rsidRDefault="00456FC1" w:rsidP="0086022B">
      <w:pPr>
        <w:pStyle w:val="rvps2"/>
        <w:spacing w:before="0" w:beforeAutospacing="0" w:after="0" w:afterAutospacing="0" w:line="276" w:lineRule="auto"/>
        <w:ind w:firstLine="567"/>
        <w:contextualSpacing/>
        <w:jc w:val="both"/>
        <w:rPr>
          <w:b/>
          <w:sz w:val="28"/>
          <w:szCs w:val="28"/>
        </w:rPr>
      </w:pPr>
    </w:p>
    <w:p w:rsidR="00E63177" w:rsidRDefault="00E63177" w:rsidP="009B5F80">
      <w:pPr>
        <w:tabs>
          <w:tab w:val="left" w:pos="7088"/>
        </w:tabs>
        <w:rPr>
          <w:b/>
          <w:sz w:val="28"/>
          <w:szCs w:val="28"/>
        </w:rPr>
      </w:pPr>
    </w:p>
    <w:p w:rsidR="00E63177" w:rsidRDefault="00E63177" w:rsidP="009B5F80">
      <w:pPr>
        <w:tabs>
          <w:tab w:val="left" w:pos="7088"/>
        </w:tabs>
        <w:rPr>
          <w:b/>
          <w:sz w:val="28"/>
          <w:szCs w:val="28"/>
        </w:rPr>
      </w:pPr>
    </w:p>
    <w:p w:rsidR="00A44FBC" w:rsidRPr="009B5F80" w:rsidRDefault="00AA2C5F" w:rsidP="009B5F80">
      <w:pPr>
        <w:tabs>
          <w:tab w:val="left" w:pos="7088"/>
        </w:tabs>
        <w:rPr>
          <w:b/>
          <w:caps/>
          <w:sz w:val="28"/>
          <w:szCs w:val="28"/>
        </w:rPr>
      </w:pPr>
      <w:r>
        <w:rPr>
          <w:b/>
          <w:sz w:val="28"/>
          <w:szCs w:val="28"/>
        </w:rPr>
        <w:t xml:space="preserve">Секретар </w:t>
      </w:r>
      <w:r w:rsidR="00E63177">
        <w:rPr>
          <w:b/>
          <w:sz w:val="28"/>
          <w:szCs w:val="28"/>
        </w:rPr>
        <w:t xml:space="preserve">ради                                                                      </w:t>
      </w:r>
      <w:r>
        <w:rPr>
          <w:b/>
          <w:sz w:val="28"/>
          <w:szCs w:val="28"/>
        </w:rPr>
        <w:t>Марта ГРЕНЬ</w:t>
      </w:r>
    </w:p>
    <w:sectPr w:rsidR="00A44FBC" w:rsidRPr="009B5F80" w:rsidSect="00BF7F96">
      <w:pgSz w:w="11907" w:h="16839" w:code="9"/>
      <w:pgMar w:top="36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25E83"/>
    <w:multiLevelType w:val="hybridMultilevel"/>
    <w:tmpl w:val="F65CA940"/>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BEE1BB9"/>
    <w:multiLevelType w:val="hybridMultilevel"/>
    <w:tmpl w:val="88B88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3CB2523"/>
    <w:multiLevelType w:val="hybridMultilevel"/>
    <w:tmpl w:val="DE2E3B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5CE22B9"/>
    <w:multiLevelType w:val="hybridMultilevel"/>
    <w:tmpl w:val="8124A4DC"/>
    <w:lvl w:ilvl="0" w:tplc="EAC072AA">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7682424"/>
    <w:multiLevelType w:val="hybridMultilevel"/>
    <w:tmpl w:val="701A36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80"/>
    <w:rsid w:val="00020140"/>
    <w:rsid w:val="00022879"/>
    <w:rsid w:val="000563D9"/>
    <w:rsid w:val="00056689"/>
    <w:rsid w:val="00082516"/>
    <w:rsid w:val="0008781A"/>
    <w:rsid w:val="000C40EE"/>
    <w:rsid w:val="001359C7"/>
    <w:rsid w:val="00155662"/>
    <w:rsid w:val="00165991"/>
    <w:rsid w:val="00193108"/>
    <w:rsid w:val="0019465C"/>
    <w:rsid w:val="001C6A40"/>
    <w:rsid w:val="00223555"/>
    <w:rsid w:val="002B57DC"/>
    <w:rsid w:val="002D00DB"/>
    <w:rsid w:val="002E497A"/>
    <w:rsid w:val="002F5E5B"/>
    <w:rsid w:val="00317346"/>
    <w:rsid w:val="00320282"/>
    <w:rsid w:val="003451AE"/>
    <w:rsid w:val="0036697A"/>
    <w:rsid w:val="0037127D"/>
    <w:rsid w:val="003D02BD"/>
    <w:rsid w:val="004206BC"/>
    <w:rsid w:val="00436756"/>
    <w:rsid w:val="00456FC1"/>
    <w:rsid w:val="004722AD"/>
    <w:rsid w:val="0047586D"/>
    <w:rsid w:val="0048717C"/>
    <w:rsid w:val="004A5BB6"/>
    <w:rsid w:val="004B32B4"/>
    <w:rsid w:val="004B5256"/>
    <w:rsid w:val="004B69A7"/>
    <w:rsid w:val="004E3678"/>
    <w:rsid w:val="004E78E4"/>
    <w:rsid w:val="004F63AF"/>
    <w:rsid w:val="005234D1"/>
    <w:rsid w:val="0052395F"/>
    <w:rsid w:val="005329C5"/>
    <w:rsid w:val="005401DC"/>
    <w:rsid w:val="005456CE"/>
    <w:rsid w:val="00551A4A"/>
    <w:rsid w:val="0055538E"/>
    <w:rsid w:val="00577AF5"/>
    <w:rsid w:val="00591648"/>
    <w:rsid w:val="00651D38"/>
    <w:rsid w:val="00675F9C"/>
    <w:rsid w:val="006B2637"/>
    <w:rsid w:val="006C2C4F"/>
    <w:rsid w:val="006F5ACC"/>
    <w:rsid w:val="00724E9D"/>
    <w:rsid w:val="00724F15"/>
    <w:rsid w:val="00727924"/>
    <w:rsid w:val="00766A22"/>
    <w:rsid w:val="007A5933"/>
    <w:rsid w:val="007D4770"/>
    <w:rsid w:val="007D6C73"/>
    <w:rsid w:val="007E4823"/>
    <w:rsid w:val="007F442C"/>
    <w:rsid w:val="00804B0B"/>
    <w:rsid w:val="00837EB5"/>
    <w:rsid w:val="008571CD"/>
    <w:rsid w:val="0086022B"/>
    <w:rsid w:val="00861746"/>
    <w:rsid w:val="00880F2E"/>
    <w:rsid w:val="008C4041"/>
    <w:rsid w:val="0093262C"/>
    <w:rsid w:val="009355E2"/>
    <w:rsid w:val="00993DD4"/>
    <w:rsid w:val="009B5F80"/>
    <w:rsid w:val="009D4DAE"/>
    <w:rsid w:val="00A06239"/>
    <w:rsid w:val="00A3152F"/>
    <w:rsid w:val="00A31F59"/>
    <w:rsid w:val="00A44FBC"/>
    <w:rsid w:val="00A45926"/>
    <w:rsid w:val="00A52F74"/>
    <w:rsid w:val="00A656C4"/>
    <w:rsid w:val="00A67C22"/>
    <w:rsid w:val="00AA2C5F"/>
    <w:rsid w:val="00AD2689"/>
    <w:rsid w:val="00B05280"/>
    <w:rsid w:val="00BA1945"/>
    <w:rsid w:val="00BC0364"/>
    <w:rsid w:val="00BF7F96"/>
    <w:rsid w:val="00C105D0"/>
    <w:rsid w:val="00C1158F"/>
    <w:rsid w:val="00C202A7"/>
    <w:rsid w:val="00C2713C"/>
    <w:rsid w:val="00C344A5"/>
    <w:rsid w:val="00C41E96"/>
    <w:rsid w:val="00C658FE"/>
    <w:rsid w:val="00C65CEE"/>
    <w:rsid w:val="00C915AD"/>
    <w:rsid w:val="00CA303A"/>
    <w:rsid w:val="00CE7659"/>
    <w:rsid w:val="00CE7A5C"/>
    <w:rsid w:val="00D23537"/>
    <w:rsid w:val="00D25371"/>
    <w:rsid w:val="00D25C9C"/>
    <w:rsid w:val="00D40DA3"/>
    <w:rsid w:val="00D46FBC"/>
    <w:rsid w:val="00D47A76"/>
    <w:rsid w:val="00D516FC"/>
    <w:rsid w:val="00D5673B"/>
    <w:rsid w:val="00D941C9"/>
    <w:rsid w:val="00DA4F9A"/>
    <w:rsid w:val="00DD6776"/>
    <w:rsid w:val="00DE520F"/>
    <w:rsid w:val="00E159B6"/>
    <w:rsid w:val="00E169FA"/>
    <w:rsid w:val="00E27478"/>
    <w:rsid w:val="00E47A48"/>
    <w:rsid w:val="00E5229C"/>
    <w:rsid w:val="00E63177"/>
    <w:rsid w:val="00E76631"/>
    <w:rsid w:val="00E93006"/>
    <w:rsid w:val="00E966D5"/>
    <w:rsid w:val="00EB652C"/>
    <w:rsid w:val="00EB7BFE"/>
    <w:rsid w:val="00EC336D"/>
    <w:rsid w:val="00F16899"/>
    <w:rsid w:val="00F7245B"/>
    <w:rsid w:val="00FB2C07"/>
    <w:rsid w:val="00FC3619"/>
    <w:rsid w:val="00FC7A51"/>
    <w:rsid w:val="00FD0D83"/>
    <w:rsid w:val="00FD7970"/>
    <w:rsid w:val="00FF5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213F0-D275-442F-8904-EBE5971B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7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67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D4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770"/>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861746"/>
    <w:rPr>
      <w:rFonts w:ascii="Segoe UI" w:hAnsi="Segoe UI" w:cs="Segoe UI"/>
      <w:sz w:val="18"/>
      <w:szCs w:val="18"/>
    </w:rPr>
  </w:style>
  <w:style w:type="character" w:customStyle="1" w:styleId="a4">
    <w:name w:val="Текст выноски Знак"/>
    <w:basedOn w:val="a0"/>
    <w:link w:val="a3"/>
    <w:uiPriority w:val="99"/>
    <w:semiHidden/>
    <w:rsid w:val="00861746"/>
    <w:rPr>
      <w:rFonts w:ascii="Segoe UI" w:eastAsia="Times New Roman" w:hAnsi="Segoe UI" w:cs="Segoe UI"/>
      <w:sz w:val="18"/>
      <w:szCs w:val="18"/>
      <w:lang w:eastAsia="ru-RU"/>
    </w:rPr>
  </w:style>
  <w:style w:type="paragraph" w:styleId="a5">
    <w:name w:val="Normal (Web)"/>
    <w:basedOn w:val="a"/>
    <w:rsid w:val="00A52F74"/>
    <w:pPr>
      <w:spacing w:before="100" w:beforeAutospacing="1" w:after="100" w:afterAutospacing="1"/>
    </w:pPr>
    <w:rPr>
      <w:lang w:eastAsia="uk-UA"/>
    </w:rPr>
  </w:style>
  <w:style w:type="character" w:styleId="a6">
    <w:name w:val="Strong"/>
    <w:qFormat/>
    <w:rsid w:val="00A52F74"/>
    <w:rPr>
      <w:b/>
      <w:bCs/>
    </w:rPr>
  </w:style>
  <w:style w:type="character" w:customStyle="1" w:styleId="11">
    <w:name w:val="Заголовок №1_"/>
    <w:link w:val="12"/>
    <w:rsid w:val="00A52F74"/>
    <w:rPr>
      <w:b/>
      <w:bCs/>
      <w:sz w:val="44"/>
      <w:szCs w:val="44"/>
      <w:shd w:val="clear" w:color="auto" w:fill="FFFFFF"/>
    </w:rPr>
  </w:style>
  <w:style w:type="paragraph" w:customStyle="1" w:styleId="12">
    <w:name w:val="Заголовок №1"/>
    <w:basedOn w:val="a"/>
    <w:link w:val="11"/>
    <w:rsid w:val="00A52F74"/>
    <w:pPr>
      <w:widowControl w:val="0"/>
      <w:shd w:val="clear" w:color="auto" w:fill="FFFFFF"/>
      <w:spacing w:before="1080" w:after="420" w:line="0" w:lineRule="atLeast"/>
      <w:jc w:val="center"/>
      <w:outlineLvl w:val="0"/>
    </w:pPr>
    <w:rPr>
      <w:rFonts w:asciiTheme="minorHAnsi" w:eastAsiaTheme="minorHAnsi" w:hAnsiTheme="minorHAnsi" w:cstheme="minorBidi"/>
      <w:b/>
      <w:bCs/>
      <w:sz w:val="44"/>
      <w:szCs w:val="44"/>
      <w:lang w:eastAsia="en-US"/>
    </w:rPr>
  </w:style>
  <w:style w:type="paragraph" w:styleId="a7">
    <w:name w:val="List Paragraph"/>
    <w:basedOn w:val="a"/>
    <w:uiPriority w:val="99"/>
    <w:qFormat/>
    <w:rsid w:val="00020140"/>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uiPriority w:val="99"/>
    <w:unhideWhenUsed/>
    <w:rsid w:val="00A44FBC"/>
    <w:pPr>
      <w:spacing w:after="120"/>
    </w:pPr>
    <w:rPr>
      <w:lang w:val="ru-RU"/>
    </w:rPr>
  </w:style>
  <w:style w:type="character" w:customStyle="1" w:styleId="a9">
    <w:name w:val="Основной текст Знак"/>
    <w:basedOn w:val="a0"/>
    <w:link w:val="a8"/>
    <w:uiPriority w:val="99"/>
    <w:rsid w:val="00A44FBC"/>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DD6776"/>
    <w:rPr>
      <w:rFonts w:asciiTheme="majorHAnsi" w:eastAsiaTheme="majorEastAsia" w:hAnsiTheme="majorHAnsi" w:cstheme="majorBidi"/>
      <w:color w:val="365F91" w:themeColor="accent1" w:themeShade="BF"/>
      <w:sz w:val="32"/>
      <w:szCs w:val="32"/>
      <w:lang w:eastAsia="ru-RU"/>
    </w:rPr>
  </w:style>
  <w:style w:type="character" w:customStyle="1" w:styleId="13">
    <w:name w:val="Дата1"/>
    <w:basedOn w:val="a0"/>
    <w:rsid w:val="00DD6776"/>
  </w:style>
  <w:style w:type="character" w:styleId="aa">
    <w:name w:val="Hyperlink"/>
    <w:basedOn w:val="a0"/>
    <w:rsid w:val="00DD6776"/>
    <w:rPr>
      <w:color w:val="0000FF"/>
      <w:u w:val="single"/>
    </w:rPr>
  </w:style>
  <w:style w:type="paragraph" w:customStyle="1" w:styleId="rvps2">
    <w:name w:val="rvps2"/>
    <w:basedOn w:val="a"/>
    <w:rsid w:val="00DD677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6480">
      <w:bodyDiv w:val="1"/>
      <w:marLeft w:val="0"/>
      <w:marRight w:val="0"/>
      <w:marTop w:val="0"/>
      <w:marBottom w:val="0"/>
      <w:divBdr>
        <w:top w:val="none" w:sz="0" w:space="0" w:color="auto"/>
        <w:left w:val="none" w:sz="0" w:space="0" w:color="auto"/>
        <w:bottom w:val="none" w:sz="0" w:space="0" w:color="auto"/>
        <w:right w:val="none" w:sz="0" w:space="0" w:color="auto"/>
      </w:divBdr>
    </w:div>
    <w:div w:id="21184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506-2015-%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6A8B-0AC8-4C24-878D-FCD78307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12094</Words>
  <Characters>6894</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IMCO-1</dc:creator>
  <cp:lastModifiedBy>ww</cp:lastModifiedBy>
  <cp:revision>3</cp:revision>
  <cp:lastPrinted>2022-10-05T11:18:00Z</cp:lastPrinted>
  <dcterms:created xsi:type="dcterms:W3CDTF">2022-10-05T10:23:00Z</dcterms:created>
  <dcterms:modified xsi:type="dcterms:W3CDTF">2022-10-05T11:23:00Z</dcterms:modified>
</cp:coreProperties>
</file>