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0E964" w14:textId="77777777" w:rsidR="00A21A12" w:rsidRPr="00C87BE3" w:rsidRDefault="000243AB" w:rsidP="00A21A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690E7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pt;margin-top:0;width:41.8pt;height:55.05pt;z-index:251661312" fillcolor="window">
            <v:imagedata r:id="rId7" o:title=""/>
            <w10:wrap type="square" side="right"/>
          </v:shape>
          <o:OLEObject Type="Embed" ProgID="Word.Picture.8" ShapeID="_x0000_s1027" DrawAspect="Content" ObjectID="_1715181230" r:id="rId8"/>
        </w:object>
      </w:r>
    </w:p>
    <w:p w14:paraId="77AFAD5D" w14:textId="77777777" w:rsidR="00E21E67" w:rsidRDefault="00E21E67" w:rsidP="00E21E67">
      <w:pPr>
        <w:pStyle w:val="10"/>
        <w:spacing w:line="0" w:lineRule="atLeast"/>
        <w:contextualSpacing/>
        <w:rPr>
          <w:sz w:val="36"/>
          <w:lang w:val="uk-UA"/>
        </w:rPr>
      </w:pPr>
    </w:p>
    <w:p w14:paraId="299ABA87" w14:textId="77777777" w:rsidR="00E21E67" w:rsidRDefault="00E21E67" w:rsidP="00E21E67">
      <w:pPr>
        <w:pStyle w:val="10"/>
        <w:spacing w:line="0" w:lineRule="atLeast"/>
        <w:contextualSpacing/>
        <w:rPr>
          <w:sz w:val="36"/>
          <w:lang w:val="uk-UA"/>
        </w:rPr>
      </w:pPr>
    </w:p>
    <w:p w14:paraId="5AC4EAF0" w14:textId="77777777" w:rsidR="00A21A12" w:rsidRPr="00E21E67" w:rsidRDefault="00A21A12" w:rsidP="00E21E67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lang w:val="uk-UA"/>
        </w:rPr>
      </w:pPr>
      <w:r w:rsidRPr="00E21E67">
        <w:rPr>
          <w:rFonts w:ascii="Times New Roman" w:hAnsi="Times New Roman"/>
          <w:lang w:val="uk-UA"/>
        </w:rPr>
        <w:t>У К Р А Ї Н А</w:t>
      </w:r>
    </w:p>
    <w:p w14:paraId="4F75D486" w14:textId="77777777" w:rsidR="00A21A12" w:rsidRPr="00E21E67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lang w:val="uk-UA"/>
        </w:rPr>
      </w:pPr>
      <w:r w:rsidRPr="00E21E67">
        <w:rPr>
          <w:rFonts w:ascii="Times New Roman" w:hAnsi="Times New Roman"/>
          <w:lang w:val="uk-UA"/>
        </w:rPr>
        <w:t>Жовківська міська рада</w:t>
      </w:r>
    </w:p>
    <w:p w14:paraId="766702A0" w14:textId="77777777" w:rsidR="00A21A12" w:rsidRPr="00E21E67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lang w:val="uk-UA"/>
        </w:rPr>
      </w:pPr>
      <w:r w:rsidRPr="00E21E67">
        <w:rPr>
          <w:rFonts w:ascii="Times New Roman" w:hAnsi="Times New Roman"/>
          <w:lang w:val="uk-UA"/>
        </w:rPr>
        <w:t>Львівського району Львівської області</w:t>
      </w:r>
    </w:p>
    <w:p w14:paraId="68DCAE2E" w14:textId="2A140B3A" w:rsidR="00A21A12" w:rsidRPr="00E21E67" w:rsidRDefault="0028361D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lang w:val="uk-UA"/>
        </w:rPr>
      </w:pPr>
      <w:r w:rsidRPr="00E21E67">
        <w:rPr>
          <w:rFonts w:ascii="Times New Roman" w:hAnsi="Times New Roman"/>
          <w:lang w:val="uk-UA"/>
        </w:rPr>
        <w:t>25-т</w:t>
      </w:r>
      <w:r w:rsidR="00A21A12" w:rsidRPr="00E21E67">
        <w:rPr>
          <w:rFonts w:ascii="Times New Roman" w:hAnsi="Times New Roman"/>
          <w:lang w:val="uk-UA"/>
        </w:rPr>
        <w:t>а</w:t>
      </w:r>
      <w:r w:rsidRPr="00E21E67">
        <w:rPr>
          <w:rFonts w:ascii="Times New Roman" w:hAnsi="Times New Roman"/>
          <w:lang w:val="uk-UA"/>
        </w:rPr>
        <w:t xml:space="preserve"> позачергова сесія VІIІ</w:t>
      </w:r>
      <w:r w:rsidR="00A21A12" w:rsidRPr="00E21E67">
        <w:rPr>
          <w:rFonts w:ascii="Times New Roman" w:hAnsi="Times New Roman"/>
          <w:lang w:val="uk-UA"/>
        </w:rPr>
        <w:t>-</w:t>
      </w:r>
      <w:r w:rsidRPr="00E21E67">
        <w:rPr>
          <w:rFonts w:ascii="Times New Roman" w:hAnsi="Times New Roman"/>
          <w:lang w:val="uk-UA"/>
        </w:rPr>
        <w:t>го</w:t>
      </w:r>
      <w:r w:rsidR="00A21A12" w:rsidRPr="00E21E67">
        <w:rPr>
          <w:rFonts w:ascii="Times New Roman" w:hAnsi="Times New Roman"/>
          <w:lang w:val="uk-UA"/>
        </w:rPr>
        <w:t xml:space="preserve"> демократичного скликання</w:t>
      </w:r>
    </w:p>
    <w:p w14:paraId="751316DD" w14:textId="77777777" w:rsidR="00A21A12" w:rsidRPr="00E21E67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lang w:val="uk-UA"/>
        </w:rPr>
      </w:pPr>
      <w:r w:rsidRPr="00E21E67">
        <w:rPr>
          <w:rFonts w:ascii="Times New Roman" w:hAnsi="Times New Roman"/>
          <w:lang w:val="uk-UA"/>
        </w:rPr>
        <w:t>РІШЕННЯ</w:t>
      </w:r>
    </w:p>
    <w:p w14:paraId="78611BA9" w14:textId="77777777" w:rsidR="00A21A12" w:rsidRPr="00C87BE3" w:rsidRDefault="00A21A12" w:rsidP="00A21A12">
      <w:pPr>
        <w:rPr>
          <w:sz w:val="26"/>
          <w:szCs w:val="26"/>
          <w:lang w:val="uk-UA"/>
        </w:rPr>
      </w:pPr>
    </w:p>
    <w:p w14:paraId="406F1A81" w14:textId="77398160" w:rsidR="00A21A12" w:rsidRPr="00C87BE3" w:rsidRDefault="00A21A12" w:rsidP="00A21A12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</w:t>
      </w:r>
      <w:r w:rsidR="0028361D">
        <w:rPr>
          <w:rFonts w:ascii="Times New Roman" w:hAnsi="Times New Roman"/>
          <w:b w:val="0"/>
          <w:sz w:val="26"/>
          <w:szCs w:val="26"/>
          <w:lang w:val="uk-UA"/>
        </w:rPr>
        <w:t>27.05.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2022  року  №  </w:t>
      </w:r>
      <w:r w:rsidR="0028361D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                                                                 м. Жовква</w:t>
      </w:r>
    </w:p>
    <w:p w14:paraId="0158A74D" w14:textId="77777777" w:rsidR="00A21A12" w:rsidRPr="00C87BE3" w:rsidRDefault="00A21A12" w:rsidP="00A21A12">
      <w:pPr>
        <w:rPr>
          <w:lang w:val="uk-UA"/>
        </w:rPr>
      </w:pPr>
    </w:p>
    <w:p w14:paraId="4116DFAF" w14:textId="64AE662F" w:rsidR="00A21A12" w:rsidRDefault="00A21A12" w:rsidP="00A21A12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об</w:t>
      </w:r>
      <w:r w:rsidRPr="0028361D">
        <w:rPr>
          <w:b/>
          <w:bCs/>
          <w:color w:val="1A1A1A"/>
          <w:spacing w:val="5"/>
          <w:sz w:val="28"/>
          <w:szCs w:val="28"/>
          <w:lang w:eastAsia="uk-UA"/>
        </w:rPr>
        <w:t>’</w:t>
      </w:r>
      <w:proofErr w:type="spellStart"/>
      <w:r>
        <w:rPr>
          <w:b/>
          <w:bCs/>
          <w:color w:val="1A1A1A"/>
          <w:spacing w:val="5"/>
          <w:sz w:val="28"/>
          <w:szCs w:val="28"/>
          <w:lang w:val="uk-UA" w:eastAsia="uk-UA"/>
        </w:rPr>
        <w:t>єкта</w:t>
      </w:r>
      <w:proofErr w:type="spellEnd"/>
      <w:r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Переліку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25900495" w14:textId="527FD300" w:rsidR="00A21A12" w:rsidRPr="00677D5B" w:rsidRDefault="00A21A12" w:rsidP="00A21A12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другого типу</w:t>
      </w:r>
      <w:r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Pr="0028361D">
        <w:rPr>
          <w:b/>
          <w:bCs/>
          <w:color w:val="1A1A1A"/>
          <w:spacing w:val="5"/>
          <w:sz w:val="28"/>
          <w:szCs w:val="28"/>
          <w:lang w:eastAsia="uk-UA"/>
        </w:rPr>
        <w:t>’</w:t>
      </w:r>
      <w:proofErr w:type="spellStart"/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210C9C6D" w14:textId="77777777" w:rsidR="00A21A12" w:rsidRPr="002B1DB1" w:rsidRDefault="00A21A12" w:rsidP="00A21A12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7BD9C255" w14:textId="77777777" w:rsidR="00A21A12" w:rsidRPr="00C87BE3" w:rsidRDefault="00A21A12" w:rsidP="00A21A12">
      <w:pPr>
        <w:jc w:val="both"/>
        <w:rPr>
          <w:b/>
          <w:sz w:val="28"/>
          <w:szCs w:val="28"/>
          <w:lang w:val="uk-UA"/>
        </w:rPr>
      </w:pPr>
    </w:p>
    <w:p w14:paraId="054EF685" w14:textId="77777777" w:rsidR="00A21A12" w:rsidRPr="0028361D" w:rsidRDefault="00A21A12" w:rsidP="00A21A12">
      <w:pPr>
        <w:tabs>
          <w:tab w:val="left" w:pos="669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К</w:t>
      </w:r>
      <w:proofErr w:type="spellStart"/>
      <w:r w:rsidRPr="00355E84">
        <w:rPr>
          <w:sz w:val="28"/>
          <w:szCs w:val="28"/>
        </w:rPr>
        <w:t>еруючись</w:t>
      </w:r>
      <w:proofErr w:type="spellEnd"/>
      <w:r>
        <w:rPr>
          <w:sz w:val="28"/>
          <w:szCs w:val="28"/>
          <w:lang w:val="uk-UA"/>
        </w:rPr>
        <w:t xml:space="preserve"> </w:t>
      </w:r>
      <w:r w:rsidRPr="00355E84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</w:t>
      </w:r>
      <w:r w:rsidRPr="00355E8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26</w:t>
      </w:r>
      <w:r w:rsidRPr="00355E84">
        <w:rPr>
          <w:sz w:val="28"/>
          <w:szCs w:val="28"/>
        </w:rPr>
        <w:t xml:space="preserve"> Закону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місцеве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самоврядування</w:t>
      </w:r>
      <w:proofErr w:type="spellEnd"/>
      <w:r w:rsidRPr="00355E84">
        <w:rPr>
          <w:sz w:val="28"/>
          <w:szCs w:val="28"/>
        </w:rPr>
        <w:t xml:space="preserve"> в </w:t>
      </w:r>
      <w:proofErr w:type="spellStart"/>
      <w:r w:rsidRPr="00355E84">
        <w:rPr>
          <w:sz w:val="28"/>
          <w:szCs w:val="28"/>
        </w:rPr>
        <w:t>Україні</w:t>
      </w:r>
      <w:proofErr w:type="spellEnd"/>
      <w:r w:rsidRPr="00355E84">
        <w:rPr>
          <w:sz w:val="28"/>
          <w:szCs w:val="28"/>
        </w:rPr>
        <w:t xml:space="preserve">», Законом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оренду</w:t>
      </w:r>
      <w:proofErr w:type="spellEnd"/>
      <w:r w:rsidRPr="00355E84">
        <w:rPr>
          <w:sz w:val="28"/>
          <w:szCs w:val="28"/>
        </w:rPr>
        <w:t xml:space="preserve"> державного і </w:t>
      </w:r>
      <w:proofErr w:type="spellStart"/>
      <w:r w:rsidRPr="00355E84">
        <w:rPr>
          <w:sz w:val="28"/>
          <w:szCs w:val="28"/>
        </w:rPr>
        <w:t>комунального</w:t>
      </w:r>
      <w:proofErr w:type="spellEnd"/>
      <w:r w:rsidRPr="00355E84">
        <w:rPr>
          <w:sz w:val="28"/>
          <w:szCs w:val="28"/>
        </w:rPr>
        <w:t xml:space="preserve"> майна»,</w:t>
      </w:r>
      <w:r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Pr="0028361D">
        <w:rPr>
          <w:sz w:val="28"/>
          <w:szCs w:val="28"/>
          <w:lang w:val="uk-UA"/>
        </w:rPr>
        <w:t xml:space="preserve"> враховуючи висновок постійної комісії з питань комунального майна та господарства, </w:t>
      </w:r>
      <w:proofErr w:type="spellStart"/>
      <w:r w:rsidRPr="0028361D">
        <w:rPr>
          <w:sz w:val="28"/>
          <w:szCs w:val="28"/>
          <w:lang w:val="uk-UA"/>
        </w:rPr>
        <w:t>приватизацїі</w:t>
      </w:r>
      <w:proofErr w:type="spellEnd"/>
      <w:r w:rsidRPr="0028361D">
        <w:rPr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4153F0CF" w14:textId="77777777" w:rsidR="00A21A12" w:rsidRPr="0028361D" w:rsidRDefault="00A21A12" w:rsidP="00A21A12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val="uk-UA" w:eastAsia="uk-UA"/>
        </w:rPr>
      </w:pPr>
    </w:p>
    <w:p w14:paraId="4C49FA48" w14:textId="77777777" w:rsidR="00A21A12" w:rsidRDefault="00A21A12" w:rsidP="00A21A12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ВИРІШИЛА:</w:t>
      </w:r>
    </w:p>
    <w:p w14:paraId="0146AFE1" w14:textId="77777777" w:rsidR="005F4C95" w:rsidRPr="005F4C95" w:rsidRDefault="00A21A12" w:rsidP="00A21A12">
      <w:pPr>
        <w:numPr>
          <w:ilvl w:val="0"/>
          <w:numId w:val="3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Включити до Переліку другого типу об</w:t>
      </w:r>
      <w:r w:rsidRPr="0028361D">
        <w:rPr>
          <w:color w:val="1A1A1A"/>
          <w:spacing w:val="5"/>
          <w:sz w:val="28"/>
          <w:szCs w:val="28"/>
          <w:lang w:eastAsia="uk-UA"/>
        </w:rPr>
        <w:t>’</w:t>
      </w:r>
      <w:proofErr w:type="spellStart"/>
      <w:r>
        <w:rPr>
          <w:color w:val="1A1A1A"/>
          <w:spacing w:val="5"/>
          <w:sz w:val="28"/>
          <w:szCs w:val="28"/>
          <w:lang w:val="uk-UA" w:eastAsia="uk-UA"/>
        </w:rPr>
        <w:t>єкти</w:t>
      </w:r>
      <w:proofErr w:type="spellEnd"/>
      <w:r>
        <w:rPr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4D138821" w14:textId="0E34239B" w:rsidR="00A21A12" w:rsidRPr="00CE397B" w:rsidRDefault="00A21A12" w:rsidP="005F4C95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Жовківської міської ради:</w:t>
      </w:r>
    </w:p>
    <w:p w14:paraId="63727562" w14:textId="0807B2A4" w:rsidR="00EE5354" w:rsidRPr="00DC53BA" w:rsidRDefault="00A21A12" w:rsidP="00A21A12">
      <w:pPr>
        <w:pStyle w:val="a3"/>
        <w:numPr>
          <w:ilvl w:val="1"/>
          <w:numId w:val="3"/>
        </w:numPr>
        <w:shd w:val="clear" w:color="auto" w:fill="FFFFFF"/>
        <w:ind w:left="0" w:firstLine="568"/>
        <w:jc w:val="both"/>
        <w:textAlignment w:val="baseline"/>
        <w:rPr>
          <w:color w:val="1A1A1A"/>
          <w:spacing w:val="5"/>
          <w:sz w:val="28"/>
          <w:szCs w:val="28"/>
          <w:lang w:val="uk-UA" w:eastAsia="uk-UA"/>
        </w:rPr>
      </w:pPr>
      <w:r w:rsidRPr="00DC53BA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, за</w:t>
      </w:r>
      <w:r w:rsidR="00DC53BA" w:rsidRPr="00DC53BA">
        <w:rPr>
          <w:color w:val="1A1A1A"/>
          <w:spacing w:val="5"/>
          <w:sz w:val="28"/>
          <w:szCs w:val="28"/>
          <w:lang w:eastAsia="uk-UA"/>
        </w:rPr>
        <w:t xml:space="preserve"> адресою: 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Львівська область, Львівський район</w:t>
      </w:r>
      <w:r w:rsidR="00DC53BA" w:rsidRPr="00DC53BA">
        <w:rPr>
          <w:color w:val="1A1A1A"/>
          <w:spacing w:val="5"/>
          <w:sz w:val="28"/>
          <w:szCs w:val="28"/>
          <w:lang w:eastAsia="uk-UA"/>
        </w:rPr>
        <w:t>,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 xml:space="preserve">. Вічева, 1 </w:t>
      </w:r>
      <w:r w:rsidRPr="00DC53BA">
        <w:rPr>
          <w:color w:val="1A1A1A"/>
          <w:spacing w:val="5"/>
          <w:sz w:val="28"/>
          <w:szCs w:val="28"/>
          <w:lang w:val="uk-UA" w:eastAsia="uk-UA"/>
        </w:rPr>
        <w:t>площею 134 м</w:t>
      </w:r>
      <w:r w:rsidRPr="00DC53BA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DC7E6D" w:rsidRPr="00DC53BA">
        <w:rPr>
          <w:color w:val="1A1A1A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>
        <w:rPr>
          <w:color w:val="1A1A1A"/>
          <w:spacing w:val="5"/>
          <w:sz w:val="28"/>
          <w:szCs w:val="28"/>
          <w:lang w:val="uk-UA" w:eastAsia="uk-UA"/>
        </w:rPr>
        <w:t>що знаходиться на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DC7E6D" w:rsidRPr="00DC53BA">
        <w:rPr>
          <w:color w:val="1A1A1A"/>
          <w:spacing w:val="5"/>
          <w:sz w:val="28"/>
          <w:szCs w:val="28"/>
          <w:lang w:val="en-US" w:eastAsia="uk-UA"/>
        </w:rPr>
        <w:t>II</w:t>
      </w:r>
      <w:r w:rsidR="00DC7E6D" w:rsidRPr="0028361D">
        <w:rPr>
          <w:color w:val="1A1A1A"/>
          <w:spacing w:val="5"/>
          <w:sz w:val="28"/>
          <w:szCs w:val="28"/>
          <w:lang w:eastAsia="uk-UA"/>
        </w:rPr>
        <w:t>-</w:t>
      </w:r>
      <w:r w:rsidR="005F4C95">
        <w:rPr>
          <w:color w:val="1A1A1A"/>
          <w:spacing w:val="5"/>
          <w:sz w:val="28"/>
          <w:szCs w:val="28"/>
          <w:lang w:val="uk-UA" w:eastAsia="uk-UA"/>
        </w:rPr>
        <w:t>му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 повер</w:t>
      </w:r>
      <w:r w:rsidR="005F4C95">
        <w:rPr>
          <w:color w:val="1A1A1A"/>
          <w:spacing w:val="5"/>
          <w:sz w:val="28"/>
          <w:szCs w:val="28"/>
          <w:lang w:val="uk-UA" w:eastAsia="uk-UA"/>
        </w:rPr>
        <w:t>сі: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proofErr w:type="spellStart"/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>. №</w:t>
      </w:r>
      <w:r w:rsidR="00E255E7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>1</w:t>
      </w:r>
      <w:r w:rsidR="004F511B">
        <w:rPr>
          <w:color w:val="1A1A1A"/>
          <w:spacing w:val="5"/>
          <w:sz w:val="28"/>
          <w:szCs w:val="28"/>
          <w:lang w:val="uk-UA" w:eastAsia="uk-UA"/>
        </w:rPr>
        <w:t>9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4F511B">
        <w:rPr>
          <w:color w:val="1A1A1A"/>
          <w:spacing w:val="5"/>
          <w:sz w:val="28"/>
          <w:szCs w:val="28"/>
          <w:lang w:val="uk-UA" w:eastAsia="uk-UA"/>
        </w:rPr>
        <w:t>20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4F511B">
        <w:rPr>
          <w:color w:val="1A1A1A"/>
          <w:spacing w:val="5"/>
          <w:sz w:val="28"/>
          <w:szCs w:val="28"/>
          <w:lang w:val="uk-UA" w:eastAsia="uk-UA"/>
        </w:rPr>
        <w:t>21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4F511B">
        <w:rPr>
          <w:color w:val="1A1A1A"/>
          <w:spacing w:val="5"/>
          <w:sz w:val="28"/>
          <w:szCs w:val="28"/>
          <w:lang w:val="uk-UA" w:eastAsia="uk-UA"/>
        </w:rPr>
        <w:t>22</w:t>
      </w:r>
      <w:r w:rsidRPr="00DC53BA">
        <w:rPr>
          <w:color w:val="1A1A1A"/>
          <w:spacing w:val="5"/>
          <w:sz w:val="28"/>
          <w:szCs w:val="28"/>
          <w:lang w:val="uk-UA" w:eastAsia="uk-UA"/>
        </w:rPr>
        <w:t>;</w:t>
      </w:r>
    </w:p>
    <w:p w14:paraId="276722D3" w14:textId="77777777" w:rsidR="005F4C95" w:rsidRPr="005F4C95" w:rsidRDefault="00A21A12" w:rsidP="005F4C95">
      <w:pPr>
        <w:pStyle w:val="a3"/>
        <w:numPr>
          <w:ilvl w:val="1"/>
          <w:numId w:val="3"/>
        </w:numPr>
        <w:shd w:val="clear" w:color="auto" w:fill="FFFFFF"/>
        <w:ind w:left="1276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н</w:t>
      </w:r>
      <w:r w:rsidRPr="00CE397B">
        <w:rPr>
          <w:color w:val="1A1A1A"/>
          <w:spacing w:val="5"/>
          <w:sz w:val="28"/>
          <w:szCs w:val="28"/>
          <w:lang w:val="uk-UA" w:eastAsia="uk-UA"/>
        </w:rPr>
        <w:t>ежитлов</w:t>
      </w:r>
      <w:r>
        <w:rPr>
          <w:color w:val="1A1A1A"/>
          <w:spacing w:val="5"/>
          <w:sz w:val="28"/>
          <w:szCs w:val="28"/>
          <w:lang w:val="uk-UA" w:eastAsia="uk-UA"/>
        </w:rPr>
        <w:t>е</w:t>
      </w:r>
      <w:r w:rsidRPr="00CE397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>
        <w:rPr>
          <w:color w:val="1A1A1A"/>
          <w:spacing w:val="5"/>
          <w:sz w:val="28"/>
          <w:szCs w:val="28"/>
          <w:lang w:val="uk-UA" w:eastAsia="uk-UA"/>
        </w:rPr>
        <w:t>приміщення</w:t>
      </w:r>
      <w:r w:rsidRPr="00CE397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DC53BA" w:rsidRPr="00CE397B">
        <w:rPr>
          <w:color w:val="1A1A1A"/>
          <w:spacing w:val="5"/>
          <w:sz w:val="28"/>
          <w:szCs w:val="28"/>
          <w:lang w:eastAsia="uk-UA"/>
        </w:rPr>
        <w:t xml:space="preserve">за </w:t>
      </w:r>
      <w:r w:rsidR="00DC53BA" w:rsidRPr="00DC53BA">
        <w:rPr>
          <w:color w:val="1A1A1A"/>
          <w:spacing w:val="5"/>
          <w:sz w:val="28"/>
          <w:szCs w:val="28"/>
          <w:lang w:eastAsia="uk-UA"/>
        </w:rPr>
        <w:t xml:space="preserve">адресою: 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 xml:space="preserve">Львівська область, Львівський </w:t>
      </w:r>
    </w:p>
    <w:p w14:paraId="5FAC4511" w14:textId="164F9AD9" w:rsidR="00EE5354" w:rsidRPr="005F4C95" w:rsidRDefault="00DC53BA" w:rsidP="005F4C95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5F4C95">
        <w:rPr>
          <w:color w:val="1A1A1A"/>
          <w:spacing w:val="5"/>
          <w:sz w:val="28"/>
          <w:szCs w:val="28"/>
          <w:lang w:val="uk-UA" w:eastAsia="uk-UA"/>
        </w:rPr>
        <w:t>район</w:t>
      </w:r>
      <w:r w:rsidRPr="005F4C95">
        <w:rPr>
          <w:color w:val="1A1A1A"/>
          <w:spacing w:val="5"/>
          <w:sz w:val="28"/>
          <w:szCs w:val="28"/>
          <w:lang w:eastAsia="uk-UA"/>
        </w:rPr>
        <w:t>,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. Вічева, 1 </w:t>
      </w:r>
      <w:r w:rsidR="00A21A12" w:rsidRPr="005F4C95">
        <w:rPr>
          <w:color w:val="1A1A1A"/>
          <w:spacing w:val="5"/>
          <w:sz w:val="28"/>
          <w:szCs w:val="28"/>
          <w:lang w:val="uk-UA" w:eastAsia="uk-UA"/>
        </w:rPr>
        <w:t xml:space="preserve">площею </w:t>
      </w:r>
      <w:r w:rsidR="00EE5354" w:rsidRPr="005F4C95">
        <w:rPr>
          <w:color w:val="1A1A1A"/>
          <w:spacing w:val="5"/>
          <w:sz w:val="28"/>
          <w:szCs w:val="28"/>
          <w:lang w:val="uk-UA" w:eastAsia="uk-UA"/>
        </w:rPr>
        <w:t>14,7</w:t>
      </w:r>
      <w:r w:rsidR="00A21A12" w:rsidRPr="005F4C95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A21A12" w:rsidRPr="005F4C95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A21A12" w:rsidRPr="005F4C95">
        <w:rPr>
          <w:color w:val="1A1A1A"/>
          <w:spacing w:val="5"/>
          <w:sz w:val="28"/>
          <w:szCs w:val="28"/>
          <w:lang w:eastAsia="uk-UA"/>
        </w:rPr>
        <w:t>,</w:t>
      </w:r>
      <w:r w:rsidR="00A21A12" w:rsidRPr="005F4C95">
        <w:rPr>
          <w:color w:val="1A1A1A"/>
          <w:spacing w:val="5"/>
          <w:sz w:val="28"/>
          <w:szCs w:val="28"/>
          <w:lang w:val="uk-UA" w:eastAsia="uk-UA"/>
        </w:rPr>
        <w:t xml:space="preserve"> що знаходиться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на </w:t>
      </w:r>
      <w:r w:rsidRPr="005F4C95">
        <w:rPr>
          <w:color w:val="1A1A1A"/>
          <w:spacing w:val="5"/>
          <w:sz w:val="28"/>
          <w:szCs w:val="28"/>
          <w:lang w:val="en-US" w:eastAsia="uk-UA"/>
        </w:rPr>
        <w:t>I</w:t>
      </w:r>
      <w:r w:rsidRPr="0028361D">
        <w:rPr>
          <w:color w:val="1A1A1A"/>
          <w:spacing w:val="5"/>
          <w:sz w:val="28"/>
          <w:szCs w:val="28"/>
          <w:lang w:eastAsia="uk-UA"/>
        </w:rPr>
        <w:t>-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му поверсі,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>. № 12;</w:t>
      </w:r>
    </w:p>
    <w:p w14:paraId="175E6C84" w14:textId="2E377426" w:rsidR="005F4C95" w:rsidRPr="00BB244A" w:rsidRDefault="00EE5354" w:rsidP="00BB244A">
      <w:pPr>
        <w:pStyle w:val="a3"/>
        <w:numPr>
          <w:ilvl w:val="1"/>
          <w:numId w:val="3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BB244A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5F4C95" w:rsidRPr="00BB244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5F4C95" w:rsidRPr="00BB244A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="005F4C95" w:rsidRPr="00BB244A">
        <w:rPr>
          <w:color w:val="1A1A1A"/>
          <w:spacing w:val="5"/>
          <w:sz w:val="28"/>
          <w:szCs w:val="28"/>
          <w:lang w:val="uk-UA" w:eastAsia="uk-UA"/>
        </w:rPr>
        <w:t xml:space="preserve">Львівська область, Львівський </w:t>
      </w:r>
    </w:p>
    <w:p w14:paraId="7513B1F8" w14:textId="764A319E" w:rsidR="00EE5354" w:rsidRPr="005F4C95" w:rsidRDefault="005F4C95" w:rsidP="005F4C95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5F4C95">
        <w:rPr>
          <w:color w:val="1A1A1A"/>
          <w:spacing w:val="5"/>
          <w:sz w:val="28"/>
          <w:szCs w:val="28"/>
          <w:lang w:val="uk-UA" w:eastAsia="uk-UA"/>
        </w:rPr>
        <w:t>район</w:t>
      </w:r>
      <w:r w:rsidRPr="005F4C95">
        <w:rPr>
          <w:color w:val="1A1A1A"/>
          <w:spacing w:val="5"/>
          <w:sz w:val="28"/>
          <w:szCs w:val="28"/>
          <w:lang w:eastAsia="uk-UA"/>
        </w:rPr>
        <w:t>,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>. Вічева, 1</w:t>
      </w:r>
      <w:r w:rsidR="00EE5354" w:rsidRPr="005F4C95">
        <w:rPr>
          <w:color w:val="1A1A1A"/>
          <w:spacing w:val="5"/>
          <w:sz w:val="28"/>
          <w:szCs w:val="28"/>
          <w:lang w:val="uk-UA" w:eastAsia="uk-UA"/>
        </w:rPr>
        <w:t xml:space="preserve"> площею 34,1 м</w:t>
      </w:r>
      <w:r w:rsidR="00EE5354" w:rsidRPr="005F4C95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EE5354" w:rsidRPr="005F4C95">
        <w:rPr>
          <w:color w:val="1A1A1A"/>
          <w:spacing w:val="5"/>
          <w:sz w:val="28"/>
          <w:szCs w:val="28"/>
          <w:lang w:eastAsia="uk-UA"/>
        </w:rPr>
        <w:t>,</w:t>
      </w:r>
      <w:r w:rsidR="00EE5354" w:rsidRPr="005F4C95">
        <w:rPr>
          <w:color w:val="1A1A1A"/>
          <w:spacing w:val="5"/>
          <w:sz w:val="28"/>
          <w:szCs w:val="28"/>
          <w:lang w:val="uk-UA" w:eastAsia="uk-UA"/>
        </w:rPr>
        <w:t xml:space="preserve"> що знаходиться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на </w:t>
      </w:r>
      <w:r w:rsidRPr="005F4C95">
        <w:rPr>
          <w:color w:val="1A1A1A"/>
          <w:spacing w:val="5"/>
          <w:sz w:val="28"/>
          <w:szCs w:val="28"/>
          <w:lang w:val="en-US" w:eastAsia="uk-UA"/>
        </w:rPr>
        <w:t>I</w:t>
      </w:r>
      <w:r w:rsidRPr="0028361D">
        <w:rPr>
          <w:color w:val="1A1A1A"/>
          <w:spacing w:val="5"/>
          <w:sz w:val="28"/>
          <w:szCs w:val="28"/>
          <w:lang w:eastAsia="uk-UA"/>
        </w:rPr>
        <w:t>-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му поверсі: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>. № 9, 10.</w:t>
      </w:r>
    </w:p>
    <w:p w14:paraId="340D16B1" w14:textId="52940265" w:rsidR="00A21A12" w:rsidRPr="00F9275C" w:rsidRDefault="00A21A12" w:rsidP="00BB244A">
      <w:pPr>
        <w:pStyle w:val="a3"/>
        <w:numPr>
          <w:ilvl w:val="0"/>
          <w:numId w:val="3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752C42F0" w14:textId="77777777" w:rsidR="00A21A12" w:rsidRPr="00C87BE3" w:rsidRDefault="00A21A12" w:rsidP="00A21A12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E10EBB2" w14:textId="77777777" w:rsidR="00A21A12" w:rsidRPr="00C87BE3" w:rsidRDefault="00A21A12" w:rsidP="00A21A12">
      <w:pPr>
        <w:jc w:val="both"/>
        <w:rPr>
          <w:sz w:val="28"/>
          <w:szCs w:val="28"/>
          <w:lang w:val="uk-UA"/>
        </w:rPr>
      </w:pPr>
    </w:p>
    <w:p w14:paraId="0D4D49A2" w14:textId="742535F6" w:rsidR="00A21A12" w:rsidRPr="00C87BE3" w:rsidRDefault="00A21A12" w:rsidP="0028361D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A21A12" w:rsidRPr="00C87BE3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35E7D" w14:textId="77777777" w:rsidR="000243AB" w:rsidRDefault="000243AB" w:rsidP="00C87BE3">
      <w:r>
        <w:separator/>
      </w:r>
    </w:p>
  </w:endnote>
  <w:endnote w:type="continuationSeparator" w:id="0">
    <w:p w14:paraId="0588070F" w14:textId="77777777" w:rsidR="000243AB" w:rsidRDefault="000243AB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6072" w14:textId="77777777" w:rsidR="000243AB" w:rsidRDefault="000243AB" w:rsidP="00C87BE3">
      <w:r>
        <w:separator/>
      </w:r>
    </w:p>
  </w:footnote>
  <w:footnote w:type="continuationSeparator" w:id="0">
    <w:p w14:paraId="7336CEC1" w14:textId="77777777" w:rsidR="000243AB" w:rsidRDefault="000243AB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670AC0F6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243AB"/>
    <w:rsid w:val="0003379F"/>
    <w:rsid w:val="00073D64"/>
    <w:rsid w:val="000815C5"/>
    <w:rsid w:val="000E096B"/>
    <w:rsid w:val="000E1AAB"/>
    <w:rsid w:val="000E3ADE"/>
    <w:rsid w:val="001E2724"/>
    <w:rsid w:val="001F77D8"/>
    <w:rsid w:val="0028361D"/>
    <w:rsid w:val="00286495"/>
    <w:rsid w:val="002866A1"/>
    <w:rsid w:val="002B1DB1"/>
    <w:rsid w:val="002D5E70"/>
    <w:rsid w:val="002F3538"/>
    <w:rsid w:val="0033662A"/>
    <w:rsid w:val="0035275C"/>
    <w:rsid w:val="00355E84"/>
    <w:rsid w:val="003726A5"/>
    <w:rsid w:val="003A686F"/>
    <w:rsid w:val="003B543F"/>
    <w:rsid w:val="003B7D5B"/>
    <w:rsid w:val="003D0BB7"/>
    <w:rsid w:val="00440D35"/>
    <w:rsid w:val="00462DFC"/>
    <w:rsid w:val="004918DA"/>
    <w:rsid w:val="004C4599"/>
    <w:rsid w:val="004D7E9C"/>
    <w:rsid w:val="004F511B"/>
    <w:rsid w:val="005A2133"/>
    <w:rsid w:val="005A2892"/>
    <w:rsid w:val="005F4C95"/>
    <w:rsid w:val="00616833"/>
    <w:rsid w:val="0062280F"/>
    <w:rsid w:val="006706DC"/>
    <w:rsid w:val="00677D5B"/>
    <w:rsid w:val="006A5DE8"/>
    <w:rsid w:val="006E32A8"/>
    <w:rsid w:val="007C7284"/>
    <w:rsid w:val="007E2011"/>
    <w:rsid w:val="007E3070"/>
    <w:rsid w:val="008259BC"/>
    <w:rsid w:val="009002DE"/>
    <w:rsid w:val="009102C7"/>
    <w:rsid w:val="00937715"/>
    <w:rsid w:val="00947979"/>
    <w:rsid w:val="00950441"/>
    <w:rsid w:val="009950E6"/>
    <w:rsid w:val="0099515C"/>
    <w:rsid w:val="009C7A28"/>
    <w:rsid w:val="00A0038F"/>
    <w:rsid w:val="00A14F02"/>
    <w:rsid w:val="00A21A12"/>
    <w:rsid w:val="00A7130C"/>
    <w:rsid w:val="00AA40ED"/>
    <w:rsid w:val="00AC7D20"/>
    <w:rsid w:val="00B11503"/>
    <w:rsid w:val="00B67489"/>
    <w:rsid w:val="00BB244A"/>
    <w:rsid w:val="00BD4EB2"/>
    <w:rsid w:val="00C7112E"/>
    <w:rsid w:val="00C80A28"/>
    <w:rsid w:val="00C81103"/>
    <w:rsid w:val="00C87BE3"/>
    <w:rsid w:val="00CE397B"/>
    <w:rsid w:val="00D46552"/>
    <w:rsid w:val="00D53309"/>
    <w:rsid w:val="00D75594"/>
    <w:rsid w:val="00DA03BF"/>
    <w:rsid w:val="00DB2928"/>
    <w:rsid w:val="00DC53BA"/>
    <w:rsid w:val="00DC7E6D"/>
    <w:rsid w:val="00E10DEE"/>
    <w:rsid w:val="00E133AF"/>
    <w:rsid w:val="00E14BC3"/>
    <w:rsid w:val="00E21E67"/>
    <w:rsid w:val="00E255E7"/>
    <w:rsid w:val="00E54C4B"/>
    <w:rsid w:val="00EE5354"/>
    <w:rsid w:val="00EF571F"/>
    <w:rsid w:val="00F23E00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E21E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E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52</cp:revision>
  <cp:lastPrinted>2022-05-27T15:27:00Z</cp:lastPrinted>
  <dcterms:created xsi:type="dcterms:W3CDTF">2021-10-28T07:02:00Z</dcterms:created>
  <dcterms:modified xsi:type="dcterms:W3CDTF">2022-05-27T15:27:00Z</dcterms:modified>
</cp:coreProperties>
</file>