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65526D" w:rsidRDefault="008A4DD0" w:rsidP="0099515C">
      <w:pPr>
        <w:jc w:val="right"/>
        <w:rPr>
          <w:color w:val="000000" w:themeColor="text1"/>
          <w:sz w:val="28"/>
          <w:szCs w:val="28"/>
          <w:lang w:val="uk-UA"/>
        </w:rPr>
      </w:pPr>
      <w:r w:rsidRPr="0065526D">
        <w:rPr>
          <w:color w:val="000000" w:themeColor="text1"/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0;width:40.1pt;height:52.8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15413565" r:id="rId8"/>
        </w:object>
      </w:r>
    </w:p>
    <w:p w14:paraId="29C37C75" w14:textId="77777777" w:rsidR="0062280F" w:rsidRPr="0065526D" w:rsidRDefault="0062280F" w:rsidP="0062280F">
      <w:pPr>
        <w:pStyle w:val="10"/>
        <w:spacing w:line="0" w:lineRule="atLeast"/>
        <w:contextualSpacing/>
        <w:rPr>
          <w:color w:val="000000" w:themeColor="text1"/>
          <w:lang w:val="uk-UA"/>
        </w:rPr>
      </w:pPr>
    </w:p>
    <w:p w14:paraId="71A6FAD7" w14:textId="77777777" w:rsidR="00F34718" w:rsidRPr="0065526D" w:rsidRDefault="00F34718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</w:p>
    <w:p w14:paraId="03EC74D0" w14:textId="297933C3" w:rsidR="0062280F" w:rsidRPr="0065526D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spacing w:val="34"/>
          <w:lang w:val="uk-UA"/>
        </w:rPr>
      </w:pPr>
      <w:r w:rsidRPr="0065526D">
        <w:rPr>
          <w:rFonts w:ascii="Times New Roman" w:hAnsi="Times New Roman"/>
          <w:color w:val="000000" w:themeColor="text1"/>
          <w:lang w:val="uk-UA"/>
        </w:rPr>
        <w:t>У К Р А Ї Н А</w:t>
      </w:r>
    </w:p>
    <w:p w14:paraId="214A02D1" w14:textId="77777777" w:rsidR="0062280F" w:rsidRPr="0065526D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65526D">
        <w:rPr>
          <w:rFonts w:ascii="Times New Roman" w:hAnsi="Times New Roman"/>
          <w:color w:val="000000" w:themeColor="text1"/>
          <w:lang w:val="uk-UA"/>
        </w:rPr>
        <w:t>Жовківська міська рада</w:t>
      </w:r>
    </w:p>
    <w:p w14:paraId="2F5AC8B2" w14:textId="77777777" w:rsidR="0062280F" w:rsidRPr="0065526D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65526D">
        <w:rPr>
          <w:rFonts w:ascii="Times New Roman" w:hAnsi="Times New Roman"/>
          <w:color w:val="000000" w:themeColor="text1"/>
          <w:lang w:val="uk-UA"/>
        </w:rPr>
        <w:t>Львівського району Львівської області</w:t>
      </w:r>
    </w:p>
    <w:p w14:paraId="48D2140E" w14:textId="7C430DED" w:rsidR="0062280F" w:rsidRPr="0065526D" w:rsidRDefault="00116793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65526D">
        <w:rPr>
          <w:rFonts w:ascii="Times New Roman" w:hAnsi="Times New Roman"/>
          <w:color w:val="000000" w:themeColor="text1"/>
          <w:lang w:val="uk-UA"/>
        </w:rPr>
        <w:t>25</w:t>
      </w:r>
      <w:r w:rsidR="0062280F" w:rsidRPr="0065526D">
        <w:rPr>
          <w:rFonts w:ascii="Times New Roman" w:hAnsi="Times New Roman"/>
          <w:color w:val="000000" w:themeColor="text1"/>
          <w:lang w:val="uk-UA"/>
        </w:rPr>
        <w:t>-</w:t>
      </w:r>
      <w:r w:rsidRPr="0065526D">
        <w:rPr>
          <w:rFonts w:ascii="Times New Roman" w:hAnsi="Times New Roman"/>
          <w:color w:val="000000" w:themeColor="text1"/>
          <w:lang w:val="uk-UA"/>
        </w:rPr>
        <w:t>т</w:t>
      </w:r>
      <w:r w:rsidR="0062280F" w:rsidRPr="0065526D">
        <w:rPr>
          <w:rFonts w:ascii="Times New Roman" w:hAnsi="Times New Roman"/>
          <w:color w:val="000000" w:themeColor="text1"/>
          <w:lang w:val="uk-UA"/>
        </w:rPr>
        <w:t>а</w:t>
      </w:r>
      <w:r w:rsidRPr="0065526D">
        <w:rPr>
          <w:rFonts w:ascii="Times New Roman" w:hAnsi="Times New Roman"/>
          <w:color w:val="000000" w:themeColor="text1"/>
          <w:lang w:val="uk-UA"/>
        </w:rPr>
        <w:t xml:space="preserve"> позачергова</w:t>
      </w:r>
      <w:r w:rsidR="0062280F" w:rsidRPr="0065526D">
        <w:rPr>
          <w:rFonts w:ascii="Times New Roman" w:hAnsi="Times New Roman"/>
          <w:color w:val="000000" w:themeColor="text1"/>
          <w:lang w:val="uk-UA"/>
        </w:rPr>
        <w:t xml:space="preserve"> сесія VІIІ-</w:t>
      </w:r>
      <w:r w:rsidRPr="0065526D">
        <w:rPr>
          <w:rFonts w:ascii="Times New Roman" w:hAnsi="Times New Roman"/>
          <w:color w:val="000000" w:themeColor="text1"/>
          <w:lang w:val="uk-UA"/>
        </w:rPr>
        <w:t>го</w:t>
      </w:r>
      <w:r w:rsidR="0062280F" w:rsidRPr="0065526D">
        <w:rPr>
          <w:rFonts w:ascii="Times New Roman" w:hAnsi="Times New Roman"/>
          <w:color w:val="000000" w:themeColor="text1"/>
          <w:lang w:val="uk-UA"/>
        </w:rPr>
        <w:t xml:space="preserve"> демократичного скликання</w:t>
      </w:r>
    </w:p>
    <w:p w14:paraId="3E582A30" w14:textId="77777777" w:rsidR="0062280F" w:rsidRPr="0065526D" w:rsidRDefault="0062280F" w:rsidP="0062280F">
      <w:pPr>
        <w:pStyle w:val="10"/>
        <w:spacing w:line="0" w:lineRule="atLeast"/>
        <w:contextualSpacing/>
        <w:jc w:val="center"/>
        <w:rPr>
          <w:rFonts w:ascii="Times New Roman" w:hAnsi="Times New Roman"/>
          <w:color w:val="000000" w:themeColor="text1"/>
          <w:lang w:val="uk-UA"/>
        </w:rPr>
      </w:pPr>
      <w:r w:rsidRPr="0065526D">
        <w:rPr>
          <w:rFonts w:ascii="Times New Roman" w:hAnsi="Times New Roman"/>
          <w:color w:val="000000" w:themeColor="text1"/>
          <w:lang w:val="uk-UA"/>
        </w:rPr>
        <w:t>РІШЕННЯ</w:t>
      </w:r>
    </w:p>
    <w:p w14:paraId="1B2BFA69" w14:textId="575749C1" w:rsidR="00F23E00" w:rsidRPr="0065526D" w:rsidRDefault="00F23E00" w:rsidP="0062280F">
      <w:pPr>
        <w:rPr>
          <w:color w:val="000000" w:themeColor="text1"/>
          <w:sz w:val="26"/>
          <w:szCs w:val="26"/>
          <w:lang w:val="uk-UA"/>
        </w:rPr>
      </w:pPr>
    </w:p>
    <w:p w14:paraId="01325B2D" w14:textId="1D223BE8" w:rsidR="00F23E00" w:rsidRPr="0065526D" w:rsidRDefault="00F23E00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</w:pPr>
      <w:r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 xml:space="preserve">від  </w:t>
      </w:r>
      <w:r w:rsidR="00116793"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27.05.</w:t>
      </w:r>
      <w:r w:rsidR="003A686F"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20</w:t>
      </w:r>
      <w:r w:rsidR="00C87BE3"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>22</w:t>
      </w:r>
      <w:r w:rsidR="00116793"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 xml:space="preserve">  року  №  4        </w:t>
      </w:r>
      <w:r w:rsidRPr="0065526D">
        <w:rPr>
          <w:rFonts w:ascii="Times New Roman" w:hAnsi="Times New Roman"/>
          <w:b w:val="0"/>
          <w:color w:val="000000" w:themeColor="text1"/>
          <w:sz w:val="26"/>
          <w:szCs w:val="26"/>
          <w:lang w:val="uk-UA"/>
        </w:rPr>
        <w:t xml:space="preserve">                                                                м. Жовква</w:t>
      </w:r>
    </w:p>
    <w:p w14:paraId="3AFB12ED" w14:textId="77777777" w:rsidR="002D5E70" w:rsidRPr="0065526D" w:rsidRDefault="002D5E70" w:rsidP="002D5E70">
      <w:pPr>
        <w:rPr>
          <w:color w:val="000000" w:themeColor="text1"/>
          <w:lang w:val="uk-UA"/>
        </w:rPr>
      </w:pPr>
    </w:p>
    <w:p w14:paraId="58F5D7D9" w14:textId="19193660" w:rsidR="002B1DB1" w:rsidRPr="0065526D" w:rsidRDefault="00F9275C" w:rsidP="00F9275C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proofErr w:type="gramStart"/>
      <w:r w:rsidRPr="0065526D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Про  </w:t>
      </w:r>
      <w:r w:rsidR="006A5DE8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включення</w:t>
      </w:r>
      <w:proofErr w:type="gramEnd"/>
      <w:r w:rsidR="006A5DE8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4D7E9C" w:rsidRPr="0065526D">
        <w:rPr>
          <w:b/>
          <w:bCs/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єкта</w:t>
      </w:r>
      <w:proofErr w:type="spellEnd"/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до </w:t>
      </w:r>
      <w:r w:rsidR="00A21A12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П</w:t>
      </w:r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ереліку</w:t>
      </w:r>
      <w:r w:rsidRPr="0065526D">
        <w:rPr>
          <w:b/>
          <w:bCs/>
          <w:color w:val="000000" w:themeColor="text1"/>
          <w:spacing w:val="5"/>
          <w:sz w:val="28"/>
          <w:szCs w:val="28"/>
          <w:lang w:eastAsia="uk-UA"/>
        </w:rPr>
        <w:t xml:space="preserve">  </w:t>
      </w:r>
    </w:p>
    <w:p w14:paraId="344E5FA5" w14:textId="1609A4EC" w:rsidR="002B1DB1" w:rsidRPr="0065526D" w:rsidRDefault="00A21A12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</w:pPr>
      <w:r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п</w:t>
      </w:r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ершого типу</w:t>
      </w:r>
      <w:r w:rsidR="00677D5B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677D5B" w:rsidRPr="0065526D">
        <w:rPr>
          <w:b/>
          <w:bCs/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єктів</w:t>
      </w:r>
      <w:proofErr w:type="spellEnd"/>
      <w:r w:rsidR="00677D5B"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 xml:space="preserve"> комунального майна </w:t>
      </w:r>
    </w:p>
    <w:p w14:paraId="5FEFC974" w14:textId="31BE3C01" w:rsidR="00677D5B" w:rsidRPr="0065526D" w:rsidRDefault="00677D5B" w:rsidP="002B1DB1">
      <w:pPr>
        <w:shd w:val="clear" w:color="auto" w:fill="FFFFFF"/>
        <w:textAlignment w:val="baseline"/>
        <w:rPr>
          <w:b/>
          <w:bCs/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b/>
          <w:bCs/>
          <w:color w:val="000000" w:themeColor="text1"/>
          <w:spacing w:val="5"/>
          <w:sz w:val="28"/>
          <w:szCs w:val="28"/>
          <w:lang w:val="uk-UA" w:eastAsia="uk-UA"/>
        </w:rPr>
        <w:t>Жовківської міської ради</w:t>
      </w:r>
    </w:p>
    <w:p w14:paraId="141AC984" w14:textId="77777777" w:rsidR="00F23E00" w:rsidRPr="0065526D" w:rsidRDefault="00F23E00" w:rsidP="00F23E00">
      <w:pPr>
        <w:jc w:val="both"/>
        <w:rPr>
          <w:b/>
          <w:color w:val="000000" w:themeColor="text1"/>
          <w:sz w:val="28"/>
          <w:szCs w:val="28"/>
          <w:lang w:val="uk-UA"/>
        </w:rPr>
      </w:pPr>
    </w:p>
    <w:p w14:paraId="62B195DB" w14:textId="77777777" w:rsidR="00F23E00" w:rsidRPr="0065526D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0BFD67C8" w14:textId="3E382D3E" w:rsidR="00355E84" w:rsidRPr="0065526D" w:rsidRDefault="00CE397B" w:rsidP="00355E84">
      <w:pPr>
        <w:tabs>
          <w:tab w:val="left" w:pos="6690"/>
        </w:tabs>
        <w:jc w:val="both"/>
        <w:rPr>
          <w:color w:val="000000" w:themeColor="text1"/>
          <w:sz w:val="28"/>
          <w:szCs w:val="28"/>
          <w:lang w:val="uk-UA"/>
        </w:rPr>
      </w:pPr>
      <w:r w:rsidRPr="0065526D">
        <w:rPr>
          <w:color w:val="000000" w:themeColor="text1"/>
          <w:sz w:val="28"/>
          <w:szCs w:val="28"/>
          <w:lang w:val="uk-UA"/>
        </w:rPr>
        <w:t xml:space="preserve">           К</w:t>
      </w:r>
      <w:proofErr w:type="spellStart"/>
      <w:r w:rsidR="00355E84" w:rsidRPr="0065526D">
        <w:rPr>
          <w:color w:val="000000" w:themeColor="text1"/>
          <w:sz w:val="28"/>
          <w:szCs w:val="28"/>
        </w:rPr>
        <w:t>еруючись</w:t>
      </w:r>
      <w:proofErr w:type="spellEnd"/>
      <w:r w:rsidR="00355E84" w:rsidRPr="0065526D">
        <w:rPr>
          <w:color w:val="000000" w:themeColor="text1"/>
          <w:sz w:val="28"/>
          <w:szCs w:val="28"/>
          <w:lang w:val="uk-UA"/>
        </w:rPr>
        <w:t xml:space="preserve"> </w:t>
      </w:r>
      <w:r w:rsidR="00355E84" w:rsidRPr="0065526D">
        <w:rPr>
          <w:color w:val="000000" w:themeColor="text1"/>
          <w:sz w:val="28"/>
          <w:szCs w:val="28"/>
        </w:rPr>
        <w:t>с</w:t>
      </w:r>
      <w:r w:rsidR="0003379F" w:rsidRPr="0065526D">
        <w:rPr>
          <w:color w:val="000000" w:themeColor="text1"/>
          <w:sz w:val="28"/>
          <w:szCs w:val="28"/>
          <w:lang w:val="uk-UA"/>
        </w:rPr>
        <w:t>т</w:t>
      </w:r>
      <w:r w:rsidR="00355E84" w:rsidRPr="0065526D">
        <w:rPr>
          <w:color w:val="000000" w:themeColor="text1"/>
          <w:sz w:val="28"/>
          <w:szCs w:val="28"/>
        </w:rPr>
        <w:t>.</w:t>
      </w:r>
      <w:r w:rsidR="006706DC" w:rsidRPr="0065526D">
        <w:rPr>
          <w:color w:val="000000" w:themeColor="text1"/>
          <w:sz w:val="28"/>
          <w:szCs w:val="28"/>
          <w:lang w:val="uk-UA"/>
        </w:rPr>
        <w:t>26</w:t>
      </w:r>
      <w:r w:rsidR="00355E84" w:rsidRPr="0065526D">
        <w:rPr>
          <w:color w:val="000000" w:themeColor="text1"/>
          <w:sz w:val="28"/>
          <w:szCs w:val="28"/>
        </w:rPr>
        <w:t xml:space="preserve"> Закону </w:t>
      </w:r>
      <w:proofErr w:type="spellStart"/>
      <w:r w:rsidR="00355E84" w:rsidRPr="0065526D">
        <w:rPr>
          <w:color w:val="000000" w:themeColor="text1"/>
          <w:sz w:val="28"/>
          <w:szCs w:val="28"/>
        </w:rPr>
        <w:t>України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«Про </w:t>
      </w:r>
      <w:proofErr w:type="spellStart"/>
      <w:r w:rsidR="00355E84" w:rsidRPr="0065526D">
        <w:rPr>
          <w:color w:val="000000" w:themeColor="text1"/>
          <w:sz w:val="28"/>
          <w:szCs w:val="28"/>
        </w:rPr>
        <w:t>місцеве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</w:t>
      </w:r>
      <w:proofErr w:type="spellStart"/>
      <w:r w:rsidR="00355E84" w:rsidRPr="0065526D">
        <w:rPr>
          <w:color w:val="000000" w:themeColor="text1"/>
          <w:sz w:val="28"/>
          <w:szCs w:val="28"/>
        </w:rPr>
        <w:t>самоврядування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в </w:t>
      </w:r>
      <w:proofErr w:type="spellStart"/>
      <w:r w:rsidR="00355E84" w:rsidRPr="0065526D">
        <w:rPr>
          <w:color w:val="000000" w:themeColor="text1"/>
          <w:sz w:val="28"/>
          <w:szCs w:val="28"/>
        </w:rPr>
        <w:t>Україні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», Законом </w:t>
      </w:r>
      <w:proofErr w:type="spellStart"/>
      <w:r w:rsidR="00355E84" w:rsidRPr="0065526D">
        <w:rPr>
          <w:color w:val="000000" w:themeColor="text1"/>
          <w:sz w:val="28"/>
          <w:szCs w:val="28"/>
        </w:rPr>
        <w:t>України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«Про </w:t>
      </w:r>
      <w:proofErr w:type="spellStart"/>
      <w:r w:rsidR="00355E84" w:rsidRPr="0065526D">
        <w:rPr>
          <w:color w:val="000000" w:themeColor="text1"/>
          <w:sz w:val="28"/>
          <w:szCs w:val="28"/>
        </w:rPr>
        <w:t>оренду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державного і </w:t>
      </w:r>
      <w:proofErr w:type="spellStart"/>
      <w:r w:rsidR="00355E84" w:rsidRPr="0065526D">
        <w:rPr>
          <w:color w:val="000000" w:themeColor="text1"/>
          <w:sz w:val="28"/>
          <w:szCs w:val="28"/>
        </w:rPr>
        <w:t>комунального</w:t>
      </w:r>
      <w:proofErr w:type="spellEnd"/>
      <w:r w:rsidR="00355E84" w:rsidRPr="0065526D">
        <w:rPr>
          <w:color w:val="000000" w:themeColor="text1"/>
          <w:sz w:val="28"/>
          <w:szCs w:val="28"/>
        </w:rPr>
        <w:t xml:space="preserve"> майна»,</w:t>
      </w:r>
      <w:r w:rsidR="00AC7D20" w:rsidRPr="0065526D">
        <w:rPr>
          <w:color w:val="000000" w:themeColor="text1"/>
          <w:sz w:val="28"/>
          <w:szCs w:val="28"/>
          <w:lang w:val="uk-UA"/>
        </w:rPr>
        <w:t xml:space="preserve"> Порядком передачі в оренду державного та комунального майна затвердженого постановою Кабінету Міністрів України від 03.06.2020 №483 «Деякі питання оренди державного та комунального майна»,</w:t>
      </w:r>
      <w:r w:rsidR="00355E84" w:rsidRPr="0065526D">
        <w:rPr>
          <w:color w:val="000000" w:themeColor="text1"/>
          <w:sz w:val="28"/>
          <w:szCs w:val="28"/>
          <w:lang w:val="uk-UA"/>
        </w:rPr>
        <w:t xml:space="preserve"> враховуючи висновок постійної комісії з питань комунального майна та господарства, </w:t>
      </w:r>
      <w:proofErr w:type="spellStart"/>
      <w:r w:rsidR="00355E84" w:rsidRPr="0065526D">
        <w:rPr>
          <w:color w:val="000000" w:themeColor="text1"/>
          <w:sz w:val="28"/>
          <w:szCs w:val="28"/>
          <w:lang w:val="uk-UA"/>
        </w:rPr>
        <w:t>приватизацїі</w:t>
      </w:r>
      <w:proofErr w:type="spellEnd"/>
      <w:r w:rsidR="00355E84" w:rsidRPr="0065526D">
        <w:rPr>
          <w:color w:val="000000" w:themeColor="text1"/>
          <w:sz w:val="28"/>
          <w:szCs w:val="28"/>
          <w:lang w:val="uk-UA"/>
        </w:rPr>
        <w:t>, житлового господарства, транспорту, будівництва, благоустрою та енергозбереження, Жовківська міська рада</w:t>
      </w:r>
    </w:p>
    <w:p w14:paraId="09BFE5F9" w14:textId="69D169FC" w:rsidR="00F23E00" w:rsidRPr="0065526D" w:rsidRDefault="00F23E00" w:rsidP="0065526D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65526D">
        <w:rPr>
          <w:b/>
          <w:color w:val="000000" w:themeColor="text1"/>
          <w:sz w:val="28"/>
          <w:szCs w:val="28"/>
          <w:lang w:val="uk-UA"/>
        </w:rPr>
        <w:t>ВИРІШИ</w:t>
      </w:r>
      <w:r w:rsidR="0099515C" w:rsidRPr="0065526D">
        <w:rPr>
          <w:b/>
          <w:color w:val="000000" w:themeColor="text1"/>
          <w:sz w:val="28"/>
          <w:szCs w:val="28"/>
          <w:lang w:val="uk-UA"/>
        </w:rPr>
        <w:t>ЛА</w:t>
      </w:r>
      <w:r w:rsidRPr="0065526D">
        <w:rPr>
          <w:b/>
          <w:color w:val="000000" w:themeColor="text1"/>
          <w:sz w:val="28"/>
          <w:szCs w:val="28"/>
          <w:lang w:val="uk-UA"/>
        </w:rPr>
        <w:t>:</w:t>
      </w:r>
    </w:p>
    <w:p w14:paraId="23C653F5" w14:textId="34534FA6" w:rsidR="00CE397B" w:rsidRPr="0065526D" w:rsidRDefault="00C80A28" w:rsidP="00116793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Включити до </w:t>
      </w:r>
      <w:r w:rsidR="00A21A12" w:rsidRPr="0065526D">
        <w:rPr>
          <w:color w:val="000000" w:themeColor="text1"/>
          <w:spacing w:val="5"/>
          <w:sz w:val="28"/>
          <w:szCs w:val="28"/>
          <w:lang w:val="uk-UA" w:eastAsia="uk-UA"/>
        </w:rPr>
        <w:t>П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ереліку першого типу </w:t>
      </w:r>
      <w:r w:rsidR="006A5DE8" w:rsidRPr="0065526D">
        <w:rPr>
          <w:color w:val="000000" w:themeColor="text1"/>
          <w:spacing w:val="5"/>
          <w:sz w:val="28"/>
          <w:szCs w:val="28"/>
          <w:lang w:val="uk-UA" w:eastAsia="uk-UA"/>
        </w:rPr>
        <w:t>об</w:t>
      </w:r>
      <w:r w:rsidR="006A5DE8" w:rsidRPr="0065526D">
        <w:rPr>
          <w:color w:val="000000" w:themeColor="text1"/>
          <w:spacing w:val="5"/>
          <w:sz w:val="28"/>
          <w:szCs w:val="28"/>
          <w:lang w:eastAsia="uk-UA"/>
        </w:rPr>
        <w:t>’</w:t>
      </w:r>
      <w:proofErr w:type="spellStart"/>
      <w:r w:rsidR="006A5DE8" w:rsidRPr="0065526D">
        <w:rPr>
          <w:color w:val="000000" w:themeColor="text1"/>
          <w:spacing w:val="5"/>
          <w:sz w:val="28"/>
          <w:szCs w:val="28"/>
          <w:lang w:val="uk-UA" w:eastAsia="uk-UA"/>
        </w:rPr>
        <w:t>єкт</w:t>
      </w:r>
      <w:r w:rsidR="00B67489" w:rsidRPr="0065526D">
        <w:rPr>
          <w:color w:val="000000" w:themeColor="text1"/>
          <w:spacing w:val="5"/>
          <w:sz w:val="28"/>
          <w:szCs w:val="28"/>
          <w:lang w:val="uk-UA" w:eastAsia="uk-UA"/>
        </w:rPr>
        <w:t>и</w:t>
      </w:r>
      <w:proofErr w:type="spellEnd"/>
      <w:r w:rsidR="00677D5B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комунального майна Жовківської міської ради</w:t>
      </w:r>
      <w:r w:rsidR="00CE397B" w:rsidRPr="0065526D">
        <w:rPr>
          <w:color w:val="000000" w:themeColor="text1"/>
          <w:spacing w:val="5"/>
          <w:sz w:val="28"/>
          <w:szCs w:val="28"/>
          <w:lang w:val="uk-UA" w:eastAsia="uk-UA"/>
        </w:rPr>
        <w:t>:</w:t>
      </w:r>
    </w:p>
    <w:p w14:paraId="4F497BA4" w14:textId="77777777" w:rsidR="005F4C95" w:rsidRPr="0065526D" w:rsidRDefault="00CE397B" w:rsidP="005F4C95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н</w:t>
      </w:r>
      <w:r w:rsidR="00EF571F" w:rsidRPr="0065526D">
        <w:rPr>
          <w:color w:val="000000" w:themeColor="text1"/>
          <w:spacing w:val="5"/>
          <w:sz w:val="28"/>
          <w:szCs w:val="28"/>
          <w:lang w:val="uk-UA" w:eastAsia="uk-UA"/>
        </w:rPr>
        <w:t>ежитлов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е</w:t>
      </w:r>
      <w:r w:rsidR="00EF571F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приміщення</w:t>
      </w:r>
      <w:r w:rsidR="005F4C95" w:rsidRPr="0065526D">
        <w:rPr>
          <w:color w:val="000000" w:themeColor="text1"/>
          <w:spacing w:val="5"/>
          <w:sz w:val="28"/>
          <w:szCs w:val="28"/>
          <w:lang w:val="uk-UA" w:eastAsia="uk-UA"/>
        </w:rPr>
        <w:t>, що знаходиться</w:t>
      </w:r>
      <w:r w:rsidR="005F4C95"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за адресою: </w:t>
      </w:r>
      <w:r w:rsidR="005F4C95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Львівська </w:t>
      </w:r>
    </w:p>
    <w:p w14:paraId="72D851FE" w14:textId="3F82945B" w:rsidR="00F9275C" w:rsidRPr="0065526D" w:rsidRDefault="005F4C95" w:rsidP="00B67489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область, Львівський район</w:t>
      </w:r>
      <w:r w:rsidRPr="0065526D">
        <w:rPr>
          <w:color w:val="000000" w:themeColor="text1"/>
          <w:spacing w:val="5"/>
          <w:sz w:val="28"/>
          <w:szCs w:val="28"/>
          <w:lang w:eastAsia="uk-UA"/>
        </w:rPr>
        <w:t>,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пл</w:t>
      </w:r>
      <w:proofErr w:type="spellEnd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. Вічева, 7</w:t>
      </w:r>
      <w:r w:rsidR="00EF571F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</w:t>
      </w:r>
      <w:r w:rsidR="00CE397B" w:rsidRPr="0065526D">
        <w:rPr>
          <w:color w:val="000000" w:themeColor="text1"/>
          <w:spacing w:val="5"/>
          <w:sz w:val="28"/>
          <w:szCs w:val="28"/>
          <w:lang w:val="uk-UA" w:eastAsia="uk-UA"/>
        </w:rPr>
        <w:t>4,1</w:t>
      </w:r>
      <w:r w:rsidR="00EF571F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м</w:t>
      </w:r>
      <w:r w:rsidR="00EF571F" w:rsidRPr="0065526D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;</w:t>
      </w:r>
    </w:p>
    <w:p w14:paraId="7EE7D2DA" w14:textId="4C9C71E7" w:rsidR="0035275C" w:rsidRPr="0065526D" w:rsidRDefault="00B67489" w:rsidP="00E255E7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нежитлове приміщення</w:t>
      </w:r>
      <w:r w:rsidR="0035275C" w:rsidRPr="0065526D">
        <w:rPr>
          <w:color w:val="000000" w:themeColor="text1"/>
          <w:spacing w:val="5"/>
          <w:sz w:val="28"/>
          <w:szCs w:val="28"/>
          <w:lang w:val="uk-UA" w:eastAsia="uk-UA"/>
        </w:rPr>
        <w:t>,</w:t>
      </w:r>
      <w:r w:rsidR="005F4C95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що знаходиться</w:t>
      </w:r>
      <w:r w:rsidR="005F4C95"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за адресою: </w:t>
      </w:r>
      <w:r w:rsidR="005F4C95" w:rsidRPr="0065526D">
        <w:rPr>
          <w:color w:val="000000" w:themeColor="text1"/>
          <w:spacing w:val="5"/>
          <w:sz w:val="28"/>
          <w:szCs w:val="28"/>
          <w:lang w:val="uk-UA" w:eastAsia="uk-UA"/>
        </w:rPr>
        <w:t>Львівська</w:t>
      </w:r>
      <w:r w:rsidR="0035275C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</w:t>
      </w:r>
    </w:p>
    <w:p w14:paraId="677B303C" w14:textId="0F83F1F1" w:rsidR="00B67489" w:rsidRPr="0065526D" w:rsidRDefault="005F4C95" w:rsidP="00B67489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область, Львівський район</w:t>
      </w:r>
      <w:r w:rsidRPr="0065526D">
        <w:rPr>
          <w:color w:val="000000" w:themeColor="text1"/>
          <w:spacing w:val="5"/>
          <w:sz w:val="28"/>
          <w:szCs w:val="28"/>
          <w:lang w:eastAsia="uk-UA"/>
        </w:rPr>
        <w:t>,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пл</w:t>
      </w:r>
      <w:proofErr w:type="spellEnd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. Вічева, 14/6</w:t>
      </w:r>
      <w:r w:rsidR="00B67489"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площею 8,7 м</w:t>
      </w:r>
      <w:r w:rsidR="00B67489" w:rsidRPr="0065526D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="00736BA9" w:rsidRPr="0065526D">
        <w:rPr>
          <w:color w:val="000000" w:themeColor="text1"/>
          <w:spacing w:val="5"/>
          <w:sz w:val="28"/>
          <w:szCs w:val="28"/>
          <w:lang w:val="uk-UA" w:eastAsia="uk-UA"/>
        </w:rPr>
        <w:t>;</w:t>
      </w:r>
    </w:p>
    <w:p w14:paraId="53E55196" w14:textId="5494970E" w:rsidR="00736BA9" w:rsidRPr="0065526D" w:rsidRDefault="00736BA9" w:rsidP="00736BA9">
      <w:pPr>
        <w:pStyle w:val="a3"/>
        <w:numPr>
          <w:ilvl w:val="1"/>
          <w:numId w:val="9"/>
        </w:num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нежитлове приміщення, що знаходиться</w:t>
      </w:r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за адресою: 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Львівська </w:t>
      </w:r>
    </w:p>
    <w:p w14:paraId="1F77D9AF" w14:textId="77777777" w:rsidR="00736BA9" w:rsidRPr="0065526D" w:rsidRDefault="00736BA9" w:rsidP="00736BA9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область, Львівський район</w:t>
      </w:r>
      <w:r w:rsidRPr="0065526D">
        <w:rPr>
          <w:color w:val="000000" w:themeColor="text1"/>
          <w:spacing w:val="5"/>
          <w:sz w:val="28"/>
          <w:szCs w:val="28"/>
          <w:lang w:eastAsia="uk-UA"/>
        </w:rPr>
        <w:t>,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 м. Жовква,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пл</w:t>
      </w:r>
      <w:proofErr w:type="spellEnd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. Вічева, 1 площею 14,3 м</w:t>
      </w:r>
      <w:r w:rsidRPr="0065526D">
        <w:rPr>
          <w:color w:val="000000" w:themeColor="text1"/>
          <w:spacing w:val="5"/>
          <w:sz w:val="28"/>
          <w:szCs w:val="28"/>
          <w:vertAlign w:val="superscript"/>
          <w:lang w:val="uk-UA" w:eastAsia="uk-UA"/>
        </w:rPr>
        <w:t>2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, що знаходиться на </w:t>
      </w:r>
      <w:r w:rsidRPr="0065526D">
        <w:rPr>
          <w:color w:val="000000" w:themeColor="text1"/>
          <w:spacing w:val="5"/>
          <w:sz w:val="28"/>
          <w:szCs w:val="28"/>
          <w:lang w:val="en-US" w:eastAsia="uk-UA"/>
        </w:rPr>
        <w:t>II</w:t>
      </w:r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 xml:space="preserve">-му поверсі,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каб</w:t>
      </w:r>
      <w:proofErr w:type="spellEnd"/>
      <w:r w:rsidRPr="0065526D">
        <w:rPr>
          <w:color w:val="000000" w:themeColor="text1"/>
          <w:spacing w:val="5"/>
          <w:sz w:val="28"/>
          <w:szCs w:val="28"/>
          <w:lang w:val="uk-UA" w:eastAsia="uk-UA"/>
        </w:rPr>
        <w:t>. №24.</w:t>
      </w:r>
    </w:p>
    <w:p w14:paraId="3A69FFB7" w14:textId="77777777" w:rsidR="00736BA9" w:rsidRPr="0065526D" w:rsidRDefault="00736BA9" w:rsidP="00B67489">
      <w:p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val="uk-UA" w:eastAsia="uk-UA"/>
        </w:rPr>
      </w:pPr>
    </w:p>
    <w:p w14:paraId="06C807EC" w14:textId="1B3D6C38" w:rsidR="00F9275C" w:rsidRPr="0065526D" w:rsidRDefault="00F9275C" w:rsidP="00736BA9">
      <w:pPr>
        <w:pStyle w:val="a3"/>
        <w:numPr>
          <w:ilvl w:val="0"/>
          <w:numId w:val="9"/>
        </w:numPr>
        <w:shd w:val="clear" w:color="auto" w:fill="FFFFFF"/>
        <w:jc w:val="both"/>
        <w:textAlignment w:val="baseline"/>
        <w:rPr>
          <w:color w:val="000000" w:themeColor="text1"/>
          <w:spacing w:val="5"/>
          <w:sz w:val="28"/>
          <w:szCs w:val="28"/>
          <w:lang w:eastAsia="uk-UA"/>
        </w:rPr>
      </w:pPr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виконанням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рішення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покласти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на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постійну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комісію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</w:t>
      </w:r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65526D">
        <w:rPr>
          <w:color w:val="000000" w:themeColor="text1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(</w:t>
      </w:r>
      <w:proofErr w:type="spellStart"/>
      <w:r w:rsidRPr="0065526D">
        <w:rPr>
          <w:color w:val="000000" w:themeColor="text1"/>
          <w:spacing w:val="5"/>
          <w:sz w:val="28"/>
          <w:szCs w:val="28"/>
          <w:lang w:eastAsia="uk-UA"/>
        </w:rPr>
        <w:t>Мариняк</w:t>
      </w:r>
      <w:proofErr w:type="spellEnd"/>
      <w:r w:rsidRPr="0065526D">
        <w:rPr>
          <w:color w:val="000000" w:themeColor="text1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65526D" w:rsidRDefault="00F23E00" w:rsidP="00F23E00">
      <w:pPr>
        <w:pStyle w:val="a3"/>
        <w:ind w:left="851"/>
        <w:jc w:val="both"/>
        <w:rPr>
          <w:color w:val="000000" w:themeColor="text1"/>
          <w:sz w:val="28"/>
          <w:szCs w:val="28"/>
          <w:lang w:val="uk-UA"/>
        </w:rPr>
      </w:pPr>
    </w:p>
    <w:p w14:paraId="37A805FD" w14:textId="77777777" w:rsidR="00F23E00" w:rsidRPr="0065526D" w:rsidRDefault="00F23E00" w:rsidP="00F23E00">
      <w:pPr>
        <w:jc w:val="both"/>
        <w:rPr>
          <w:color w:val="000000" w:themeColor="text1"/>
          <w:sz w:val="28"/>
          <w:szCs w:val="28"/>
          <w:lang w:val="uk-UA"/>
        </w:rPr>
      </w:pPr>
    </w:p>
    <w:p w14:paraId="2DF1F58E" w14:textId="77777777" w:rsidR="00F34718" w:rsidRPr="0065526D" w:rsidRDefault="00F34718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</w:p>
    <w:p w14:paraId="45740766" w14:textId="70D12954" w:rsidR="00A21A12" w:rsidRPr="0065526D" w:rsidRDefault="00F23E00" w:rsidP="00F23E0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65526D">
        <w:rPr>
          <w:b/>
          <w:color w:val="000000" w:themeColor="text1"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A21A12" w:rsidRPr="0065526D" w:rsidSect="0065526D">
      <w:headerReference w:type="default" r:id="rId9"/>
      <w:pgSz w:w="11906" w:h="16838" w:code="9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FBF1" w14:textId="77777777" w:rsidR="008A4DD0" w:rsidRDefault="008A4DD0" w:rsidP="00C87BE3">
      <w:r>
        <w:separator/>
      </w:r>
    </w:p>
  </w:endnote>
  <w:endnote w:type="continuationSeparator" w:id="0">
    <w:p w14:paraId="76E690CE" w14:textId="77777777" w:rsidR="008A4DD0" w:rsidRDefault="008A4DD0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AA6C0" w14:textId="77777777" w:rsidR="008A4DD0" w:rsidRDefault="008A4DD0" w:rsidP="00C87BE3">
      <w:r>
        <w:separator/>
      </w:r>
    </w:p>
  </w:footnote>
  <w:footnote w:type="continuationSeparator" w:id="0">
    <w:p w14:paraId="44416D99" w14:textId="77777777" w:rsidR="008A4DD0" w:rsidRDefault="008A4DD0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3D496776" w:rsidR="00C87BE3" w:rsidRDefault="00C87BE3" w:rsidP="00116793">
    <w:pPr>
      <w:pStyle w:val="a5"/>
      <w:tabs>
        <w:tab w:val="left" w:pos="84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077F3733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10732DA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160C0357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AA167A5"/>
    <w:multiLevelType w:val="multilevel"/>
    <w:tmpl w:val="0ED44A00"/>
    <w:styleLink w:val="1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736BC3"/>
    <w:multiLevelType w:val="multilevel"/>
    <w:tmpl w:val="BA1A10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6754428D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401194F"/>
    <w:multiLevelType w:val="multilevel"/>
    <w:tmpl w:val="0ED44A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3379F"/>
    <w:rsid w:val="00073D64"/>
    <w:rsid w:val="000815C5"/>
    <w:rsid w:val="000C5783"/>
    <w:rsid w:val="000E096B"/>
    <w:rsid w:val="000E1AAB"/>
    <w:rsid w:val="000E3ADE"/>
    <w:rsid w:val="00116793"/>
    <w:rsid w:val="001E2724"/>
    <w:rsid w:val="001F77D8"/>
    <w:rsid w:val="00286495"/>
    <w:rsid w:val="002866A1"/>
    <w:rsid w:val="002B1DB1"/>
    <w:rsid w:val="002D5E70"/>
    <w:rsid w:val="002F3538"/>
    <w:rsid w:val="0033662A"/>
    <w:rsid w:val="0035275C"/>
    <w:rsid w:val="00355E84"/>
    <w:rsid w:val="003726A5"/>
    <w:rsid w:val="003A686F"/>
    <w:rsid w:val="003B543F"/>
    <w:rsid w:val="003B7D5B"/>
    <w:rsid w:val="003D0BB7"/>
    <w:rsid w:val="00440D35"/>
    <w:rsid w:val="00462DFC"/>
    <w:rsid w:val="004918DA"/>
    <w:rsid w:val="004C4599"/>
    <w:rsid w:val="004D7E9C"/>
    <w:rsid w:val="004F511B"/>
    <w:rsid w:val="005A2133"/>
    <w:rsid w:val="005A2892"/>
    <w:rsid w:val="005F4C95"/>
    <w:rsid w:val="00616833"/>
    <w:rsid w:val="0062280F"/>
    <w:rsid w:val="0065526D"/>
    <w:rsid w:val="006706DC"/>
    <w:rsid w:val="00677D5B"/>
    <w:rsid w:val="006A5DE8"/>
    <w:rsid w:val="006C5732"/>
    <w:rsid w:val="006E32A8"/>
    <w:rsid w:val="00736BA9"/>
    <w:rsid w:val="007C7284"/>
    <w:rsid w:val="007E3070"/>
    <w:rsid w:val="008259BC"/>
    <w:rsid w:val="008A4DD0"/>
    <w:rsid w:val="009002DE"/>
    <w:rsid w:val="009102C7"/>
    <w:rsid w:val="00937715"/>
    <w:rsid w:val="00947979"/>
    <w:rsid w:val="00950441"/>
    <w:rsid w:val="0099515C"/>
    <w:rsid w:val="009C7A28"/>
    <w:rsid w:val="009D36A2"/>
    <w:rsid w:val="00A0038F"/>
    <w:rsid w:val="00A14F02"/>
    <w:rsid w:val="00A21A12"/>
    <w:rsid w:val="00AA40ED"/>
    <w:rsid w:val="00AC7D20"/>
    <w:rsid w:val="00B11503"/>
    <w:rsid w:val="00B67489"/>
    <w:rsid w:val="00BB244A"/>
    <w:rsid w:val="00BD4EB2"/>
    <w:rsid w:val="00C7112E"/>
    <w:rsid w:val="00C80A28"/>
    <w:rsid w:val="00C81103"/>
    <w:rsid w:val="00C87BE3"/>
    <w:rsid w:val="00CE397B"/>
    <w:rsid w:val="00D46552"/>
    <w:rsid w:val="00D53309"/>
    <w:rsid w:val="00D75594"/>
    <w:rsid w:val="00DA03BF"/>
    <w:rsid w:val="00DB2928"/>
    <w:rsid w:val="00DC53BA"/>
    <w:rsid w:val="00DC7E6D"/>
    <w:rsid w:val="00E10DEE"/>
    <w:rsid w:val="00E133AF"/>
    <w:rsid w:val="00E14BC3"/>
    <w:rsid w:val="00E255E7"/>
    <w:rsid w:val="00E54C4B"/>
    <w:rsid w:val="00E86311"/>
    <w:rsid w:val="00EE5354"/>
    <w:rsid w:val="00EF571F"/>
    <w:rsid w:val="00F23E00"/>
    <w:rsid w:val="00F34718"/>
    <w:rsid w:val="00F415DB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">
    <w:name w:val="Поточний список1"/>
    <w:uiPriority w:val="99"/>
    <w:rsid w:val="00DC53BA"/>
    <w:pPr>
      <w:numPr>
        <w:numId w:val="5"/>
      </w:numPr>
    </w:pPr>
  </w:style>
  <w:style w:type="paragraph" w:styleId="a9">
    <w:name w:val="Balloon Text"/>
    <w:basedOn w:val="a"/>
    <w:link w:val="aa"/>
    <w:uiPriority w:val="99"/>
    <w:semiHidden/>
    <w:unhideWhenUsed/>
    <w:rsid w:val="00F347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471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55</cp:revision>
  <cp:lastPrinted>2022-05-30T07:58:00Z</cp:lastPrinted>
  <dcterms:created xsi:type="dcterms:W3CDTF">2021-10-28T07:02:00Z</dcterms:created>
  <dcterms:modified xsi:type="dcterms:W3CDTF">2022-05-30T08:00:00Z</dcterms:modified>
</cp:coreProperties>
</file>