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5E" w:rsidRPr="00432DFD" w:rsidRDefault="00D5275E" w:rsidP="0050088F">
      <w:pPr>
        <w:ind w:left="-567" w:right="-142"/>
        <w:jc w:val="center"/>
        <w:rPr>
          <w:rFonts w:ascii="Times New Roman" w:hAnsi="Times New Roman"/>
          <w:sz w:val="32"/>
          <w:lang w:val="uk-UA"/>
        </w:rPr>
      </w:pPr>
      <w:r w:rsidRPr="009B3582">
        <w:rPr>
          <w:rFonts w:ascii="Times New Roman" w:hAnsi="Times New Roman"/>
          <w:noProof/>
          <w:sz w:val="26"/>
          <w:lang w:val="uk-UA" w:eastAsia="uk-UA"/>
        </w:rPr>
        <w:drawing>
          <wp:anchor distT="0" distB="0" distL="114300" distR="114300" simplePos="0" relativeHeight="251659264" behindDoc="0" locked="0" layoutInCell="1" allowOverlap="1">
            <wp:simplePos x="0" y="0"/>
            <wp:positionH relativeFrom="column">
              <wp:posOffset>2553335</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r w:rsidR="00432DFD">
        <w:rPr>
          <w:rFonts w:ascii="Times New Roman" w:hAnsi="Times New Roman"/>
          <w:sz w:val="32"/>
          <w:lang w:val="uk-UA"/>
        </w:rPr>
        <w:t xml:space="preserve"> </w:t>
      </w:r>
    </w:p>
    <w:p w:rsidR="00D5275E" w:rsidRPr="009B3582" w:rsidRDefault="00D5275E" w:rsidP="0050088F">
      <w:pPr>
        <w:ind w:left="-567" w:right="-142"/>
        <w:jc w:val="center"/>
        <w:rPr>
          <w:rFonts w:ascii="Times New Roman" w:hAnsi="Times New Roman"/>
          <w:sz w:val="32"/>
        </w:rPr>
      </w:pPr>
    </w:p>
    <w:p w:rsidR="00D5275E" w:rsidRPr="00863024" w:rsidRDefault="00D5275E" w:rsidP="0050088F">
      <w:pPr>
        <w:ind w:left="-567" w:right="-142"/>
        <w:jc w:val="center"/>
        <w:rPr>
          <w:rFonts w:ascii="Times New Roman" w:hAnsi="Times New Roman"/>
          <w:b/>
          <w:bCs/>
          <w:spacing w:val="34"/>
          <w:sz w:val="32"/>
          <w:szCs w:val="32"/>
        </w:rPr>
      </w:pPr>
      <w:r w:rsidRPr="00863024">
        <w:rPr>
          <w:rFonts w:ascii="Times New Roman" w:hAnsi="Times New Roman"/>
          <w:b/>
          <w:sz w:val="32"/>
          <w:szCs w:val="32"/>
        </w:rPr>
        <w:t>У К Р А Ї Н А</w:t>
      </w:r>
    </w:p>
    <w:p w:rsidR="00D5275E" w:rsidRPr="00863024" w:rsidRDefault="00D5275E" w:rsidP="0050088F">
      <w:pPr>
        <w:pStyle w:val="3"/>
        <w:ind w:left="-567" w:right="-142"/>
        <w:rPr>
          <w:sz w:val="32"/>
          <w:szCs w:val="32"/>
        </w:rPr>
      </w:pPr>
      <w:r w:rsidRPr="00863024">
        <w:rPr>
          <w:sz w:val="32"/>
          <w:szCs w:val="32"/>
        </w:rPr>
        <w:t>Жовківська міська рада</w:t>
      </w:r>
    </w:p>
    <w:p w:rsidR="00D5275E" w:rsidRPr="00863024" w:rsidRDefault="00D5275E" w:rsidP="0050088F">
      <w:pPr>
        <w:pStyle w:val="2"/>
        <w:ind w:left="-567" w:right="-142"/>
        <w:rPr>
          <w:b/>
          <w:spacing w:val="0"/>
          <w:sz w:val="32"/>
          <w:szCs w:val="32"/>
        </w:rPr>
      </w:pPr>
      <w:r w:rsidRPr="00863024">
        <w:rPr>
          <w:b/>
          <w:bCs/>
          <w:sz w:val="32"/>
          <w:szCs w:val="32"/>
        </w:rPr>
        <w:t>Львівського району Львівської області</w:t>
      </w:r>
    </w:p>
    <w:p w:rsidR="00D5275E" w:rsidRPr="00863024" w:rsidRDefault="00BB692B" w:rsidP="0050088F">
      <w:pPr>
        <w:pStyle w:val="1"/>
        <w:spacing w:line="300" w:lineRule="auto"/>
        <w:ind w:left="-567" w:right="-142"/>
        <w:rPr>
          <w:szCs w:val="32"/>
        </w:rPr>
      </w:pPr>
      <w:r w:rsidRPr="00863024">
        <w:rPr>
          <w:szCs w:val="32"/>
        </w:rPr>
        <w:t>23</w:t>
      </w:r>
      <w:r w:rsidR="0050088F" w:rsidRPr="00863024">
        <w:rPr>
          <w:szCs w:val="32"/>
        </w:rPr>
        <w:t>-</w:t>
      </w:r>
      <w:r w:rsidRPr="00863024">
        <w:rPr>
          <w:szCs w:val="32"/>
        </w:rPr>
        <w:t>тя</w:t>
      </w:r>
      <w:r w:rsidR="00D5275E" w:rsidRPr="00863024">
        <w:rPr>
          <w:szCs w:val="32"/>
        </w:rPr>
        <w:t xml:space="preserve"> </w:t>
      </w:r>
      <w:r w:rsidRPr="00863024">
        <w:rPr>
          <w:szCs w:val="32"/>
        </w:rPr>
        <w:t xml:space="preserve">позачергова </w:t>
      </w:r>
      <w:r w:rsidR="00D5275E" w:rsidRPr="00863024">
        <w:rPr>
          <w:szCs w:val="32"/>
        </w:rPr>
        <w:t xml:space="preserve">сесія </w:t>
      </w:r>
      <w:r w:rsidR="00D5275E" w:rsidRPr="00863024">
        <w:rPr>
          <w:szCs w:val="32"/>
          <w:lang w:val="en-US"/>
        </w:rPr>
        <w:t>V</w:t>
      </w:r>
      <w:r w:rsidR="00D5275E" w:rsidRPr="00863024">
        <w:rPr>
          <w:szCs w:val="32"/>
        </w:rPr>
        <w:t>І</w:t>
      </w:r>
      <w:r w:rsidR="00D5275E" w:rsidRPr="00863024">
        <w:rPr>
          <w:szCs w:val="32"/>
          <w:lang w:val="en-US"/>
        </w:rPr>
        <w:t>I</w:t>
      </w:r>
      <w:r w:rsidR="00D5275E" w:rsidRPr="00863024">
        <w:rPr>
          <w:szCs w:val="32"/>
        </w:rPr>
        <w:t>І</w:t>
      </w:r>
      <w:r w:rsidR="00D5275E" w:rsidRPr="00863024">
        <w:rPr>
          <w:szCs w:val="32"/>
          <w:lang w:val="ru-RU"/>
        </w:rPr>
        <w:t>-го</w:t>
      </w:r>
      <w:r w:rsidR="00D5275E" w:rsidRPr="00863024">
        <w:rPr>
          <w:szCs w:val="32"/>
        </w:rPr>
        <w:t xml:space="preserve"> демократичного скликання</w:t>
      </w:r>
    </w:p>
    <w:p w:rsidR="00D5275E" w:rsidRPr="00D5275E" w:rsidRDefault="00D5275E" w:rsidP="0050088F">
      <w:pPr>
        <w:tabs>
          <w:tab w:val="left" w:pos="3015"/>
        </w:tabs>
        <w:ind w:left="-567" w:right="-142"/>
        <w:jc w:val="center"/>
        <w:rPr>
          <w:rFonts w:ascii="Times New Roman" w:hAnsi="Times New Roman"/>
          <w:sz w:val="32"/>
          <w:lang w:val="uk-UA"/>
        </w:rPr>
      </w:pPr>
      <w:r w:rsidRPr="00D5275E">
        <w:rPr>
          <w:rFonts w:ascii="Times New Roman" w:hAnsi="Times New Roman"/>
          <w:b/>
          <w:bCs/>
          <w:sz w:val="32"/>
          <w:lang w:val="uk-UA"/>
        </w:rPr>
        <w:t>РІШЕННЯ</w:t>
      </w:r>
    </w:p>
    <w:p w:rsidR="00D5275E" w:rsidRPr="00D5275E" w:rsidRDefault="00D5275E" w:rsidP="00D5275E">
      <w:pPr>
        <w:tabs>
          <w:tab w:val="left" w:pos="270"/>
        </w:tabs>
        <w:ind w:right="-142"/>
        <w:rPr>
          <w:rFonts w:ascii="Times New Roman" w:hAnsi="Times New Roman"/>
          <w:sz w:val="26"/>
          <w:szCs w:val="26"/>
          <w:lang w:val="uk-UA"/>
        </w:rPr>
      </w:pPr>
      <w:r w:rsidRPr="00D5275E">
        <w:rPr>
          <w:rFonts w:ascii="Times New Roman" w:hAnsi="Times New Roman"/>
          <w:sz w:val="32"/>
          <w:lang w:val="uk-UA"/>
        </w:rPr>
        <w:t xml:space="preserve"> </w:t>
      </w:r>
      <w:r>
        <w:rPr>
          <w:rFonts w:ascii="Times New Roman" w:hAnsi="Times New Roman"/>
          <w:sz w:val="26"/>
          <w:szCs w:val="26"/>
          <w:lang w:val="uk-UA"/>
        </w:rPr>
        <w:t>в</w:t>
      </w:r>
      <w:r w:rsidR="00BB692B">
        <w:rPr>
          <w:rFonts w:ascii="Times New Roman" w:hAnsi="Times New Roman"/>
          <w:sz w:val="26"/>
          <w:szCs w:val="26"/>
          <w:lang w:val="uk-UA"/>
        </w:rPr>
        <w:t>ід 31.03</w:t>
      </w:r>
      <w:r>
        <w:rPr>
          <w:rFonts w:ascii="Times New Roman" w:hAnsi="Times New Roman"/>
          <w:sz w:val="26"/>
          <w:szCs w:val="26"/>
          <w:lang w:val="uk-UA"/>
        </w:rPr>
        <w:t>.</w:t>
      </w:r>
      <w:r w:rsidRPr="00D5275E">
        <w:rPr>
          <w:rFonts w:ascii="Times New Roman" w:hAnsi="Times New Roman"/>
          <w:sz w:val="26"/>
          <w:szCs w:val="26"/>
          <w:lang w:val="uk-UA"/>
        </w:rPr>
        <w:t>202</w:t>
      </w:r>
      <w:r>
        <w:rPr>
          <w:rFonts w:ascii="Times New Roman" w:hAnsi="Times New Roman"/>
          <w:sz w:val="26"/>
          <w:szCs w:val="26"/>
          <w:lang w:val="uk-UA"/>
        </w:rPr>
        <w:t>2</w:t>
      </w:r>
      <w:r w:rsidRPr="00D5275E">
        <w:rPr>
          <w:rFonts w:ascii="Times New Roman" w:hAnsi="Times New Roman"/>
          <w:sz w:val="26"/>
          <w:szCs w:val="26"/>
          <w:lang w:val="uk-UA"/>
        </w:rPr>
        <w:t xml:space="preserve"> року   №  </w:t>
      </w:r>
      <w:r w:rsidR="00BB692B">
        <w:rPr>
          <w:rFonts w:ascii="Times New Roman" w:hAnsi="Times New Roman"/>
          <w:sz w:val="26"/>
          <w:szCs w:val="26"/>
          <w:lang w:val="uk-UA"/>
        </w:rPr>
        <w:t>4</w:t>
      </w:r>
      <w:r w:rsidRPr="00D5275E">
        <w:rPr>
          <w:rFonts w:ascii="Times New Roman" w:hAnsi="Times New Roman"/>
          <w:sz w:val="26"/>
          <w:szCs w:val="26"/>
          <w:lang w:val="uk-UA"/>
        </w:rPr>
        <w:t xml:space="preserve">                                                                                 м. Жовква</w:t>
      </w:r>
    </w:p>
    <w:p w:rsidR="00343D8A" w:rsidRDefault="00962E7C" w:rsidP="00962E7C">
      <w:pPr>
        <w:ind w:right="4394"/>
        <w:jc w:val="both"/>
        <w:rPr>
          <w:rFonts w:ascii="Times New Roman" w:hAnsi="Times New Roman"/>
          <w:b/>
          <w:sz w:val="26"/>
          <w:szCs w:val="26"/>
          <w:lang w:val="uk-UA"/>
        </w:rPr>
      </w:pPr>
      <w:r w:rsidRPr="00962E7C">
        <w:rPr>
          <w:rFonts w:ascii="Times New Roman" w:hAnsi="Times New Roman"/>
          <w:b/>
          <w:sz w:val="26"/>
          <w:szCs w:val="26"/>
          <w:lang w:val="uk-UA"/>
        </w:rPr>
        <w:t>Про затвердження Програми забезпечення ефективної діяльності територіального сервісного центру № 4650 ГСЦ МВС у Львівській області</w:t>
      </w:r>
      <w:r>
        <w:rPr>
          <w:rFonts w:ascii="Times New Roman" w:hAnsi="Times New Roman"/>
          <w:b/>
          <w:sz w:val="26"/>
          <w:szCs w:val="26"/>
          <w:lang w:val="uk-UA"/>
        </w:rPr>
        <w:t xml:space="preserve"> на 2022 рік</w:t>
      </w:r>
    </w:p>
    <w:p w:rsidR="005D5420" w:rsidRPr="005D5420" w:rsidRDefault="00962E7C" w:rsidP="005D5420">
      <w:pPr>
        <w:tabs>
          <w:tab w:val="left" w:pos="270"/>
        </w:tabs>
        <w:jc w:val="both"/>
        <w:rPr>
          <w:sz w:val="28"/>
          <w:szCs w:val="28"/>
          <w:lang w:val="uk-UA"/>
        </w:rPr>
      </w:pPr>
      <w:r>
        <w:rPr>
          <w:rFonts w:ascii="Times New Roman" w:hAnsi="Times New Roman"/>
          <w:b/>
          <w:sz w:val="26"/>
          <w:szCs w:val="26"/>
          <w:lang w:val="uk-UA"/>
        </w:rPr>
        <w:tab/>
      </w:r>
      <w:r>
        <w:rPr>
          <w:rFonts w:ascii="Times New Roman" w:hAnsi="Times New Roman"/>
          <w:sz w:val="26"/>
          <w:szCs w:val="26"/>
          <w:lang w:val="uk-UA"/>
        </w:rPr>
        <w:t xml:space="preserve">Відповідно до п.22 ст.26 Закону України «Про місцеве самоврядування в Україні», </w:t>
      </w:r>
      <w:r w:rsidR="00501B52">
        <w:rPr>
          <w:rFonts w:ascii="Times New Roman" w:hAnsi="Times New Roman"/>
          <w:sz w:val="26"/>
          <w:szCs w:val="26"/>
          <w:lang w:val="uk-UA"/>
        </w:rPr>
        <w:t xml:space="preserve">враховуючи </w:t>
      </w:r>
      <w:r w:rsidR="003570FC">
        <w:rPr>
          <w:rFonts w:ascii="Times New Roman" w:hAnsi="Times New Roman"/>
          <w:sz w:val="26"/>
          <w:szCs w:val="26"/>
          <w:lang w:val="uk-UA"/>
        </w:rPr>
        <w:t xml:space="preserve">звернення </w:t>
      </w:r>
      <w:r w:rsidR="00BB692B">
        <w:rPr>
          <w:rFonts w:ascii="Times New Roman" w:hAnsi="Times New Roman"/>
          <w:sz w:val="26"/>
          <w:szCs w:val="26"/>
          <w:lang w:val="uk-UA"/>
        </w:rPr>
        <w:t xml:space="preserve">начальника </w:t>
      </w:r>
      <w:r w:rsidR="00EB02F0">
        <w:rPr>
          <w:rFonts w:ascii="Times New Roman" w:hAnsi="Times New Roman"/>
          <w:sz w:val="26"/>
          <w:szCs w:val="26"/>
          <w:lang w:val="uk-UA"/>
        </w:rPr>
        <w:t>регіонального сервісного центру</w:t>
      </w:r>
      <w:r w:rsidR="00BB692B">
        <w:rPr>
          <w:rFonts w:ascii="Times New Roman" w:hAnsi="Times New Roman"/>
          <w:sz w:val="26"/>
          <w:szCs w:val="26"/>
          <w:lang w:val="uk-UA"/>
        </w:rPr>
        <w:t xml:space="preserve"> ГСЦ МВС у Львівській області О. Малашка від 18.02.2022 р. №31/13-407</w:t>
      </w:r>
      <w:r w:rsidR="00501B52">
        <w:rPr>
          <w:rFonts w:ascii="Times New Roman" w:hAnsi="Times New Roman"/>
          <w:sz w:val="26"/>
          <w:szCs w:val="26"/>
          <w:lang w:val="uk-UA"/>
        </w:rPr>
        <w:t xml:space="preserve">, з метою </w:t>
      </w:r>
      <w:r w:rsidR="0032322D">
        <w:rPr>
          <w:rFonts w:ascii="Times New Roman" w:hAnsi="Times New Roman"/>
          <w:sz w:val="26"/>
          <w:szCs w:val="26"/>
          <w:lang w:val="uk-UA"/>
        </w:rPr>
        <w:t xml:space="preserve">забезпечення </w:t>
      </w:r>
      <w:r w:rsidR="00BB692B">
        <w:rPr>
          <w:rFonts w:ascii="Times New Roman" w:hAnsi="Times New Roman"/>
          <w:sz w:val="26"/>
          <w:szCs w:val="26"/>
          <w:lang w:val="uk-UA"/>
        </w:rPr>
        <w:t xml:space="preserve">належної діяльності та функціонування </w:t>
      </w:r>
      <w:r w:rsidR="00863024">
        <w:rPr>
          <w:rFonts w:ascii="Times New Roman" w:hAnsi="Times New Roman"/>
          <w:sz w:val="26"/>
          <w:szCs w:val="26"/>
          <w:lang w:val="uk-UA"/>
        </w:rPr>
        <w:t>територіального сервісного</w:t>
      </w:r>
      <w:r w:rsidR="0032322D">
        <w:rPr>
          <w:rFonts w:ascii="Times New Roman" w:hAnsi="Times New Roman"/>
          <w:sz w:val="26"/>
          <w:szCs w:val="26"/>
          <w:lang w:val="uk-UA"/>
        </w:rPr>
        <w:t xml:space="preserve"> центр</w:t>
      </w:r>
      <w:r w:rsidR="00863024">
        <w:rPr>
          <w:rFonts w:ascii="Times New Roman" w:hAnsi="Times New Roman"/>
          <w:sz w:val="26"/>
          <w:szCs w:val="26"/>
          <w:lang w:val="uk-UA"/>
        </w:rPr>
        <w:t>у</w:t>
      </w:r>
      <w:r w:rsidR="0032322D">
        <w:rPr>
          <w:rFonts w:ascii="Times New Roman" w:hAnsi="Times New Roman"/>
          <w:sz w:val="26"/>
          <w:szCs w:val="26"/>
          <w:lang w:val="uk-UA"/>
        </w:rPr>
        <w:t xml:space="preserve"> №4650 ГСЦ МВС у Львівській області на території </w:t>
      </w:r>
      <w:r w:rsidR="0019380F">
        <w:rPr>
          <w:rFonts w:ascii="Times New Roman" w:hAnsi="Times New Roman"/>
          <w:sz w:val="26"/>
          <w:szCs w:val="26"/>
          <w:lang w:val="uk-UA"/>
        </w:rPr>
        <w:t>міста Жовква, враховуючи виснов</w:t>
      </w:r>
      <w:r w:rsidR="001334C9">
        <w:rPr>
          <w:rFonts w:ascii="Times New Roman" w:hAnsi="Times New Roman"/>
          <w:sz w:val="26"/>
          <w:szCs w:val="26"/>
          <w:lang w:val="uk-UA"/>
        </w:rPr>
        <w:t>о</w:t>
      </w:r>
      <w:r w:rsidR="0019380F">
        <w:rPr>
          <w:rFonts w:ascii="Times New Roman" w:hAnsi="Times New Roman"/>
          <w:sz w:val="26"/>
          <w:szCs w:val="26"/>
          <w:lang w:val="uk-UA"/>
        </w:rPr>
        <w:t>к</w:t>
      </w:r>
      <w:r w:rsidR="0032322D">
        <w:rPr>
          <w:rFonts w:ascii="Times New Roman" w:hAnsi="Times New Roman"/>
          <w:sz w:val="26"/>
          <w:szCs w:val="26"/>
          <w:lang w:val="uk-UA"/>
        </w:rPr>
        <w:t xml:space="preserve"> постійної комісії</w:t>
      </w:r>
      <w:r w:rsidR="005D5420">
        <w:rPr>
          <w:rFonts w:ascii="Times New Roman" w:hAnsi="Times New Roman"/>
          <w:sz w:val="26"/>
          <w:szCs w:val="26"/>
          <w:lang w:val="uk-UA"/>
        </w:rPr>
        <w:t xml:space="preserve"> </w:t>
      </w:r>
      <w:r w:rsidR="005D5420" w:rsidRPr="005D5420">
        <w:rPr>
          <w:rFonts w:ascii="Times New Roman" w:hAnsi="Times New Roman"/>
          <w:sz w:val="26"/>
          <w:szCs w:val="26"/>
          <w:lang w:val="uk-UA"/>
        </w:rPr>
        <w:t>з питань планування соціально-економічного розвитку, бюджету, фінансів, інвестицій, торгівлі, послуг та розвитку підприємництва, Жовківська міська рада</w:t>
      </w:r>
      <w:r w:rsidR="005D5420" w:rsidRPr="005D5420">
        <w:rPr>
          <w:sz w:val="28"/>
          <w:szCs w:val="28"/>
          <w:lang w:val="uk-UA"/>
        </w:rPr>
        <w:t xml:space="preserve">                                                                                    </w:t>
      </w:r>
    </w:p>
    <w:p w:rsidR="005D5420" w:rsidRDefault="005D5420" w:rsidP="005D5420">
      <w:pPr>
        <w:jc w:val="center"/>
        <w:rPr>
          <w:rFonts w:ascii="Times New Roman" w:hAnsi="Times New Roman"/>
          <w:b/>
          <w:sz w:val="28"/>
          <w:szCs w:val="32"/>
        </w:rPr>
      </w:pPr>
      <w:r w:rsidRPr="005D5420">
        <w:rPr>
          <w:rFonts w:ascii="Times New Roman" w:hAnsi="Times New Roman"/>
          <w:b/>
          <w:sz w:val="28"/>
          <w:szCs w:val="32"/>
        </w:rPr>
        <w:t>В</w:t>
      </w:r>
      <w:r>
        <w:rPr>
          <w:rFonts w:ascii="Times New Roman" w:hAnsi="Times New Roman"/>
          <w:b/>
          <w:sz w:val="28"/>
          <w:szCs w:val="32"/>
          <w:lang w:val="uk-UA"/>
        </w:rPr>
        <w:t xml:space="preserve"> </w:t>
      </w:r>
      <w:r w:rsidRPr="005D5420">
        <w:rPr>
          <w:rFonts w:ascii="Times New Roman" w:hAnsi="Times New Roman"/>
          <w:b/>
          <w:sz w:val="28"/>
          <w:szCs w:val="32"/>
        </w:rPr>
        <w:t>И</w:t>
      </w:r>
      <w:r>
        <w:rPr>
          <w:rFonts w:ascii="Times New Roman" w:hAnsi="Times New Roman"/>
          <w:b/>
          <w:sz w:val="28"/>
          <w:szCs w:val="32"/>
          <w:lang w:val="uk-UA"/>
        </w:rPr>
        <w:t xml:space="preserve"> </w:t>
      </w:r>
      <w:r w:rsidRPr="005D5420">
        <w:rPr>
          <w:rFonts w:ascii="Times New Roman" w:hAnsi="Times New Roman"/>
          <w:b/>
          <w:sz w:val="28"/>
          <w:szCs w:val="32"/>
        </w:rPr>
        <w:t>Р</w:t>
      </w:r>
      <w:r>
        <w:rPr>
          <w:rFonts w:ascii="Times New Roman" w:hAnsi="Times New Roman"/>
          <w:b/>
          <w:sz w:val="28"/>
          <w:szCs w:val="32"/>
          <w:lang w:val="uk-UA"/>
        </w:rPr>
        <w:t xml:space="preserve"> </w:t>
      </w:r>
      <w:r w:rsidRPr="005D5420">
        <w:rPr>
          <w:rFonts w:ascii="Times New Roman" w:hAnsi="Times New Roman"/>
          <w:b/>
          <w:sz w:val="28"/>
          <w:szCs w:val="32"/>
        </w:rPr>
        <w:t>І</w:t>
      </w:r>
      <w:r>
        <w:rPr>
          <w:rFonts w:ascii="Times New Roman" w:hAnsi="Times New Roman"/>
          <w:b/>
          <w:sz w:val="28"/>
          <w:szCs w:val="32"/>
          <w:lang w:val="uk-UA"/>
        </w:rPr>
        <w:t xml:space="preserve"> </w:t>
      </w:r>
      <w:r w:rsidRPr="005D5420">
        <w:rPr>
          <w:rFonts w:ascii="Times New Roman" w:hAnsi="Times New Roman"/>
          <w:b/>
          <w:sz w:val="28"/>
          <w:szCs w:val="32"/>
        </w:rPr>
        <w:t>Ш</w:t>
      </w:r>
      <w:r>
        <w:rPr>
          <w:rFonts w:ascii="Times New Roman" w:hAnsi="Times New Roman"/>
          <w:b/>
          <w:sz w:val="28"/>
          <w:szCs w:val="32"/>
          <w:lang w:val="uk-UA"/>
        </w:rPr>
        <w:t xml:space="preserve"> </w:t>
      </w:r>
      <w:r w:rsidRPr="005D5420">
        <w:rPr>
          <w:rFonts w:ascii="Times New Roman" w:hAnsi="Times New Roman"/>
          <w:b/>
          <w:sz w:val="28"/>
          <w:szCs w:val="32"/>
        </w:rPr>
        <w:t>И</w:t>
      </w:r>
      <w:r>
        <w:rPr>
          <w:rFonts w:ascii="Times New Roman" w:hAnsi="Times New Roman"/>
          <w:b/>
          <w:sz w:val="28"/>
          <w:szCs w:val="32"/>
          <w:lang w:val="uk-UA"/>
        </w:rPr>
        <w:t xml:space="preserve"> </w:t>
      </w:r>
      <w:r w:rsidRPr="005D5420">
        <w:rPr>
          <w:rFonts w:ascii="Times New Roman" w:hAnsi="Times New Roman"/>
          <w:b/>
          <w:sz w:val="28"/>
          <w:szCs w:val="32"/>
        </w:rPr>
        <w:t>Л</w:t>
      </w:r>
      <w:r>
        <w:rPr>
          <w:rFonts w:ascii="Times New Roman" w:hAnsi="Times New Roman"/>
          <w:b/>
          <w:sz w:val="28"/>
          <w:szCs w:val="32"/>
          <w:lang w:val="uk-UA"/>
        </w:rPr>
        <w:t xml:space="preserve"> </w:t>
      </w:r>
      <w:r w:rsidRPr="005D5420">
        <w:rPr>
          <w:rFonts w:ascii="Times New Roman" w:hAnsi="Times New Roman"/>
          <w:b/>
          <w:sz w:val="28"/>
          <w:szCs w:val="32"/>
        </w:rPr>
        <w:t>А:</w:t>
      </w:r>
    </w:p>
    <w:p w:rsidR="005D5420" w:rsidRDefault="005D5420" w:rsidP="005D5420">
      <w:pPr>
        <w:pStyle w:val="a7"/>
        <w:numPr>
          <w:ilvl w:val="0"/>
          <w:numId w:val="2"/>
        </w:numPr>
        <w:tabs>
          <w:tab w:val="left" w:pos="4962"/>
        </w:tabs>
        <w:jc w:val="both"/>
        <w:rPr>
          <w:rFonts w:ascii="Times New Roman" w:hAnsi="Times New Roman"/>
          <w:sz w:val="26"/>
          <w:szCs w:val="26"/>
          <w:lang w:val="uk-UA"/>
        </w:rPr>
      </w:pPr>
      <w:r w:rsidRPr="005D5420">
        <w:rPr>
          <w:rFonts w:ascii="Times New Roman" w:hAnsi="Times New Roman"/>
          <w:sz w:val="26"/>
          <w:szCs w:val="26"/>
          <w:lang w:val="uk-UA"/>
        </w:rPr>
        <w:t>Затвердити Програму забезпечення ефективної діяльності територіального сервісного центру № 4650 ГСЦ МВС у Львівській області на 2022 рік</w:t>
      </w:r>
      <w:r>
        <w:rPr>
          <w:rFonts w:ascii="Times New Roman" w:hAnsi="Times New Roman"/>
          <w:sz w:val="26"/>
          <w:szCs w:val="26"/>
          <w:lang w:val="uk-UA"/>
        </w:rPr>
        <w:t xml:space="preserve"> (надалі Програму), що додається.</w:t>
      </w:r>
    </w:p>
    <w:p w:rsidR="005D5420" w:rsidRDefault="005D5420" w:rsidP="005D5420">
      <w:pPr>
        <w:pStyle w:val="a7"/>
        <w:numPr>
          <w:ilvl w:val="0"/>
          <w:numId w:val="2"/>
        </w:numPr>
        <w:tabs>
          <w:tab w:val="left" w:pos="4962"/>
        </w:tabs>
        <w:jc w:val="both"/>
        <w:rPr>
          <w:rFonts w:ascii="Times New Roman" w:hAnsi="Times New Roman"/>
          <w:sz w:val="26"/>
          <w:szCs w:val="26"/>
          <w:lang w:val="uk-UA"/>
        </w:rPr>
      </w:pPr>
      <w:r>
        <w:rPr>
          <w:rFonts w:ascii="Times New Roman" w:hAnsi="Times New Roman"/>
          <w:sz w:val="26"/>
          <w:szCs w:val="26"/>
          <w:lang w:val="uk-UA"/>
        </w:rPr>
        <w:t>Фінансовому від</w:t>
      </w:r>
      <w:r w:rsidR="001A7326">
        <w:rPr>
          <w:rFonts w:ascii="Times New Roman" w:hAnsi="Times New Roman"/>
          <w:sz w:val="26"/>
          <w:szCs w:val="26"/>
          <w:lang w:val="uk-UA"/>
        </w:rPr>
        <w:t>ділу Жовківської міської ради (</w:t>
      </w:r>
      <w:proofErr w:type="spellStart"/>
      <w:r w:rsidR="001A7326">
        <w:rPr>
          <w:rFonts w:ascii="Times New Roman" w:hAnsi="Times New Roman"/>
          <w:sz w:val="26"/>
          <w:szCs w:val="26"/>
          <w:lang w:val="uk-UA"/>
        </w:rPr>
        <w:t>О</w:t>
      </w:r>
      <w:r>
        <w:rPr>
          <w:rFonts w:ascii="Times New Roman" w:hAnsi="Times New Roman"/>
          <w:sz w:val="26"/>
          <w:szCs w:val="26"/>
          <w:lang w:val="uk-UA"/>
        </w:rPr>
        <w:t>.Клячківська</w:t>
      </w:r>
      <w:proofErr w:type="spellEnd"/>
      <w:r>
        <w:rPr>
          <w:rFonts w:ascii="Times New Roman" w:hAnsi="Times New Roman"/>
          <w:sz w:val="26"/>
          <w:szCs w:val="26"/>
          <w:lang w:val="uk-UA"/>
        </w:rPr>
        <w:t>), відповідно до затвердженої Програми, забезпечити виділення субвенції з місцевого бюджету Регіональному сервісному центру ГЦС МВС</w:t>
      </w:r>
      <w:r w:rsidR="001A7326">
        <w:rPr>
          <w:rFonts w:ascii="Times New Roman" w:hAnsi="Times New Roman"/>
          <w:sz w:val="26"/>
          <w:szCs w:val="26"/>
          <w:lang w:val="uk-UA"/>
        </w:rPr>
        <w:t xml:space="preserve"> у Львівській області (філія ГСЦ МВС) (РЦС ГСЦ МВС</w:t>
      </w:r>
      <w:r w:rsidR="00F43FD4">
        <w:rPr>
          <w:rFonts w:ascii="Times New Roman" w:hAnsi="Times New Roman"/>
          <w:sz w:val="26"/>
          <w:szCs w:val="26"/>
          <w:lang w:val="uk-UA"/>
        </w:rPr>
        <w:t xml:space="preserve"> у Львівській області).</w:t>
      </w:r>
    </w:p>
    <w:p w:rsidR="00F43FD4" w:rsidRDefault="00F43FD4" w:rsidP="005D5420">
      <w:pPr>
        <w:pStyle w:val="a7"/>
        <w:numPr>
          <w:ilvl w:val="0"/>
          <w:numId w:val="2"/>
        </w:numPr>
        <w:tabs>
          <w:tab w:val="left" w:pos="4962"/>
        </w:tabs>
        <w:jc w:val="both"/>
        <w:rPr>
          <w:rFonts w:ascii="Times New Roman" w:hAnsi="Times New Roman"/>
          <w:sz w:val="26"/>
          <w:szCs w:val="26"/>
          <w:lang w:val="uk-UA"/>
        </w:rPr>
      </w:pPr>
      <w:r>
        <w:rPr>
          <w:rFonts w:ascii="Times New Roman" w:hAnsi="Times New Roman"/>
          <w:sz w:val="26"/>
          <w:szCs w:val="26"/>
          <w:lang w:val="uk-UA"/>
        </w:rPr>
        <w:t xml:space="preserve">Контроль за виконанням рішення покласти на постійну депутатську комісію </w:t>
      </w:r>
      <w:r w:rsidRPr="005D5420">
        <w:rPr>
          <w:rFonts w:ascii="Times New Roman" w:hAnsi="Times New Roman"/>
          <w:sz w:val="26"/>
          <w:szCs w:val="26"/>
          <w:lang w:val="uk-UA"/>
        </w:rPr>
        <w:t>з питань планування соціально-економічного розвитку, бюджету, фінансів, інвестицій, торгівлі, послуг та розвитку підприємництва</w:t>
      </w:r>
      <w:r>
        <w:rPr>
          <w:rFonts w:ascii="Times New Roman" w:hAnsi="Times New Roman"/>
          <w:sz w:val="26"/>
          <w:szCs w:val="26"/>
          <w:lang w:val="uk-UA"/>
        </w:rPr>
        <w:t xml:space="preserve"> (</w:t>
      </w:r>
      <w:proofErr w:type="spellStart"/>
      <w:r>
        <w:rPr>
          <w:rFonts w:ascii="Times New Roman" w:hAnsi="Times New Roman"/>
          <w:sz w:val="26"/>
          <w:szCs w:val="26"/>
          <w:lang w:val="uk-UA"/>
        </w:rPr>
        <w:t>М.Кожушко</w:t>
      </w:r>
      <w:proofErr w:type="spellEnd"/>
      <w:r>
        <w:rPr>
          <w:rFonts w:ascii="Times New Roman" w:hAnsi="Times New Roman"/>
          <w:sz w:val="26"/>
          <w:szCs w:val="26"/>
          <w:lang w:val="uk-UA"/>
        </w:rPr>
        <w:t>).</w:t>
      </w:r>
    </w:p>
    <w:p w:rsidR="00F43FD4" w:rsidRDefault="00F43FD4" w:rsidP="00F43FD4">
      <w:pPr>
        <w:tabs>
          <w:tab w:val="left" w:pos="4962"/>
        </w:tabs>
        <w:jc w:val="both"/>
        <w:rPr>
          <w:rFonts w:ascii="Times New Roman" w:hAnsi="Times New Roman"/>
          <w:sz w:val="26"/>
          <w:szCs w:val="26"/>
          <w:lang w:val="uk-UA"/>
        </w:rPr>
      </w:pPr>
    </w:p>
    <w:p w:rsidR="00F43FD4" w:rsidRDefault="00F43FD4" w:rsidP="00F43FD4">
      <w:pPr>
        <w:tabs>
          <w:tab w:val="left" w:pos="4962"/>
        </w:tabs>
        <w:jc w:val="both"/>
        <w:rPr>
          <w:rFonts w:ascii="Times New Roman" w:hAnsi="Times New Roman"/>
          <w:sz w:val="26"/>
          <w:szCs w:val="26"/>
          <w:lang w:val="uk-UA"/>
        </w:rPr>
      </w:pPr>
    </w:p>
    <w:p w:rsidR="00F43FD4" w:rsidRPr="00F43FD4" w:rsidRDefault="00F43FD4" w:rsidP="00F43FD4">
      <w:pPr>
        <w:tabs>
          <w:tab w:val="left" w:pos="4962"/>
        </w:tabs>
        <w:jc w:val="both"/>
        <w:rPr>
          <w:rFonts w:ascii="Times New Roman" w:hAnsi="Times New Roman"/>
          <w:b/>
          <w:sz w:val="26"/>
          <w:szCs w:val="26"/>
          <w:lang w:val="uk-UA"/>
        </w:rPr>
      </w:pPr>
      <w:r>
        <w:rPr>
          <w:rFonts w:ascii="Times New Roman" w:hAnsi="Times New Roman"/>
          <w:b/>
          <w:sz w:val="26"/>
          <w:szCs w:val="26"/>
          <w:lang w:val="uk-UA"/>
        </w:rPr>
        <w:t xml:space="preserve">Міський голова </w:t>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r>
      <w:r>
        <w:rPr>
          <w:rFonts w:ascii="Times New Roman" w:hAnsi="Times New Roman"/>
          <w:b/>
          <w:sz w:val="26"/>
          <w:szCs w:val="26"/>
          <w:lang w:val="uk-UA"/>
        </w:rPr>
        <w:tab/>
        <w:t>Олег ВОЛЬСЬКИЙ</w:t>
      </w:r>
    </w:p>
    <w:p w:rsidR="005D5420" w:rsidRPr="005D5420" w:rsidRDefault="005D5420" w:rsidP="005D5420">
      <w:pPr>
        <w:pStyle w:val="a7"/>
        <w:jc w:val="both"/>
        <w:rPr>
          <w:rFonts w:ascii="Times New Roman" w:hAnsi="Times New Roman"/>
          <w:sz w:val="26"/>
          <w:szCs w:val="26"/>
          <w:lang w:val="uk-UA"/>
        </w:rPr>
      </w:pPr>
    </w:p>
    <w:tbl>
      <w:tblPr>
        <w:tblW w:w="10097" w:type="dxa"/>
        <w:tblInd w:w="-459" w:type="dxa"/>
        <w:tblLook w:val="0000" w:firstRow="0" w:lastRow="0" w:firstColumn="0" w:lastColumn="0" w:noHBand="0" w:noVBand="0"/>
      </w:tblPr>
      <w:tblGrid>
        <w:gridCol w:w="5572"/>
        <w:gridCol w:w="4525"/>
      </w:tblGrid>
      <w:tr w:rsidR="00E46216" w:rsidRPr="00EC0D3A" w:rsidTr="004D16A6">
        <w:trPr>
          <w:trHeight w:val="2207"/>
        </w:trPr>
        <w:tc>
          <w:tcPr>
            <w:tcW w:w="5572" w:type="dxa"/>
          </w:tcPr>
          <w:p w:rsidR="00E46216" w:rsidRPr="00EC0D3A" w:rsidRDefault="00E46216" w:rsidP="004D16A6">
            <w:pPr>
              <w:jc w:val="both"/>
              <w:rPr>
                <w:rFonts w:ascii="Times New Roman" w:hAnsi="Times New Roman"/>
                <w:b/>
                <w:bCs/>
                <w:sz w:val="26"/>
                <w:szCs w:val="26"/>
                <w:lang w:val="uk-UA"/>
              </w:rPr>
            </w:pPr>
            <w:r w:rsidRPr="00EC0D3A">
              <w:rPr>
                <w:rFonts w:ascii="Times New Roman" w:hAnsi="Times New Roman"/>
                <w:b/>
                <w:bCs/>
                <w:sz w:val="26"/>
                <w:szCs w:val="26"/>
                <w:lang w:val="uk-UA"/>
              </w:rPr>
              <w:lastRenderedPageBreak/>
              <w:t xml:space="preserve">ЗАТВЕРДЖЕНО:   </w:t>
            </w:r>
          </w:p>
          <w:p w:rsidR="00E46216" w:rsidRPr="00EC0D3A" w:rsidRDefault="00E46216" w:rsidP="004D16A6">
            <w:pPr>
              <w:pStyle w:val="a8"/>
              <w:rPr>
                <w:sz w:val="26"/>
                <w:szCs w:val="26"/>
              </w:rPr>
            </w:pPr>
            <w:r w:rsidRPr="00EC0D3A">
              <w:rPr>
                <w:sz w:val="26"/>
                <w:szCs w:val="26"/>
              </w:rPr>
              <w:t>Рішенням міської ради</w:t>
            </w:r>
          </w:p>
          <w:p w:rsidR="00E46216" w:rsidRPr="00EC0D3A" w:rsidRDefault="00E46216" w:rsidP="004D16A6">
            <w:pPr>
              <w:pStyle w:val="a8"/>
              <w:rPr>
                <w:sz w:val="26"/>
                <w:szCs w:val="26"/>
              </w:rPr>
            </w:pPr>
            <w:r>
              <w:rPr>
                <w:sz w:val="26"/>
                <w:szCs w:val="26"/>
              </w:rPr>
              <w:t xml:space="preserve">№ </w:t>
            </w:r>
            <w:r w:rsidR="00C60078">
              <w:rPr>
                <w:sz w:val="26"/>
                <w:szCs w:val="26"/>
              </w:rPr>
              <w:t>4</w:t>
            </w:r>
            <w:r w:rsidRPr="00EC0D3A">
              <w:rPr>
                <w:sz w:val="26"/>
                <w:szCs w:val="26"/>
              </w:rPr>
              <w:t xml:space="preserve"> від “</w:t>
            </w:r>
            <w:r w:rsidR="00C60078">
              <w:rPr>
                <w:sz w:val="26"/>
                <w:szCs w:val="26"/>
              </w:rPr>
              <w:t>31</w:t>
            </w:r>
            <w:r w:rsidRPr="00EC0D3A">
              <w:rPr>
                <w:sz w:val="26"/>
                <w:szCs w:val="26"/>
              </w:rPr>
              <w:t>”</w:t>
            </w:r>
            <w:r w:rsidR="00C60078">
              <w:rPr>
                <w:sz w:val="26"/>
                <w:szCs w:val="26"/>
              </w:rPr>
              <w:t xml:space="preserve"> березня</w:t>
            </w:r>
            <w:r>
              <w:rPr>
                <w:sz w:val="26"/>
                <w:szCs w:val="26"/>
              </w:rPr>
              <w:t xml:space="preserve"> </w:t>
            </w:r>
            <w:r w:rsidRPr="00EC0D3A">
              <w:rPr>
                <w:sz w:val="26"/>
                <w:szCs w:val="26"/>
              </w:rPr>
              <w:t xml:space="preserve"> 20</w:t>
            </w:r>
            <w:r>
              <w:rPr>
                <w:sz w:val="26"/>
                <w:szCs w:val="26"/>
              </w:rPr>
              <w:t>22</w:t>
            </w:r>
            <w:r w:rsidRPr="00EC0D3A">
              <w:rPr>
                <w:sz w:val="26"/>
                <w:szCs w:val="26"/>
              </w:rPr>
              <w:t xml:space="preserve"> р.  </w:t>
            </w:r>
          </w:p>
          <w:p w:rsidR="00E46216" w:rsidRPr="00EC0D3A" w:rsidRDefault="00E46216" w:rsidP="004D16A6">
            <w:pPr>
              <w:pStyle w:val="a8"/>
              <w:rPr>
                <w:sz w:val="26"/>
                <w:szCs w:val="26"/>
              </w:rPr>
            </w:pPr>
            <w:r w:rsidRPr="00EC0D3A">
              <w:rPr>
                <w:sz w:val="26"/>
                <w:szCs w:val="26"/>
              </w:rPr>
              <w:t xml:space="preserve">Голова  Жовківської </w:t>
            </w:r>
          </w:p>
          <w:p w:rsidR="00E46216" w:rsidRPr="00EC0D3A" w:rsidRDefault="00E46216" w:rsidP="004D16A6">
            <w:pPr>
              <w:pStyle w:val="a8"/>
              <w:rPr>
                <w:sz w:val="26"/>
                <w:szCs w:val="26"/>
              </w:rPr>
            </w:pPr>
            <w:r w:rsidRPr="00EC0D3A">
              <w:rPr>
                <w:sz w:val="26"/>
                <w:szCs w:val="26"/>
              </w:rPr>
              <w:t>міської ради</w:t>
            </w:r>
          </w:p>
          <w:p w:rsidR="00E46216" w:rsidRPr="00EC0D3A" w:rsidRDefault="00E46216" w:rsidP="004D16A6">
            <w:pPr>
              <w:jc w:val="both"/>
              <w:rPr>
                <w:rFonts w:ascii="Times New Roman" w:hAnsi="Times New Roman"/>
                <w:b/>
                <w:sz w:val="26"/>
                <w:szCs w:val="26"/>
              </w:rPr>
            </w:pPr>
            <w:r w:rsidRPr="00EC0D3A">
              <w:rPr>
                <w:rFonts w:ascii="Times New Roman" w:hAnsi="Times New Roman"/>
                <w:b/>
                <w:sz w:val="26"/>
                <w:szCs w:val="26"/>
              </w:rPr>
              <w:t>_____________    О.ВОЛЬСЬКИЙ</w:t>
            </w:r>
          </w:p>
        </w:tc>
        <w:tc>
          <w:tcPr>
            <w:tcW w:w="4525" w:type="dxa"/>
          </w:tcPr>
          <w:p w:rsidR="00E46216" w:rsidRPr="00EC0D3A" w:rsidRDefault="00E46216" w:rsidP="004D16A6">
            <w:pPr>
              <w:spacing w:line="216" w:lineRule="auto"/>
              <w:jc w:val="both"/>
              <w:rPr>
                <w:rFonts w:ascii="Times New Roman" w:hAnsi="Times New Roman"/>
                <w:b/>
                <w:sz w:val="26"/>
                <w:szCs w:val="26"/>
              </w:rPr>
            </w:pPr>
            <w:r w:rsidRPr="00EC0D3A">
              <w:rPr>
                <w:rFonts w:ascii="Times New Roman" w:hAnsi="Times New Roman"/>
                <w:b/>
                <w:sz w:val="26"/>
                <w:szCs w:val="26"/>
              </w:rPr>
              <w:t xml:space="preserve">    “</w:t>
            </w:r>
            <w:proofErr w:type="spellStart"/>
            <w:r w:rsidRPr="00EC0D3A">
              <w:rPr>
                <w:rFonts w:ascii="Times New Roman" w:hAnsi="Times New Roman"/>
                <w:b/>
                <w:sz w:val="26"/>
                <w:szCs w:val="26"/>
              </w:rPr>
              <w:t>Погоджено</w:t>
            </w:r>
            <w:proofErr w:type="spellEnd"/>
            <w:r w:rsidRPr="00EC0D3A">
              <w:rPr>
                <w:rFonts w:ascii="Times New Roman" w:hAnsi="Times New Roman"/>
                <w:b/>
                <w:sz w:val="26"/>
                <w:szCs w:val="26"/>
              </w:rPr>
              <w:t>”</w:t>
            </w:r>
            <w:bookmarkStart w:id="0" w:name="_GoBack"/>
            <w:bookmarkEnd w:id="0"/>
          </w:p>
          <w:p w:rsidR="00E46216" w:rsidRPr="00EC0D3A" w:rsidRDefault="00E46216" w:rsidP="004D16A6">
            <w:pPr>
              <w:spacing w:line="216" w:lineRule="auto"/>
              <w:jc w:val="both"/>
              <w:rPr>
                <w:rFonts w:ascii="Times New Roman" w:hAnsi="Times New Roman"/>
                <w:b/>
                <w:sz w:val="8"/>
                <w:szCs w:val="8"/>
              </w:rPr>
            </w:pPr>
          </w:p>
          <w:p w:rsidR="00E46216" w:rsidRPr="00EC0D3A" w:rsidRDefault="00E46216" w:rsidP="004D16A6">
            <w:pPr>
              <w:pStyle w:val="31"/>
              <w:spacing w:line="216" w:lineRule="auto"/>
              <w:jc w:val="left"/>
              <w:rPr>
                <w:sz w:val="26"/>
                <w:szCs w:val="26"/>
              </w:rPr>
            </w:pPr>
            <w:r w:rsidRPr="00EC0D3A">
              <w:rPr>
                <w:sz w:val="26"/>
                <w:szCs w:val="26"/>
              </w:rPr>
              <w:t>Фінансовий відділ</w:t>
            </w:r>
          </w:p>
          <w:p w:rsidR="00E46216" w:rsidRPr="00EC0D3A" w:rsidRDefault="00E46216" w:rsidP="004D16A6">
            <w:pPr>
              <w:pStyle w:val="31"/>
              <w:spacing w:line="216" w:lineRule="auto"/>
              <w:jc w:val="left"/>
              <w:rPr>
                <w:sz w:val="26"/>
                <w:szCs w:val="26"/>
              </w:rPr>
            </w:pPr>
            <w:r w:rsidRPr="00EC0D3A">
              <w:rPr>
                <w:sz w:val="26"/>
                <w:szCs w:val="26"/>
              </w:rPr>
              <w:t>Жовківської міської ради</w:t>
            </w:r>
          </w:p>
          <w:p w:rsidR="00E46216" w:rsidRPr="00EC0D3A" w:rsidRDefault="00E46216" w:rsidP="004D16A6">
            <w:pPr>
              <w:spacing w:line="216" w:lineRule="auto"/>
              <w:jc w:val="both"/>
              <w:rPr>
                <w:rFonts w:ascii="Times New Roman" w:hAnsi="Times New Roman"/>
                <w:sz w:val="26"/>
                <w:szCs w:val="26"/>
              </w:rPr>
            </w:pPr>
            <w:r w:rsidRPr="00EC0D3A">
              <w:rPr>
                <w:rFonts w:ascii="Times New Roman" w:hAnsi="Times New Roman"/>
                <w:sz w:val="26"/>
                <w:szCs w:val="26"/>
              </w:rPr>
              <w:t xml:space="preserve">    ____________</w:t>
            </w:r>
            <w:r w:rsidRPr="00EC0D3A">
              <w:rPr>
                <w:rFonts w:ascii="Times New Roman" w:hAnsi="Times New Roman"/>
                <w:b/>
                <w:sz w:val="26"/>
                <w:szCs w:val="26"/>
              </w:rPr>
              <w:t>О.КЛЯЧКІВСЬКА</w:t>
            </w:r>
          </w:p>
          <w:p w:rsidR="00E46216" w:rsidRPr="00EC0D3A" w:rsidRDefault="00E46216" w:rsidP="004D16A6">
            <w:pPr>
              <w:spacing w:line="216" w:lineRule="auto"/>
              <w:rPr>
                <w:rFonts w:ascii="Times New Roman" w:hAnsi="Times New Roman"/>
                <w:sz w:val="26"/>
                <w:szCs w:val="26"/>
              </w:rPr>
            </w:pPr>
          </w:p>
          <w:p w:rsidR="00E46216" w:rsidRPr="00EC0D3A" w:rsidRDefault="00E46216" w:rsidP="004D16A6">
            <w:pPr>
              <w:spacing w:line="216" w:lineRule="auto"/>
              <w:jc w:val="both"/>
              <w:rPr>
                <w:rFonts w:ascii="Times New Roman" w:hAnsi="Times New Roman"/>
                <w:sz w:val="26"/>
                <w:szCs w:val="26"/>
              </w:rPr>
            </w:pPr>
            <w:r w:rsidRPr="00EC0D3A">
              <w:rPr>
                <w:rFonts w:ascii="Times New Roman" w:hAnsi="Times New Roman"/>
                <w:sz w:val="26"/>
                <w:szCs w:val="26"/>
              </w:rPr>
              <w:t xml:space="preserve">   “___” ___________ 20___ р.</w:t>
            </w:r>
          </w:p>
          <w:p w:rsidR="00E46216" w:rsidRPr="00EC0D3A" w:rsidRDefault="00E46216" w:rsidP="004D16A6">
            <w:pPr>
              <w:spacing w:line="216" w:lineRule="auto"/>
              <w:rPr>
                <w:rFonts w:ascii="Times New Roman" w:hAnsi="Times New Roman"/>
                <w:sz w:val="26"/>
                <w:szCs w:val="26"/>
              </w:rPr>
            </w:pPr>
          </w:p>
          <w:p w:rsidR="00E46216" w:rsidRPr="00EC0D3A" w:rsidRDefault="00E46216" w:rsidP="004D16A6">
            <w:pPr>
              <w:spacing w:line="216" w:lineRule="auto"/>
              <w:rPr>
                <w:rFonts w:ascii="Times New Roman" w:hAnsi="Times New Roman"/>
                <w:sz w:val="26"/>
                <w:szCs w:val="26"/>
              </w:rPr>
            </w:pPr>
          </w:p>
          <w:p w:rsidR="00E46216" w:rsidRPr="00EC0D3A" w:rsidRDefault="00E46216" w:rsidP="004D16A6">
            <w:pPr>
              <w:spacing w:line="216" w:lineRule="auto"/>
              <w:rPr>
                <w:rFonts w:ascii="Times New Roman" w:hAnsi="Times New Roman"/>
                <w:szCs w:val="26"/>
              </w:rPr>
            </w:pPr>
          </w:p>
          <w:p w:rsidR="00E46216" w:rsidRPr="00EC0D3A" w:rsidRDefault="00E46216" w:rsidP="004D16A6">
            <w:pPr>
              <w:rPr>
                <w:rFonts w:ascii="Times New Roman" w:hAnsi="Times New Roman"/>
                <w:b/>
                <w:bCs/>
                <w:szCs w:val="26"/>
              </w:rPr>
            </w:pPr>
            <w:r w:rsidRPr="00EC0D3A">
              <w:rPr>
                <w:rFonts w:ascii="Times New Roman" w:hAnsi="Times New Roman"/>
                <w:b/>
                <w:bCs/>
                <w:szCs w:val="26"/>
              </w:rPr>
              <w:t xml:space="preserve"> </w:t>
            </w:r>
          </w:p>
        </w:tc>
      </w:tr>
    </w:tbl>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Pr="00580DCA" w:rsidRDefault="00E46216" w:rsidP="00E46216">
      <w:pPr>
        <w:tabs>
          <w:tab w:val="left" w:pos="3850"/>
        </w:tabs>
        <w:spacing w:after="0" w:line="240" w:lineRule="auto"/>
        <w:rPr>
          <w:rFonts w:ascii="Times New Roman" w:hAnsi="Times New Roman"/>
          <w:b/>
          <w:sz w:val="28"/>
          <w:szCs w:val="28"/>
          <w:lang w:val="uk-UA"/>
        </w:rPr>
      </w:pPr>
      <w:r>
        <w:rPr>
          <w:rFonts w:ascii="Cambria" w:hAnsi="Cambria"/>
          <w:b/>
          <w:sz w:val="28"/>
          <w:szCs w:val="28"/>
          <w:lang w:val="uk-UA"/>
        </w:rPr>
        <w:tab/>
      </w:r>
      <w:r w:rsidRPr="00580DCA">
        <w:rPr>
          <w:rFonts w:ascii="Times New Roman" w:hAnsi="Times New Roman"/>
          <w:b/>
          <w:sz w:val="28"/>
          <w:szCs w:val="28"/>
          <w:lang w:val="uk-UA"/>
        </w:rPr>
        <w:t>П Р О Г Р А М А</w:t>
      </w:r>
    </w:p>
    <w:p w:rsidR="00E46216" w:rsidRPr="00580DCA" w:rsidRDefault="00E46216" w:rsidP="00E46216">
      <w:pPr>
        <w:tabs>
          <w:tab w:val="left" w:pos="132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Забезпечення ефективної діяльності територіального сервісного центру №4650 ГСЦ МВС у Львівській області</w:t>
      </w:r>
    </w:p>
    <w:p w:rsidR="00E46216" w:rsidRDefault="00E46216" w:rsidP="00E46216">
      <w:pPr>
        <w:spacing w:after="0" w:line="240" w:lineRule="auto"/>
        <w:jc w:val="center"/>
        <w:rPr>
          <w:rFonts w:ascii="Cambria" w:hAnsi="Cambria"/>
          <w:sz w:val="28"/>
          <w:szCs w:val="28"/>
          <w:lang w:val="uk-UA"/>
        </w:rPr>
      </w:pPr>
      <w:r>
        <w:rPr>
          <w:rFonts w:ascii="Times New Roman" w:hAnsi="Times New Roman"/>
          <w:b/>
          <w:sz w:val="28"/>
          <w:szCs w:val="28"/>
          <w:lang w:val="uk-UA"/>
        </w:rPr>
        <w:t>на 2022</w:t>
      </w:r>
      <w:r w:rsidRPr="00580DCA">
        <w:rPr>
          <w:rFonts w:ascii="Times New Roman" w:hAnsi="Times New Roman"/>
          <w:b/>
          <w:sz w:val="28"/>
          <w:szCs w:val="28"/>
          <w:lang w:val="uk-UA"/>
        </w:rPr>
        <w:t xml:space="preserve"> рік</w:t>
      </w:r>
      <w:r>
        <w:rPr>
          <w:rFonts w:ascii="Cambria" w:hAnsi="Cambria"/>
          <w:sz w:val="28"/>
          <w:szCs w:val="28"/>
          <w:lang w:val="uk-UA"/>
        </w:rPr>
        <w:t xml:space="preserve"> </w:t>
      </w: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Default="00E46216" w:rsidP="00E46216">
      <w:pPr>
        <w:spacing w:after="0" w:line="240" w:lineRule="auto"/>
        <w:rPr>
          <w:rFonts w:ascii="Cambria" w:hAnsi="Cambria"/>
          <w:sz w:val="28"/>
          <w:szCs w:val="28"/>
          <w:lang w:val="uk-UA"/>
        </w:rPr>
      </w:pPr>
    </w:p>
    <w:p w:rsidR="00E46216" w:rsidRPr="00580DCA" w:rsidRDefault="00E46216" w:rsidP="00E46216">
      <w:pPr>
        <w:spacing w:after="0" w:line="240" w:lineRule="auto"/>
        <w:jc w:val="center"/>
        <w:rPr>
          <w:rFonts w:ascii="Times New Roman" w:hAnsi="Times New Roman"/>
          <w:b/>
          <w:sz w:val="28"/>
          <w:szCs w:val="28"/>
          <w:lang w:val="uk-UA"/>
        </w:rPr>
      </w:pPr>
      <w:r w:rsidRPr="00580DCA">
        <w:rPr>
          <w:rFonts w:ascii="Times New Roman" w:hAnsi="Times New Roman"/>
          <w:b/>
          <w:sz w:val="28"/>
          <w:szCs w:val="28"/>
          <w:lang w:val="uk-UA"/>
        </w:rPr>
        <w:t>202</w:t>
      </w:r>
      <w:r>
        <w:rPr>
          <w:rFonts w:ascii="Times New Roman" w:hAnsi="Times New Roman"/>
          <w:b/>
          <w:sz w:val="28"/>
          <w:szCs w:val="28"/>
          <w:lang w:val="uk-UA"/>
        </w:rPr>
        <w:t>2</w:t>
      </w:r>
    </w:p>
    <w:p w:rsidR="00C60078" w:rsidRDefault="00C60078" w:rsidP="00E46216">
      <w:pPr>
        <w:jc w:val="center"/>
        <w:rPr>
          <w:rFonts w:ascii="Times New Roman" w:hAnsi="Times New Roman"/>
          <w:b/>
          <w:sz w:val="26"/>
          <w:szCs w:val="26"/>
          <w:lang w:val="uk-UA"/>
        </w:rPr>
      </w:pPr>
    </w:p>
    <w:p w:rsidR="00962E7C" w:rsidRPr="00E46216" w:rsidRDefault="00E46216" w:rsidP="00E46216">
      <w:pPr>
        <w:jc w:val="center"/>
        <w:rPr>
          <w:rFonts w:ascii="Times New Roman" w:hAnsi="Times New Roman"/>
          <w:b/>
          <w:sz w:val="26"/>
          <w:szCs w:val="26"/>
          <w:lang w:val="uk-UA"/>
        </w:rPr>
      </w:pPr>
      <w:r w:rsidRPr="00E46216">
        <w:rPr>
          <w:rFonts w:ascii="Times New Roman" w:hAnsi="Times New Roman"/>
          <w:b/>
          <w:sz w:val="26"/>
          <w:szCs w:val="26"/>
          <w:lang w:val="uk-UA"/>
        </w:rPr>
        <w:lastRenderedPageBreak/>
        <w:t>І. ПАСПОРТ</w:t>
      </w:r>
    </w:p>
    <w:p w:rsidR="00E46216" w:rsidRDefault="00E46216" w:rsidP="00E46216">
      <w:pPr>
        <w:jc w:val="center"/>
        <w:rPr>
          <w:rFonts w:ascii="Times New Roman" w:hAnsi="Times New Roman"/>
          <w:b/>
          <w:sz w:val="26"/>
          <w:szCs w:val="26"/>
          <w:lang w:val="uk-UA"/>
        </w:rPr>
      </w:pPr>
      <w:r w:rsidRPr="00E46216">
        <w:rPr>
          <w:rFonts w:ascii="Times New Roman" w:hAnsi="Times New Roman"/>
          <w:b/>
          <w:sz w:val="26"/>
          <w:szCs w:val="26"/>
          <w:lang w:val="uk-UA"/>
        </w:rPr>
        <w:t>Програми забезпечення ефективної діяльності територіального сервісного центру № 4650 ГСЦ МВС у Львівській області на 2022 рік</w:t>
      </w:r>
    </w:p>
    <w:p w:rsidR="00E46216" w:rsidRPr="00A04FDD" w:rsidRDefault="00A04FDD" w:rsidP="00E46216">
      <w:pPr>
        <w:pStyle w:val="a7"/>
        <w:numPr>
          <w:ilvl w:val="0"/>
          <w:numId w:val="3"/>
        </w:numPr>
        <w:jc w:val="both"/>
        <w:rPr>
          <w:rFonts w:ascii="Times New Roman" w:hAnsi="Times New Roman"/>
          <w:sz w:val="26"/>
          <w:szCs w:val="26"/>
          <w:lang w:val="uk-UA"/>
        </w:rPr>
      </w:pPr>
      <w:r>
        <w:rPr>
          <w:rFonts w:ascii="Times New Roman" w:hAnsi="Times New Roman"/>
          <w:sz w:val="26"/>
          <w:szCs w:val="26"/>
          <w:lang w:val="uk-UA"/>
        </w:rPr>
        <w:t xml:space="preserve">Ініціатор розроблення програми: </w:t>
      </w:r>
      <w:r>
        <w:rPr>
          <w:rFonts w:ascii="Times New Roman" w:hAnsi="Times New Roman"/>
          <w:i/>
          <w:sz w:val="26"/>
          <w:szCs w:val="26"/>
          <w:lang w:val="uk-UA"/>
        </w:rPr>
        <w:t>Регіональний сервісний центр ГСЦ МВС у Львівській області</w:t>
      </w:r>
    </w:p>
    <w:p w:rsidR="00C60078" w:rsidRDefault="00A04FDD" w:rsidP="00E46216">
      <w:pPr>
        <w:pStyle w:val="a7"/>
        <w:numPr>
          <w:ilvl w:val="0"/>
          <w:numId w:val="3"/>
        </w:numPr>
        <w:jc w:val="both"/>
        <w:rPr>
          <w:rFonts w:ascii="Times New Roman" w:hAnsi="Times New Roman"/>
          <w:sz w:val="26"/>
          <w:szCs w:val="26"/>
          <w:lang w:val="uk-UA"/>
        </w:rPr>
      </w:pPr>
      <w:r w:rsidRPr="00C60078">
        <w:rPr>
          <w:rFonts w:ascii="Times New Roman" w:hAnsi="Times New Roman"/>
          <w:sz w:val="26"/>
          <w:szCs w:val="26"/>
          <w:lang w:val="uk-UA"/>
        </w:rPr>
        <w:t>Дата, номер документа про затвердження програми</w:t>
      </w:r>
      <w:r w:rsidR="00C60078">
        <w:rPr>
          <w:rFonts w:ascii="Times New Roman" w:hAnsi="Times New Roman"/>
          <w:sz w:val="26"/>
          <w:szCs w:val="26"/>
          <w:lang w:val="uk-UA"/>
        </w:rPr>
        <w:t>: 31 березня 2022 р. № 4</w:t>
      </w:r>
    </w:p>
    <w:p w:rsidR="00A04FDD" w:rsidRPr="00C60078" w:rsidRDefault="00A04FDD" w:rsidP="00E46216">
      <w:pPr>
        <w:pStyle w:val="a7"/>
        <w:numPr>
          <w:ilvl w:val="0"/>
          <w:numId w:val="3"/>
        </w:numPr>
        <w:jc w:val="both"/>
        <w:rPr>
          <w:rFonts w:ascii="Times New Roman" w:hAnsi="Times New Roman"/>
          <w:sz w:val="26"/>
          <w:szCs w:val="26"/>
          <w:lang w:val="uk-UA"/>
        </w:rPr>
      </w:pPr>
      <w:r w:rsidRPr="00C60078">
        <w:rPr>
          <w:rFonts w:ascii="Times New Roman" w:hAnsi="Times New Roman"/>
          <w:sz w:val="26"/>
          <w:szCs w:val="26"/>
          <w:lang w:val="uk-UA"/>
        </w:rPr>
        <w:t xml:space="preserve">Розробник програми: </w:t>
      </w:r>
      <w:r w:rsidR="00C60078">
        <w:rPr>
          <w:rFonts w:ascii="Times New Roman" w:hAnsi="Times New Roman"/>
          <w:i/>
          <w:sz w:val="26"/>
          <w:szCs w:val="26"/>
          <w:lang w:val="uk-UA"/>
        </w:rPr>
        <w:t>Жовківська міська рада</w:t>
      </w:r>
      <w:r w:rsidRPr="00C60078">
        <w:rPr>
          <w:rFonts w:ascii="Times New Roman" w:hAnsi="Times New Roman"/>
          <w:i/>
          <w:sz w:val="26"/>
          <w:szCs w:val="26"/>
          <w:lang w:val="uk-UA"/>
        </w:rPr>
        <w:t>, територіальний сервісний центр №4650 ГСЦ МВС у Львівській області.</w:t>
      </w:r>
    </w:p>
    <w:p w:rsidR="00A04FDD" w:rsidRPr="00A24E64" w:rsidRDefault="00A04FDD" w:rsidP="00E46216">
      <w:pPr>
        <w:pStyle w:val="a7"/>
        <w:numPr>
          <w:ilvl w:val="0"/>
          <w:numId w:val="3"/>
        </w:numPr>
        <w:jc w:val="both"/>
        <w:rPr>
          <w:rFonts w:ascii="Times New Roman" w:hAnsi="Times New Roman"/>
          <w:sz w:val="26"/>
          <w:szCs w:val="26"/>
          <w:lang w:val="uk-UA"/>
        </w:rPr>
      </w:pPr>
      <w:r>
        <w:rPr>
          <w:rFonts w:ascii="Times New Roman" w:hAnsi="Times New Roman"/>
          <w:sz w:val="26"/>
          <w:szCs w:val="26"/>
          <w:lang w:val="uk-UA"/>
        </w:rPr>
        <w:t xml:space="preserve">Відповідальні виконавці програми: </w:t>
      </w:r>
      <w:r w:rsidR="00301CD0">
        <w:rPr>
          <w:rFonts w:ascii="Times New Roman" w:hAnsi="Times New Roman"/>
          <w:i/>
          <w:sz w:val="26"/>
          <w:szCs w:val="26"/>
          <w:lang w:val="uk-UA"/>
        </w:rPr>
        <w:t>Жовківська міська</w:t>
      </w:r>
      <w:r w:rsidR="00A24E64">
        <w:rPr>
          <w:rFonts w:ascii="Times New Roman" w:hAnsi="Times New Roman"/>
          <w:i/>
          <w:sz w:val="26"/>
          <w:szCs w:val="26"/>
          <w:lang w:val="uk-UA"/>
        </w:rPr>
        <w:t xml:space="preserve"> рад</w:t>
      </w:r>
      <w:r w:rsidR="00301CD0">
        <w:rPr>
          <w:rFonts w:ascii="Times New Roman" w:hAnsi="Times New Roman"/>
          <w:i/>
          <w:sz w:val="26"/>
          <w:szCs w:val="26"/>
          <w:lang w:val="uk-UA"/>
        </w:rPr>
        <w:t>а</w:t>
      </w:r>
      <w:r w:rsidR="00A24E64">
        <w:rPr>
          <w:rFonts w:ascii="Times New Roman" w:hAnsi="Times New Roman"/>
          <w:i/>
          <w:sz w:val="26"/>
          <w:szCs w:val="26"/>
          <w:lang w:val="uk-UA"/>
        </w:rPr>
        <w:t>, Регіональний сервісний центр ГСЦ МВС у Львівській області.</w:t>
      </w:r>
    </w:p>
    <w:p w:rsidR="00A24E64" w:rsidRDefault="00A24E64" w:rsidP="00E46216">
      <w:pPr>
        <w:pStyle w:val="a7"/>
        <w:numPr>
          <w:ilvl w:val="0"/>
          <w:numId w:val="3"/>
        </w:numPr>
        <w:jc w:val="both"/>
        <w:rPr>
          <w:rFonts w:ascii="Times New Roman" w:hAnsi="Times New Roman"/>
          <w:sz w:val="26"/>
          <w:szCs w:val="26"/>
          <w:lang w:val="uk-UA"/>
        </w:rPr>
      </w:pPr>
      <w:r>
        <w:rPr>
          <w:rFonts w:ascii="Times New Roman" w:hAnsi="Times New Roman"/>
          <w:sz w:val="26"/>
          <w:szCs w:val="26"/>
          <w:lang w:val="uk-UA"/>
        </w:rPr>
        <w:t xml:space="preserve">Термін реалізації програми:  </w:t>
      </w:r>
      <w:r w:rsidRPr="00A24E64">
        <w:rPr>
          <w:rFonts w:ascii="Times New Roman" w:hAnsi="Times New Roman"/>
          <w:i/>
          <w:sz w:val="26"/>
          <w:szCs w:val="26"/>
          <w:lang w:val="uk-UA"/>
        </w:rPr>
        <w:t>2022 рік</w:t>
      </w:r>
    </w:p>
    <w:p w:rsidR="00A24E64" w:rsidRPr="00A24E64" w:rsidRDefault="00A24E64" w:rsidP="00E46216">
      <w:pPr>
        <w:pStyle w:val="a7"/>
        <w:numPr>
          <w:ilvl w:val="0"/>
          <w:numId w:val="3"/>
        </w:numPr>
        <w:jc w:val="both"/>
        <w:rPr>
          <w:rFonts w:ascii="Times New Roman" w:hAnsi="Times New Roman"/>
          <w:sz w:val="26"/>
          <w:szCs w:val="26"/>
          <w:lang w:val="uk-UA"/>
        </w:rPr>
      </w:pPr>
      <w:r>
        <w:rPr>
          <w:rFonts w:ascii="Times New Roman" w:hAnsi="Times New Roman"/>
          <w:sz w:val="26"/>
          <w:szCs w:val="26"/>
          <w:lang w:val="uk-UA"/>
        </w:rPr>
        <w:t xml:space="preserve">Загальний обсяг фінансових ресурсів, необхідних для реалізації програми, </w:t>
      </w:r>
      <w:proofErr w:type="spellStart"/>
      <w:r>
        <w:rPr>
          <w:rFonts w:ascii="Times New Roman" w:hAnsi="Times New Roman"/>
          <w:sz w:val="26"/>
          <w:szCs w:val="26"/>
          <w:lang w:val="uk-UA"/>
        </w:rPr>
        <w:t>тис.грн</w:t>
      </w:r>
      <w:proofErr w:type="spellEnd"/>
      <w:r>
        <w:rPr>
          <w:rFonts w:ascii="Times New Roman" w:hAnsi="Times New Roman"/>
          <w:sz w:val="26"/>
          <w:szCs w:val="26"/>
          <w:lang w:val="uk-UA"/>
        </w:rPr>
        <w:t>. всього:</w:t>
      </w:r>
      <w:r w:rsidR="00D72ED1">
        <w:rPr>
          <w:rFonts w:ascii="Times New Roman" w:hAnsi="Times New Roman"/>
          <w:i/>
          <w:sz w:val="26"/>
          <w:szCs w:val="26"/>
          <w:lang w:val="uk-UA"/>
        </w:rPr>
        <w:t xml:space="preserve">   </w:t>
      </w:r>
      <w:r w:rsidR="00BB614F" w:rsidRPr="00BB614F">
        <w:rPr>
          <w:rFonts w:ascii="Times New Roman" w:hAnsi="Times New Roman"/>
          <w:i/>
          <w:sz w:val="26"/>
          <w:szCs w:val="26"/>
          <w:lang w:val="uk-UA"/>
        </w:rPr>
        <w:t>251,6</w:t>
      </w:r>
      <w:r w:rsidRPr="00A24E64">
        <w:rPr>
          <w:rFonts w:ascii="Times New Roman" w:hAnsi="Times New Roman"/>
          <w:i/>
          <w:sz w:val="26"/>
          <w:szCs w:val="26"/>
          <w:lang w:val="uk-UA"/>
        </w:rPr>
        <w:t xml:space="preserve"> тис</w:t>
      </w:r>
      <w:r>
        <w:rPr>
          <w:rFonts w:ascii="Times New Roman" w:hAnsi="Times New Roman"/>
          <w:i/>
          <w:sz w:val="26"/>
          <w:szCs w:val="26"/>
          <w:lang w:val="uk-UA"/>
        </w:rPr>
        <w:t>.</w:t>
      </w:r>
      <w:r w:rsidRPr="00A24E64">
        <w:rPr>
          <w:rFonts w:ascii="Times New Roman" w:hAnsi="Times New Roman"/>
          <w:i/>
          <w:sz w:val="26"/>
          <w:szCs w:val="26"/>
          <w:lang w:val="uk-UA"/>
        </w:rPr>
        <w:t xml:space="preserve"> грн</w:t>
      </w:r>
      <w:r>
        <w:rPr>
          <w:rFonts w:ascii="Times New Roman" w:hAnsi="Times New Roman"/>
          <w:i/>
          <w:sz w:val="26"/>
          <w:szCs w:val="26"/>
          <w:lang w:val="uk-UA"/>
        </w:rPr>
        <w:t>.</w:t>
      </w:r>
    </w:p>
    <w:p w:rsidR="00A24E64" w:rsidRDefault="00A24E64" w:rsidP="00A24E64">
      <w:pPr>
        <w:pStyle w:val="a7"/>
        <w:jc w:val="both"/>
        <w:rPr>
          <w:rFonts w:ascii="Times New Roman" w:hAnsi="Times New Roman"/>
          <w:sz w:val="26"/>
          <w:szCs w:val="26"/>
          <w:lang w:val="uk-UA"/>
        </w:rPr>
      </w:pPr>
      <w:r>
        <w:rPr>
          <w:rFonts w:ascii="Times New Roman" w:hAnsi="Times New Roman"/>
          <w:sz w:val="26"/>
          <w:szCs w:val="26"/>
          <w:lang w:val="uk-UA"/>
        </w:rPr>
        <w:t>у тому числі:</w:t>
      </w:r>
    </w:p>
    <w:p w:rsidR="00A24E64" w:rsidRPr="00E635D6" w:rsidRDefault="00E635D6" w:rsidP="00E635D6">
      <w:pPr>
        <w:pStyle w:val="a7"/>
        <w:numPr>
          <w:ilvl w:val="1"/>
          <w:numId w:val="3"/>
        </w:numPr>
        <w:ind w:left="851" w:hanging="437"/>
        <w:jc w:val="both"/>
        <w:rPr>
          <w:rFonts w:ascii="Times New Roman" w:hAnsi="Times New Roman"/>
          <w:sz w:val="26"/>
          <w:szCs w:val="26"/>
          <w:lang w:val="uk-UA"/>
        </w:rPr>
      </w:pPr>
      <w:r>
        <w:rPr>
          <w:rFonts w:ascii="Times New Roman" w:hAnsi="Times New Roman"/>
          <w:sz w:val="26"/>
          <w:szCs w:val="26"/>
          <w:lang w:val="uk-UA"/>
        </w:rPr>
        <w:t xml:space="preserve">Коштів міського бюджету: </w:t>
      </w:r>
      <w:r w:rsidR="00BB614F" w:rsidRPr="00BB614F">
        <w:rPr>
          <w:rFonts w:ascii="Times New Roman" w:hAnsi="Times New Roman"/>
          <w:i/>
          <w:sz w:val="26"/>
          <w:szCs w:val="26"/>
          <w:lang w:val="uk-UA"/>
        </w:rPr>
        <w:t>251,6</w:t>
      </w:r>
      <w:r>
        <w:rPr>
          <w:rFonts w:ascii="Times New Roman" w:hAnsi="Times New Roman"/>
          <w:i/>
          <w:sz w:val="26"/>
          <w:szCs w:val="26"/>
          <w:lang w:val="uk-UA"/>
        </w:rPr>
        <w:t xml:space="preserve"> </w:t>
      </w:r>
      <w:proofErr w:type="spellStart"/>
      <w:r>
        <w:rPr>
          <w:rFonts w:ascii="Times New Roman" w:hAnsi="Times New Roman"/>
          <w:i/>
          <w:sz w:val="26"/>
          <w:szCs w:val="26"/>
          <w:lang w:val="uk-UA"/>
        </w:rPr>
        <w:t>тис.грн</w:t>
      </w:r>
      <w:proofErr w:type="spellEnd"/>
      <w:r>
        <w:rPr>
          <w:rFonts w:ascii="Times New Roman" w:hAnsi="Times New Roman"/>
          <w:i/>
          <w:sz w:val="26"/>
          <w:szCs w:val="26"/>
          <w:lang w:val="uk-UA"/>
        </w:rPr>
        <w:t>.</w:t>
      </w:r>
    </w:p>
    <w:p w:rsidR="00E635D6" w:rsidRDefault="00E635D6" w:rsidP="00E635D6">
      <w:pPr>
        <w:pStyle w:val="a7"/>
        <w:ind w:left="851"/>
        <w:jc w:val="both"/>
        <w:rPr>
          <w:rFonts w:ascii="Times New Roman" w:hAnsi="Times New Roman"/>
          <w:i/>
          <w:sz w:val="26"/>
          <w:szCs w:val="26"/>
          <w:lang w:val="uk-UA"/>
        </w:rPr>
      </w:pPr>
    </w:p>
    <w:p w:rsidR="00E635D6" w:rsidRDefault="00E635D6" w:rsidP="00E635D6">
      <w:pPr>
        <w:pStyle w:val="a7"/>
        <w:ind w:left="851"/>
        <w:jc w:val="both"/>
        <w:rPr>
          <w:rFonts w:ascii="Times New Roman" w:hAnsi="Times New Roman"/>
          <w:i/>
          <w:sz w:val="26"/>
          <w:szCs w:val="26"/>
          <w:lang w:val="uk-UA"/>
        </w:rPr>
      </w:pPr>
    </w:p>
    <w:p w:rsidR="00E635D6" w:rsidRDefault="00E635D6" w:rsidP="00E635D6">
      <w:pPr>
        <w:pStyle w:val="a7"/>
        <w:ind w:left="851"/>
        <w:jc w:val="both"/>
        <w:rPr>
          <w:rFonts w:ascii="Times New Roman" w:hAnsi="Times New Roman"/>
          <w:b/>
          <w:sz w:val="26"/>
          <w:szCs w:val="26"/>
          <w:lang w:val="uk-UA"/>
        </w:rPr>
      </w:pPr>
      <w:r>
        <w:rPr>
          <w:rFonts w:ascii="Times New Roman" w:hAnsi="Times New Roman"/>
          <w:b/>
          <w:sz w:val="26"/>
          <w:szCs w:val="26"/>
          <w:lang w:val="uk-UA"/>
        </w:rPr>
        <w:t>ІІ. Визначення проблеми, на розв’язання якої спрямована Програма</w:t>
      </w:r>
    </w:p>
    <w:p w:rsidR="00E635D6" w:rsidRDefault="00E635D6" w:rsidP="00E635D6">
      <w:pPr>
        <w:pStyle w:val="a7"/>
        <w:ind w:left="284" w:firstLine="567"/>
        <w:jc w:val="both"/>
        <w:rPr>
          <w:rFonts w:ascii="Times New Roman" w:hAnsi="Times New Roman"/>
          <w:b/>
          <w:sz w:val="26"/>
          <w:szCs w:val="26"/>
          <w:lang w:val="uk-UA"/>
        </w:rPr>
      </w:pPr>
    </w:p>
    <w:p w:rsidR="00E635D6" w:rsidRDefault="00E635D6" w:rsidP="00E635D6">
      <w:pPr>
        <w:pStyle w:val="a7"/>
        <w:ind w:left="284" w:firstLine="567"/>
        <w:jc w:val="both"/>
        <w:rPr>
          <w:rFonts w:ascii="Times New Roman" w:hAnsi="Times New Roman"/>
          <w:sz w:val="26"/>
          <w:szCs w:val="26"/>
          <w:lang w:val="uk-UA"/>
        </w:rPr>
      </w:pPr>
      <w:r>
        <w:rPr>
          <w:rFonts w:ascii="Times New Roman" w:hAnsi="Times New Roman"/>
          <w:sz w:val="26"/>
          <w:szCs w:val="26"/>
          <w:lang w:val="uk-UA"/>
        </w:rPr>
        <w:t xml:space="preserve">У зв’язку з реорганізацією системи Міністерства внутрішніх справ та створення в Україні Регіональних та Територіальних сервісних центрів МВС, в місті </w:t>
      </w:r>
      <w:proofErr w:type="spellStart"/>
      <w:r>
        <w:rPr>
          <w:rFonts w:ascii="Times New Roman" w:hAnsi="Times New Roman"/>
          <w:sz w:val="26"/>
          <w:szCs w:val="26"/>
          <w:lang w:val="uk-UA"/>
        </w:rPr>
        <w:t>Жовкві</w:t>
      </w:r>
      <w:proofErr w:type="spellEnd"/>
      <w:r>
        <w:rPr>
          <w:rFonts w:ascii="Times New Roman" w:hAnsi="Times New Roman"/>
          <w:sz w:val="26"/>
          <w:szCs w:val="26"/>
          <w:lang w:val="uk-UA"/>
        </w:rPr>
        <w:t xml:space="preserve"> на </w:t>
      </w:r>
      <w:r w:rsidR="00A05B9A">
        <w:rPr>
          <w:rFonts w:ascii="Times New Roman" w:hAnsi="Times New Roman"/>
          <w:sz w:val="26"/>
          <w:szCs w:val="26"/>
          <w:lang w:val="uk-UA"/>
        </w:rPr>
        <w:t xml:space="preserve">базі Жовківського міжрайонного </w:t>
      </w:r>
      <w:proofErr w:type="spellStart"/>
      <w:r w:rsidR="00A05B9A">
        <w:rPr>
          <w:rFonts w:ascii="Times New Roman" w:hAnsi="Times New Roman"/>
          <w:sz w:val="26"/>
          <w:szCs w:val="26"/>
          <w:lang w:val="uk-UA"/>
        </w:rPr>
        <w:t>реєстраційно</w:t>
      </w:r>
      <w:proofErr w:type="spellEnd"/>
      <w:r w:rsidR="00B32E02">
        <w:rPr>
          <w:rFonts w:ascii="Times New Roman" w:hAnsi="Times New Roman"/>
          <w:sz w:val="26"/>
          <w:szCs w:val="26"/>
          <w:lang w:val="uk-UA"/>
        </w:rPr>
        <w:t>-екзаменаційне відділення створено Територіальний сервісний центр №4650 РСЦ ГСЦ МВС у Львівській області, який значно розширив перелік послуг, що надаються населенню Жовківської територіальної громади.</w:t>
      </w:r>
    </w:p>
    <w:p w:rsidR="00B32E02" w:rsidRDefault="00D72ED1" w:rsidP="00E635D6">
      <w:pPr>
        <w:pStyle w:val="a7"/>
        <w:ind w:left="284" w:firstLine="567"/>
        <w:jc w:val="both"/>
        <w:rPr>
          <w:rFonts w:ascii="Times New Roman" w:hAnsi="Times New Roman"/>
          <w:sz w:val="26"/>
          <w:szCs w:val="26"/>
          <w:lang w:val="uk-UA"/>
        </w:rPr>
      </w:pPr>
      <w:r>
        <w:rPr>
          <w:rFonts w:ascii="Times New Roman" w:hAnsi="Times New Roman"/>
          <w:sz w:val="26"/>
          <w:szCs w:val="26"/>
          <w:lang w:val="uk-UA"/>
        </w:rPr>
        <w:t>Г</w:t>
      </w:r>
      <w:r w:rsidR="00413163">
        <w:rPr>
          <w:rFonts w:ascii="Times New Roman" w:hAnsi="Times New Roman"/>
          <w:sz w:val="26"/>
          <w:szCs w:val="26"/>
          <w:lang w:val="uk-UA"/>
        </w:rPr>
        <w:t xml:space="preserve">остро постає питання щодо належного функціонування та розміщення Територіального сервісного центру №4650 у місті </w:t>
      </w:r>
      <w:proofErr w:type="spellStart"/>
      <w:r w:rsidR="00413163">
        <w:rPr>
          <w:rFonts w:ascii="Times New Roman" w:hAnsi="Times New Roman"/>
          <w:sz w:val="26"/>
          <w:szCs w:val="26"/>
          <w:lang w:val="uk-UA"/>
        </w:rPr>
        <w:t>Жовкві</w:t>
      </w:r>
      <w:proofErr w:type="spellEnd"/>
      <w:r w:rsidR="00413163">
        <w:rPr>
          <w:rFonts w:ascii="Times New Roman" w:hAnsi="Times New Roman"/>
          <w:sz w:val="26"/>
          <w:szCs w:val="26"/>
          <w:lang w:val="uk-UA"/>
        </w:rPr>
        <w:t xml:space="preserve"> за адресою: вул. Вокзальна, 10</w:t>
      </w:r>
      <w:r>
        <w:rPr>
          <w:rFonts w:ascii="Times New Roman" w:hAnsi="Times New Roman"/>
          <w:sz w:val="26"/>
          <w:szCs w:val="26"/>
          <w:lang w:val="uk-UA"/>
        </w:rPr>
        <w:t xml:space="preserve"> </w:t>
      </w:r>
      <w:r w:rsidR="00413163">
        <w:rPr>
          <w:rFonts w:ascii="Times New Roman" w:hAnsi="Times New Roman"/>
          <w:sz w:val="26"/>
          <w:szCs w:val="26"/>
          <w:lang w:val="uk-UA"/>
        </w:rPr>
        <w:t>та запровадження сучасної системи надання адміністративних послуг у форматі «</w:t>
      </w:r>
      <w:r w:rsidR="00413163">
        <w:rPr>
          <w:rFonts w:ascii="Times New Roman" w:hAnsi="Times New Roman"/>
          <w:sz w:val="26"/>
          <w:szCs w:val="26"/>
          <w:lang w:val="en-US"/>
        </w:rPr>
        <w:t>Open</w:t>
      </w:r>
      <w:r w:rsidR="00413163" w:rsidRPr="00413163">
        <w:rPr>
          <w:rFonts w:ascii="Times New Roman" w:hAnsi="Times New Roman"/>
          <w:sz w:val="26"/>
          <w:szCs w:val="26"/>
        </w:rPr>
        <w:t xml:space="preserve"> </w:t>
      </w:r>
      <w:r w:rsidR="00413163">
        <w:rPr>
          <w:rFonts w:ascii="Times New Roman" w:hAnsi="Times New Roman"/>
          <w:sz w:val="26"/>
          <w:szCs w:val="26"/>
          <w:lang w:val="en-US"/>
        </w:rPr>
        <w:t>office</w:t>
      </w:r>
      <w:r w:rsidR="00413163">
        <w:rPr>
          <w:rFonts w:ascii="Times New Roman" w:hAnsi="Times New Roman"/>
          <w:sz w:val="26"/>
          <w:szCs w:val="26"/>
          <w:lang w:val="uk-UA"/>
        </w:rPr>
        <w:t>».</w:t>
      </w:r>
    </w:p>
    <w:p w:rsidR="00413163" w:rsidRDefault="00413163" w:rsidP="00E635D6">
      <w:pPr>
        <w:pStyle w:val="a7"/>
        <w:ind w:left="284" w:firstLine="567"/>
        <w:jc w:val="both"/>
        <w:rPr>
          <w:rFonts w:ascii="Times New Roman" w:hAnsi="Times New Roman"/>
          <w:sz w:val="26"/>
          <w:szCs w:val="26"/>
          <w:lang w:val="uk-UA"/>
        </w:rPr>
      </w:pPr>
    </w:p>
    <w:p w:rsidR="00413163" w:rsidRDefault="00413163" w:rsidP="00413163">
      <w:pPr>
        <w:pStyle w:val="a7"/>
        <w:ind w:left="284" w:firstLine="567"/>
        <w:jc w:val="center"/>
        <w:rPr>
          <w:rFonts w:ascii="Times New Roman" w:hAnsi="Times New Roman"/>
          <w:b/>
          <w:sz w:val="26"/>
          <w:szCs w:val="26"/>
          <w:lang w:val="uk-UA"/>
        </w:rPr>
      </w:pPr>
      <w:r>
        <w:rPr>
          <w:rFonts w:ascii="Times New Roman" w:hAnsi="Times New Roman"/>
          <w:b/>
          <w:sz w:val="26"/>
          <w:szCs w:val="26"/>
          <w:lang w:val="uk-UA"/>
        </w:rPr>
        <w:t>ІІІ. Мета Програми</w:t>
      </w:r>
    </w:p>
    <w:p w:rsidR="00413163" w:rsidRDefault="00413163" w:rsidP="00413163">
      <w:pPr>
        <w:pStyle w:val="a7"/>
        <w:ind w:left="284" w:firstLine="567"/>
        <w:jc w:val="center"/>
        <w:rPr>
          <w:rFonts w:ascii="Times New Roman" w:hAnsi="Times New Roman"/>
          <w:b/>
          <w:sz w:val="26"/>
          <w:szCs w:val="26"/>
          <w:lang w:val="uk-UA"/>
        </w:rPr>
      </w:pPr>
    </w:p>
    <w:p w:rsidR="00413163" w:rsidRDefault="00413163" w:rsidP="00413163">
      <w:pPr>
        <w:pStyle w:val="a7"/>
        <w:ind w:left="284" w:firstLine="567"/>
        <w:jc w:val="both"/>
        <w:rPr>
          <w:rFonts w:ascii="Times New Roman" w:hAnsi="Times New Roman"/>
          <w:sz w:val="26"/>
          <w:szCs w:val="26"/>
          <w:lang w:val="uk-UA"/>
        </w:rPr>
      </w:pPr>
      <w:r w:rsidRPr="00413163">
        <w:rPr>
          <w:rFonts w:ascii="Times New Roman" w:hAnsi="Times New Roman"/>
          <w:sz w:val="26"/>
          <w:szCs w:val="26"/>
          <w:lang w:val="uk-UA"/>
        </w:rPr>
        <w:t xml:space="preserve">Метою даної Програми є </w:t>
      </w:r>
      <w:r>
        <w:rPr>
          <w:rFonts w:ascii="Times New Roman" w:hAnsi="Times New Roman"/>
          <w:sz w:val="26"/>
          <w:szCs w:val="26"/>
          <w:lang w:val="uk-UA"/>
        </w:rPr>
        <w:t>забезпечення оренди приміщення Територіального сервісного центру №4650 РСЦ ГСЦ МВС у Львівській області</w:t>
      </w:r>
      <w:r w:rsidR="0037339A">
        <w:rPr>
          <w:rFonts w:ascii="Times New Roman" w:hAnsi="Times New Roman"/>
          <w:sz w:val="26"/>
          <w:szCs w:val="26"/>
          <w:lang w:val="uk-UA"/>
        </w:rPr>
        <w:t xml:space="preserve"> на території міста Жовква по вул. Вокзальна, 10.</w:t>
      </w:r>
    </w:p>
    <w:p w:rsidR="0037339A" w:rsidRDefault="0037339A" w:rsidP="00413163">
      <w:pPr>
        <w:pStyle w:val="a7"/>
        <w:ind w:left="284" w:firstLine="567"/>
        <w:jc w:val="both"/>
        <w:rPr>
          <w:rFonts w:ascii="Times New Roman" w:hAnsi="Times New Roman"/>
          <w:sz w:val="26"/>
          <w:szCs w:val="26"/>
          <w:lang w:val="uk-UA"/>
        </w:rPr>
      </w:pPr>
    </w:p>
    <w:p w:rsidR="0037339A" w:rsidRDefault="0037339A" w:rsidP="00413163">
      <w:pPr>
        <w:pStyle w:val="a7"/>
        <w:ind w:left="284" w:firstLine="567"/>
        <w:jc w:val="both"/>
        <w:rPr>
          <w:rFonts w:ascii="Times New Roman" w:hAnsi="Times New Roman"/>
          <w:sz w:val="26"/>
          <w:szCs w:val="26"/>
          <w:lang w:val="uk-UA"/>
        </w:rPr>
      </w:pPr>
    </w:p>
    <w:p w:rsidR="0037339A" w:rsidRDefault="0037339A" w:rsidP="00413163">
      <w:pPr>
        <w:pStyle w:val="a7"/>
        <w:ind w:left="284" w:firstLine="567"/>
        <w:jc w:val="both"/>
        <w:rPr>
          <w:rFonts w:ascii="Times New Roman" w:hAnsi="Times New Roman"/>
          <w:sz w:val="26"/>
          <w:szCs w:val="26"/>
          <w:lang w:val="uk-UA"/>
        </w:rPr>
      </w:pPr>
    </w:p>
    <w:p w:rsidR="0037339A" w:rsidRDefault="0037339A" w:rsidP="00413163">
      <w:pPr>
        <w:pStyle w:val="a7"/>
        <w:ind w:left="284" w:firstLine="567"/>
        <w:jc w:val="both"/>
        <w:rPr>
          <w:rFonts w:ascii="Times New Roman" w:hAnsi="Times New Roman"/>
          <w:sz w:val="26"/>
          <w:szCs w:val="26"/>
          <w:lang w:val="uk-UA"/>
        </w:rPr>
      </w:pPr>
    </w:p>
    <w:p w:rsidR="0037339A" w:rsidRDefault="0037339A" w:rsidP="0037339A">
      <w:pPr>
        <w:pStyle w:val="22"/>
        <w:shd w:val="clear" w:color="auto" w:fill="auto"/>
        <w:tabs>
          <w:tab w:val="right" w:pos="9125"/>
        </w:tabs>
        <w:rPr>
          <w:i/>
          <w:iCs/>
          <w:color w:val="000000"/>
          <w:sz w:val="24"/>
          <w:szCs w:val="24"/>
          <w:lang w:eastAsia="uk-UA" w:bidi="uk-UA"/>
        </w:rPr>
        <w:sectPr w:rsidR="0037339A" w:rsidSect="00863024">
          <w:headerReference w:type="default" r:id="rId8"/>
          <w:pgSz w:w="11906" w:h="16838"/>
          <w:pgMar w:top="142" w:right="850" w:bottom="850" w:left="1417" w:header="137" w:footer="708" w:gutter="0"/>
          <w:cols w:space="708"/>
          <w:docGrid w:linePitch="360"/>
        </w:sectPr>
      </w:pPr>
    </w:p>
    <w:p w:rsidR="0037339A" w:rsidRPr="0037339A" w:rsidRDefault="0037339A" w:rsidP="0037339A">
      <w:pPr>
        <w:pStyle w:val="22"/>
        <w:shd w:val="clear" w:color="auto" w:fill="auto"/>
        <w:tabs>
          <w:tab w:val="right" w:pos="9125"/>
        </w:tabs>
        <w:jc w:val="center"/>
        <w:rPr>
          <w:b/>
          <w:sz w:val="28"/>
          <w:szCs w:val="24"/>
        </w:rPr>
      </w:pPr>
      <w:r>
        <w:rPr>
          <w:b/>
          <w:i/>
          <w:iCs/>
          <w:color w:val="000000"/>
          <w:sz w:val="28"/>
          <w:szCs w:val="24"/>
          <w:lang w:eastAsia="uk-UA" w:bidi="uk-UA"/>
        </w:rPr>
        <w:lastRenderedPageBreak/>
        <w:t xml:space="preserve">        </w:t>
      </w:r>
      <w:r w:rsidRPr="0037339A">
        <w:rPr>
          <w:b/>
          <w:i/>
          <w:iCs/>
          <w:color w:val="000000"/>
          <w:sz w:val="28"/>
          <w:szCs w:val="24"/>
          <w:lang w:eastAsia="uk-UA" w:bidi="uk-UA"/>
        </w:rPr>
        <w:t>IV. Перелік завдань, заходів та показників міської програми</w:t>
      </w:r>
      <w:r w:rsidRPr="0037339A">
        <w:rPr>
          <w:b/>
          <w:i/>
          <w:iCs/>
          <w:color w:val="000000"/>
          <w:sz w:val="28"/>
          <w:szCs w:val="24"/>
          <w:lang w:eastAsia="uk-UA" w:bidi="uk-UA"/>
        </w:rPr>
        <w:tab/>
      </w:r>
    </w:p>
    <w:p w:rsidR="0037339A" w:rsidRDefault="0037339A" w:rsidP="0037339A">
      <w:pPr>
        <w:pStyle w:val="22"/>
        <w:shd w:val="clear" w:color="auto" w:fill="auto"/>
        <w:jc w:val="center"/>
        <w:rPr>
          <w:b/>
          <w:i/>
          <w:iCs/>
          <w:color w:val="000000"/>
          <w:sz w:val="22"/>
          <w:u w:val="single"/>
          <w:lang w:eastAsia="uk-UA" w:bidi="uk-UA"/>
        </w:rPr>
      </w:pPr>
      <w:r>
        <w:rPr>
          <w:b/>
          <w:i/>
          <w:iCs/>
          <w:color w:val="000000"/>
          <w:sz w:val="22"/>
          <w:u w:val="single"/>
          <w:lang w:eastAsia="uk-UA" w:bidi="uk-UA"/>
        </w:rPr>
        <w:t>ефект</w:t>
      </w:r>
      <w:r w:rsidRPr="0037339A">
        <w:rPr>
          <w:b/>
          <w:i/>
          <w:iCs/>
          <w:color w:val="000000"/>
          <w:sz w:val="22"/>
          <w:u w:val="single"/>
          <w:lang w:eastAsia="uk-UA" w:bidi="uk-UA"/>
        </w:rPr>
        <w:t xml:space="preserve">ивної діяльності територіального сервісного центру </w:t>
      </w:r>
      <w:r>
        <w:rPr>
          <w:b/>
          <w:i/>
          <w:iCs/>
          <w:color w:val="000000"/>
          <w:sz w:val="22"/>
          <w:u w:val="single"/>
          <w:lang w:bidi="en-US"/>
        </w:rPr>
        <w:t xml:space="preserve">№4650 </w:t>
      </w:r>
      <w:r w:rsidRPr="003570FC">
        <w:rPr>
          <w:b/>
          <w:i/>
          <w:iCs/>
          <w:color w:val="000000"/>
          <w:sz w:val="22"/>
          <w:u w:val="single"/>
          <w:lang w:bidi="en-US"/>
        </w:rPr>
        <w:t xml:space="preserve"> </w:t>
      </w:r>
      <w:r w:rsidRPr="0037339A">
        <w:rPr>
          <w:b/>
          <w:i/>
          <w:iCs/>
          <w:color w:val="000000"/>
          <w:sz w:val="22"/>
          <w:u w:val="single"/>
          <w:lang w:eastAsia="uk-UA" w:bidi="uk-UA"/>
        </w:rPr>
        <w:t>РСЦ</w:t>
      </w:r>
      <w:r>
        <w:rPr>
          <w:b/>
          <w:i/>
          <w:iCs/>
          <w:color w:val="000000"/>
          <w:sz w:val="22"/>
          <w:u w:val="single"/>
          <w:lang w:eastAsia="uk-UA" w:bidi="uk-UA"/>
        </w:rPr>
        <w:t xml:space="preserve"> Г</w:t>
      </w:r>
      <w:r w:rsidRPr="0037339A">
        <w:rPr>
          <w:b/>
          <w:i/>
          <w:iCs/>
          <w:color w:val="000000"/>
          <w:sz w:val="22"/>
          <w:u w:val="single"/>
          <w:lang w:eastAsia="uk-UA" w:bidi="uk-UA"/>
        </w:rPr>
        <w:t>СЦ МВС у Львівській області на 202</w:t>
      </w:r>
      <w:r>
        <w:rPr>
          <w:b/>
          <w:i/>
          <w:iCs/>
          <w:color w:val="000000"/>
          <w:sz w:val="22"/>
          <w:u w:val="single"/>
          <w:lang w:eastAsia="uk-UA" w:bidi="uk-UA"/>
        </w:rPr>
        <w:t>2</w:t>
      </w:r>
      <w:r w:rsidRPr="0037339A">
        <w:rPr>
          <w:b/>
          <w:i/>
          <w:iCs/>
          <w:color w:val="000000"/>
          <w:sz w:val="22"/>
          <w:u w:val="single"/>
          <w:lang w:eastAsia="uk-UA" w:bidi="uk-UA"/>
        </w:rPr>
        <w:t xml:space="preserve"> рік</w:t>
      </w:r>
    </w:p>
    <w:p w:rsidR="00D430B1" w:rsidRPr="0037339A" w:rsidRDefault="00D430B1" w:rsidP="0037339A">
      <w:pPr>
        <w:pStyle w:val="22"/>
        <w:shd w:val="clear" w:color="auto" w:fill="auto"/>
        <w:jc w:val="center"/>
        <w:rPr>
          <w:b/>
          <w:sz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7"/>
        <w:gridCol w:w="2123"/>
        <w:gridCol w:w="1974"/>
        <w:gridCol w:w="4039"/>
        <w:gridCol w:w="1419"/>
        <w:gridCol w:w="1279"/>
        <w:gridCol w:w="1246"/>
        <w:gridCol w:w="1770"/>
      </w:tblGrid>
      <w:tr w:rsidR="00BC419D" w:rsidTr="00083CB3">
        <w:trPr>
          <w:trHeight w:hRule="exact" w:val="780"/>
          <w:jc w:val="center"/>
        </w:trPr>
        <w:tc>
          <w:tcPr>
            <w:tcW w:w="567" w:type="dxa"/>
            <w:tcBorders>
              <w:top w:val="single" w:sz="4" w:space="0" w:color="auto"/>
              <w:left w:val="single" w:sz="4" w:space="0" w:color="auto"/>
            </w:tcBorders>
            <w:shd w:val="clear" w:color="auto" w:fill="FFFFFF"/>
          </w:tcPr>
          <w:p w:rsidR="00D430B1" w:rsidRPr="00817693" w:rsidRDefault="00D430B1" w:rsidP="004D16A6">
            <w:pPr>
              <w:pStyle w:val="ab"/>
              <w:shd w:val="clear" w:color="auto" w:fill="auto"/>
              <w:rPr>
                <w:b/>
              </w:rPr>
            </w:pPr>
            <w:r w:rsidRPr="00E60D1E">
              <w:rPr>
                <w:rFonts w:eastAsia="Arial"/>
                <w:b/>
                <w:i w:val="0"/>
                <w:iCs w:val="0"/>
                <w:szCs w:val="17"/>
              </w:rPr>
              <w:t>№</w:t>
            </w:r>
            <w:r w:rsidRPr="00E60D1E">
              <w:rPr>
                <w:rFonts w:eastAsia="Arial"/>
                <w:b/>
                <w:i w:val="0"/>
                <w:iCs w:val="0"/>
                <w:color w:val="000000"/>
                <w:szCs w:val="17"/>
                <w:lang w:eastAsia="uk-UA" w:bidi="uk-UA"/>
              </w:rPr>
              <w:t xml:space="preserve"> </w:t>
            </w:r>
            <w:r w:rsidRPr="00E60D1E">
              <w:rPr>
                <w:b/>
                <w:color w:val="000000"/>
                <w:lang w:eastAsia="uk-UA" w:bidi="uk-UA"/>
              </w:rPr>
              <w:t>з/</w:t>
            </w:r>
            <w:r w:rsidRPr="00817693">
              <w:rPr>
                <w:b/>
                <w:color w:val="000000"/>
                <w:lang w:eastAsia="uk-UA" w:bidi="uk-UA"/>
              </w:rPr>
              <w:t>п</w:t>
            </w:r>
          </w:p>
        </w:tc>
        <w:tc>
          <w:tcPr>
            <w:tcW w:w="2123" w:type="dxa"/>
            <w:tcBorders>
              <w:top w:val="single" w:sz="4" w:space="0" w:color="auto"/>
              <w:left w:val="single" w:sz="4" w:space="0" w:color="auto"/>
            </w:tcBorders>
            <w:shd w:val="clear" w:color="auto" w:fill="FFFFFF"/>
          </w:tcPr>
          <w:p w:rsidR="00D430B1" w:rsidRPr="00817693" w:rsidRDefault="00D430B1" w:rsidP="004D16A6">
            <w:pPr>
              <w:pStyle w:val="ab"/>
              <w:shd w:val="clear" w:color="auto" w:fill="auto"/>
              <w:rPr>
                <w:b/>
              </w:rPr>
            </w:pPr>
            <w:r w:rsidRPr="00817693">
              <w:rPr>
                <w:b/>
                <w:color w:val="000000"/>
                <w:lang w:eastAsia="uk-UA" w:bidi="uk-UA"/>
              </w:rPr>
              <w:t>Назва завдання</w:t>
            </w:r>
          </w:p>
        </w:tc>
        <w:tc>
          <w:tcPr>
            <w:tcW w:w="1974" w:type="dxa"/>
            <w:tcBorders>
              <w:top w:val="single" w:sz="4" w:space="0" w:color="auto"/>
              <w:left w:val="single" w:sz="4" w:space="0" w:color="auto"/>
            </w:tcBorders>
            <w:shd w:val="clear" w:color="auto" w:fill="FFFFFF"/>
          </w:tcPr>
          <w:p w:rsidR="00D430B1" w:rsidRPr="00817693" w:rsidRDefault="00D430B1" w:rsidP="004D16A6">
            <w:pPr>
              <w:pStyle w:val="ab"/>
              <w:shd w:val="clear" w:color="auto" w:fill="auto"/>
              <w:rPr>
                <w:b/>
              </w:rPr>
            </w:pPr>
            <w:r w:rsidRPr="00817693">
              <w:rPr>
                <w:b/>
                <w:color w:val="000000"/>
                <w:lang w:eastAsia="uk-UA" w:bidi="uk-UA"/>
              </w:rPr>
              <w:t>Перелік заходів</w:t>
            </w:r>
          </w:p>
          <w:p w:rsidR="00D430B1" w:rsidRPr="00817693" w:rsidRDefault="00D430B1" w:rsidP="004D16A6">
            <w:pPr>
              <w:pStyle w:val="ab"/>
              <w:shd w:val="clear" w:color="auto" w:fill="auto"/>
              <w:rPr>
                <w:b/>
              </w:rPr>
            </w:pPr>
            <w:r w:rsidRPr="00817693">
              <w:rPr>
                <w:b/>
                <w:color w:val="000000"/>
                <w:lang w:eastAsia="uk-UA" w:bidi="uk-UA"/>
              </w:rPr>
              <w:t>завдання</w:t>
            </w:r>
          </w:p>
        </w:tc>
        <w:tc>
          <w:tcPr>
            <w:tcW w:w="4039" w:type="dxa"/>
            <w:tcBorders>
              <w:top w:val="single" w:sz="4" w:space="0" w:color="auto"/>
              <w:left w:val="single" w:sz="4" w:space="0" w:color="auto"/>
            </w:tcBorders>
            <w:shd w:val="clear" w:color="auto" w:fill="FFFFFF"/>
          </w:tcPr>
          <w:p w:rsidR="00D430B1" w:rsidRPr="00817693" w:rsidRDefault="00D430B1" w:rsidP="004D16A6">
            <w:pPr>
              <w:pStyle w:val="ab"/>
              <w:shd w:val="clear" w:color="auto" w:fill="auto"/>
              <w:rPr>
                <w:b/>
              </w:rPr>
            </w:pPr>
            <w:r>
              <w:rPr>
                <w:b/>
              </w:rPr>
              <w:t>Показники витрат заходу, один.</w:t>
            </w:r>
            <w:r w:rsidRPr="00817693">
              <w:rPr>
                <w:b/>
                <w:color w:val="000000"/>
                <w:lang w:eastAsia="uk-UA" w:bidi="uk-UA"/>
              </w:rPr>
              <w:t xml:space="preserve"> виміру</w:t>
            </w:r>
          </w:p>
        </w:tc>
        <w:tc>
          <w:tcPr>
            <w:tcW w:w="1419" w:type="dxa"/>
            <w:tcBorders>
              <w:top w:val="single" w:sz="4" w:space="0" w:color="auto"/>
              <w:left w:val="single" w:sz="4" w:space="0" w:color="auto"/>
            </w:tcBorders>
            <w:shd w:val="clear" w:color="auto" w:fill="FFFFFF"/>
            <w:vAlign w:val="bottom"/>
          </w:tcPr>
          <w:p w:rsidR="00D430B1" w:rsidRPr="00817693" w:rsidRDefault="00D430B1" w:rsidP="004D16A6">
            <w:pPr>
              <w:pStyle w:val="ab"/>
              <w:shd w:val="clear" w:color="auto" w:fill="auto"/>
              <w:spacing w:line="262" w:lineRule="auto"/>
              <w:rPr>
                <w:b/>
              </w:rPr>
            </w:pPr>
            <w:r>
              <w:rPr>
                <w:b/>
              </w:rPr>
              <w:t xml:space="preserve">Виконавець </w:t>
            </w:r>
            <w:r w:rsidRPr="00817693">
              <w:rPr>
                <w:b/>
                <w:color w:val="000000"/>
                <w:lang w:eastAsia="uk-UA" w:bidi="uk-UA"/>
              </w:rPr>
              <w:t>заходу, показника</w:t>
            </w:r>
          </w:p>
        </w:tc>
        <w:tc>
          <w:tcPr>
            <w:tcW w:w="1279" w:type="dxa"/>
            <w:tcBorders>
              <w:top w:val="single" w:sz="4" w:space="0" w:color="auto"/>
              <w:left w:val="single" w:sz="4" w:space="0" w:color="auto"/>
            </w:tcBorders>
            <w:shd w:val="clear" w:color="auto" w:fill="FFFFFF"/>
          </w:tcPr>
          <w:p w:rsidR="00D430B1" w:rsidRPr="00817693" w:rsidRDefault="00D430B1" w:rsidP="004D16A6">
            <w:pPr>
              <w:pStyle w:val="ab"/>
              <w:shd w:val="clear" w:color="auto" w:fill="auto"/>
              <w:rPr>
                <w:b/>
              </w:rPr>
            </w:pPr>
            <w:r w:rsidRPr="00817693">
              <w:rPr>
                <w:b/>
                <w:color w:val="000000"/>
                <w:lang w:eastAsia="uk-UA" w:bidi="uk-UA"/>
              </w:rPr>
              <w:t>Джерела**</w:t>
            </w:r>
          </w:p>
        </w:tc>
        <w:tc>
          <w:tcPr>
            <w:tcW w:w="1246" w:type="dxa"/>
            <w:tcBorders>
              <w:top w:val="single" w:sz="4" w:space="0" w:color="auto"/>
              <w:left w:val="single" w:sz="4" w:space="0" w:color="auto"/>
            </w:tcBorders>
            <w:shd w:val="clear" w:color="auto" w:fill="FFFFFF"/>
          </w:tcPr>
          <w:p w:rsidR="00D430B1" w:rsidRPr="00817693" w:rsidRDefault="00D430B1" w:rsidP="004D16A6">
            <w:pPr>
              <w:pStyle w:val="ab"/>
              <w:shd w:val="clear" w:color="auto" w:fill="auto"/>
              <w:rPr>
                <w:b/>
              </w:rPr>
            </w:pPr>
            <w:r w:rsidRPr="00817693">
              <w:rPr>
                <w:b/>
                <w:color w:val="000000"/>
                <w:lang w:eastAsia="uk-UA" w:bidi="uk-UA"/>
              </w:rPr>
              <w:t>Обсяги, тис. гри..</w:t>
            </w:r>
          </w:p>
        </w:tc>
        <w:tc>
          <w:tcPr>
            <w:tcW w:w="1770" w:type="dxa"/>
            <w:tcBorders>
              <w:top w:val="single" w:sz="4" w:space="0" w:color="auto"/>
              <w:left w:val="single" w:sz="4" w:space="0" w:color="auto"/>
              <w:right w:val="single" w:sz="4" w:space="0" w:color="auto"/>
            </w:tcBorders>
            <w:shd w:val="clear" w:color="auto" w:fill="FFFFFF"/>
          </w:tcPr>
          <w:p w:rsidR="00D430B1" w:rsidRPr="00817693" w:rsidRDefault="00D430B1" w:rsidP="004D16A6">
            <w:pPr>
              <w:pStyle w:val="ab"/>
              <w:shd w:val="clear" w:color="auto" w:fill="auto"/>
              <w:rPr>
                <w:b/>
              </w:rPr>
            </w:pPr>
            <w:r>
              <w:rPr>
                <w:b/>
              </w:rPr>
              <w:t>Очікуваний результат</w:t>
            </w:r>
          </w:p>
        </w:tc>
      </w:tr>
      <w:tr w:rsidR="00BC419D" w:rsidTr="00083CB3">
        <w:trPr>
          <w:trHeight w:hRule="exact" w:val="295"/>
          <w:jc w:val="center"/>
        </w:trPr>
        <w:tc>
          <w:tcPr>
            <w:tcW w:w="567" w:type="dxa"/>
            <w:vMerge w:val="restart"/>
            <w:tcBorders>
              <w:top w:val="single" w:sz="4" w:space="0" w:color="auto"/>
              <w:left w:val="single" w:sz="4" w:space="0" w:color="auto"/>
            </w:tcBorders>
            <w:shd w:val="clear" w:color="auto" w:fill="FFFFFF"/>
            <w:vAlign w:val="center"/>
          </w:tcPr>
          <w:p w:rsidR="00D430B1" w:rsidRDefault="00D430B1" w:rsidP="004D16A6">
            <w:pPr>
              <w:pStyle w:val="ab"/>
              <w:shd w:val="clear" w:color="auto" w:fill="auto"/>
            </w:pPr>
            <w:r>
              <w:rPr>
                <w:color w:val="000000"/>
                <w:lang w:eastAsia="uk-UA" w:bidi="uk-UA"/>
              </w:rPr>
              <w:t>1</w:t>
            </w:r>
          </w:p>
        </w:tc>
        <w:tc>
          <w:tcPr>
            <w:tcW w:w="2123" w:type="dxa"/>
            <w:vMerge w:val="restart"/>
            <w:tcBorders>
              <w:top w:val="single" w:sz="4" w:space="0" w:color="auto"/>
              <w:left w:val="single" w:sz="4" w:space="0" w:color="auto"/>
            </w:tcBorders>
            <w:shd w:val="clear" w:color="auto" w:fill="FFFFFF"/>
          </w:tcPr>
          <w:p w:rsidR="00D430B1" w:rsidRDefault="00D430B1" w:rsidP="004D16A6">
            <w:pPr>
              <w:pStyle w:val="ab"/>
              <w:shd w:val="clear" w:color="auto" w:fill="auto"/>
              <w:spacing w:line="262" w:lineRule="auto"/>
            </w:pPr>
            <w:r>
              <w:rPr>
                <w:color w:val="000000"/>
                <w:lang w:eastAsia="uk-UA" w:bidi="uk-UA"/>
              </w:rPr>
              <w:t>Забезпечення ефективної діяльності тер</w:t>
            </w:r>
            <w:r>
              <w:t>иторіального сервісного центру №</w:t>
            </w:r>
            <w:r>
              <w:rPr>
                <w:color w:val="000000"/>
                <w:lang w:eastAsia="uk-UA" w:bidi="uk-UA"/>
              </w:rPr>
              <w:t>46</w:t>
            </w:r>
            <w:r>
              <w:t xml:space="preserve">50 </w:t>
            </w:r>
            <w:r>
              <w:rPr>
                <w:color w:val="000000"/>
                <w:lang w:eastAsia="uk-UA" w:bidi="uk-UA"/>
              </w:rPr>
              <w:t>РСЦ</w:t>
            </w:r>
            <w:r>
              <w:t xml:space="preserve"> </w:t>
            </w:r>
            <w:r>
              <w:rPr>
                <w:color w:val="000000"/>
                <w:lang w:eastAsia="uk-UA" w:bidi="uk-UA"/>
              </w:rPr>
              <w:t>ГСЦ МВС у Львівській області</w:t>
            </w:r>
          </w:p>
        </w:tc>
        <w:tc>
          <w:tcPr>
            <w:tcW w:w="1974" w:type="dxa"/>
            <w:vMerge w:val="restart"/>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2" w:lineRule="auto"/>
            </w:pPr>
            <w:r>
              <w:rPr>
                <w:color w:val="000000"/>
                <w:lang w:eastAsia="uk-UA" w:bidi="uk-UA"/>
              </w:rPr>
              <w:t>Оренда приміщення</w:t>
            </w:r>
          </w:p>
        </w:tc>
        <w:tc>
          <w:tcPr>
            <w:tcW w:w="4039" w:type="dxa"/>
            <w:tcBorders>
              <w:top w:val="single" w:sz="4" w:space="0" w:color="auto"/>
              <w:left w:val="single" w:sz="4" w:space="0" w:color="auto"/>
            </w:tcBorders>
            <w:shd w:val="clear" w:color="auto" w:fill="FFFFFF"/>
            <w:vAlign w:val="bottom"/>
          </w:tcPr>
          <w:p w:rsidR="00D430B1" w:rsidRPr="00E416D1" w:rsidRDefault="00D430B1" w:rsidP="004D16A6">
            <w:pPr>
              <w:pStyle w:val="ab"/>
              <w:shd w:val="clear" w:color="auto" w:fill="auto"/>
              <w:rPr>
                <w:b/>
              </w:rPr>
            </w:pPr>
            <w:r w:rsidRPr="00E416D1">
              <w:rPr>
                <w:b/>
                <w:color w:val="000000"/>
                <w:lang w:eastAsia="uk-UA" w:bidi="uk-UA"/>
              </w:rPr>
              <w:t>Показники затрат</w:t>
            </w:r>
          </w:p>
        </w:tc>
        <w:tc>
          <w:tcPr>
            <w:tcW w:w="1419" w:type="dxa"/>
            <w:vMerge w:val="restart"/>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4" w:lineRule="auto"/>
            </w:pPr>
            <w:r>
              <w:rPr>
                <w:color w:val="000000"/>
                <w:lang w:eastAsia="uk-UA" w:bidi="uk-UA"/>
              </w:rPr>
              <w:t>Регіональний сервісний центр</w:t>
            </w:r>
            <w:r>
              <w:t xml:space="preserve"> </w:t>
            </w:r>
            <w:r>
              <w:rPr>
                <w:color w:val="000000"/>
                <w:lang w:eastAsia="uk-UA" w:bidi="uk-UA"/>
              </w:rPr>
              <w:t>у Львівській області</w:t>
            </w:r>
          </w:p>
        </w:tc>
        <w:tc>
          <w:tcPr>
            <w:tcW w:w="1279" w:type="dxa"/>
            <w:vMerge w:val="restart"/>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6" w:lineRule="auto"/>
            </w:pPr>
            <w:r>
              <w:rPr>
                <w:i w:val="0"/>
                <w:iCs w:val="0"/>
                <w:color w:val="000000"/>
                <w:lang w:eastAsia="uk-UA" w:bidi="uk-UA"/>
              </w:rPr>
              <w:t>Міський бюджет</w:t>
            </w:r>
          </w:p>
        </w:tc>
        <w:tc>
          <w:tcPr>
            <w:tcW w:w="1246" w:type="dxa"/>
            <w:tcBorders>
              <w:top w:val="single" w:sz="4" w:space="0" w:color="auto"/>
              <w:left w:val="single" w:sz="4" w:space="0" w:color="auto"/>
            </w:tcBorders>
            <w:shd w:val="clear" w:color="auto" w:fill="FFFFFF"/>
          </w:tcPr>
          <w:p w:rsidR="00D430B1" w:rsidRDefault="00D430B1" w:rsidP="004D16A6">
            <w:pPr>
              <w:rPr>
                <w:sz w:val="10"/>
                <w:szCs w:val="10"/>
              </w:rPr>
            </w:pPr>
          </w:p>
        </w:tc>
        <w:tc>
          <w:tcPr>
            <w:tcW w:w="1770" w:type="dxa"/>
            <w:vMerge w:val="restart"/>
            <w:tcBorders>
              <w:top w:val="single" w:sz="4" w:space="0" w:color="auto"/>
              <w:left w:val="single" w:sz="4" w:space="0" w:color="auto"/>
              <w:right w:val="single" w:sz="4" w:space="0" w:color="auto"/>
            </w:tcBorders>
            <w:shd w:val="clear" w:color="auto" w:fill="FFFFFF"/>
          </w:tcPr>
          <w:p w:rsidR="00D430B1" w:rsidRDefault="00D430B1" w:rsidP="004D16A6">
            <w:pPr>
              <w:pStyle w:val="ab"/>
              <w:shd w:val="clear" w:color="auto" w:fill="auto"/>
              <w:spacing w:before="260" w:after="80"/>
              <w:jc w:val="right"/>
              <w:rPr>
                <w:sz w:val="24"/>
                <w:szCs w:val="24"/>
              </w:rPr>
            </w:pPr>
          </w:p>
          <w:p w:rsidR="00D430B1" w:rsidRDefault="00D430B1" w:rsidP="004D16A6">
            <w:pPr>
              <w:pStyle w:val="ab"/>
              <w:shd w:val="clear" w:color="auto" w:fill="auto"/>
              <w:spacing w:line="259" w:lineRule="auto"/>
            </w:pPr>
            <w:r>
              <w:rPr>
                <w:color w:val="000000"/>
                <w:lang w:eastAsia="uk-UA" w:bidi="uk-UA"/>
              </w:rPr>
              <w:t>Покращення надання послуг населенню</w:t>
            </w:r>
          </w:p>
        </w:tc>
      </w:tr>
      <w:tr w:rsidR="00D430B1" w:rsidTr="00083CB3">
        <w:trPr>
          <w:trHeight w:hRule="exact" w:val="295"/>
          <w:jc w:val="center"/>
        </w:trPr>
        <w:tc>
          <w:tcPr>
            <w:tcW w:w="567" w:type="dxa"/>
            <w:vMerge/>
            <w:tcBorders>
              <w:top w:val="single" w:sz="4" w:space="0" w:color="auto"/>
              <w:left w:val="single" w:sz="4" w:space="0" w:color="auto"/>
            </w:tcBorders>
            <w:shd w:val="clear" w:color="auto" w:fill="FFFFFF"/>
            <w:vAlign w:val="center"/>
          </w:tcPr>
          <w:p w:rsidR="00D430B1" w:rsidRDefault="00D430B1" w:rsidP="004D16A6">
            <w:pPr>
              <w:pStyle w:val="ab"/>
              <w:shd w:val="clear" w:color="auto" w:fill="auto"/>
            </w:pPr>
          </w:p>
        </w:tc>
        <w:tc>
          <w:tcPr>
            <w:tcW w:w="2123" w:type="dxa"/>
            <w:vMerge/>
            <w:tcBorders>
              <w:top w:val="single" w:sz="4" w:space="0" w:color="auto"/>
              <w:left w:val="single" w:sz="4" w:space="0" w:color="auto"/>
            </w:tcBorders>
            <w:shd w:val="clear" w:color="auto" w:fill="FFFFFF"/>
          </w:tcPr>
          <w:p w:rsidR="00D430B1" w:rsidRDefault="00D430B1" w:rsidP="004D16A6">
            <w:pPr>
              <w:pStyle w:val="ab"/>
              <w:shd w:val="clear" w:color="auto" w:fill="auto"/>
              <w:spacing w:line="262" w:lineRule="auto"/>
            </w:pPr>
          </w:p>
        </w:tc>
        <w:tc>
          <w:tcPr>
            <w:tcW w:w="1974" w:type="dxa"/>
            <w:vMerge/>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2" w:lineRule="auto"/>
            </w:pPr>
          </w:p>
        </w:tc>
        <w:tc>
          <w:tcPr>
            <w:tcW w:w="4039" w:type="dxa"/>
            <w:tcBorders>
              <w:top w:val="single" w:sz="4" w:space="0" w:color="auto"/>
              <w:left w:val="single" w:sz="4" w:space="0" w:color="auto"/>
            </w:tcBorders>
            <w:shd w:val="clear" w:color="auto" w:fill="FFFFFF"/>
            <w:vAlign w:val="bottom"/>
          </w:tcPr>
          <w:p w:rsidR="00D430B1" w:rsidRDefault="00D430B1" w:rsidP="004D16A6">
            <w:pPr>
              <w:pStyle w:val="ab"/>
              <w:shd w:val="clear" w:color="auto" w:fill="auto"/>
              <w:spacing w:line="276" w:lineRule="auto"/>
            </w:pPr>
            <w:r>
              <w:rPr>
                <w:color w:val="000000"/>
                <w:lang w:eastAsia="uk-UA" w:bidi="uk-UA"/>
              </w:rPr>
              <w:t>Витрати на оренду приміщення</w:t>
            </w:r>
          </w:p>
          <w:p w:rsidR="00D430B1" w:rsidRPr="00E416D1" w:rsidRDefault="00D430B1" w:rsidP="004D16A6">
            <w:pPr>
              <w:pStyle w:val="ab"/>
              <w:shd w:val="clear" w:color="auto" w:fill="auto"/>
              <w:rPr>
                <w:b/>
              </w:rPr>
            </w:pPr>
          </w:p>
        </w:tc>
        <w:tc>
          <w:tcPr>
            <w:tcW w:w="1419" w:type="dxa"/>
            <w:vMerge/>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4" w:lineRule="auto"/>
            </w:pPr>
          </w:p>
        </w:tc>
        <w:tc>
          <w:tcPr>
            <w:tcW w:w="1279" w:type="dxa"/>
            <w:vMerge/>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6" w:lineRule="auto"/>
              <w:rPr>
                <w:i w:val="0"/>
                <w:iCs w:val="0"/>
              </w:rPr>
            </w:pPr>
          </w:p>
        </w:tc>
        <w:tc>
          <w:tcPr>
            <w:tcW w:w="1246" w:type="dxa"/>
            <w:tcBorders>
              <w:top w:val="single" w:sz="4" w:space="0" w:color="auto"/>
              <w:left w:val="single" w:sz="4" w:space="0" w:color="auto"/>
            </w:tcBorders>
            <w:shd w:val="clear" w:color="auto" w:fill="FFFFFF"/>
          </w:tcPr>
          <w:p w:rsidR="00D430B1" w:rsidRPr="009A308C" w:rsidRDefault="009A308C" w:rsidP="004D16A6">
            <w:pPr>
              <w:jc w:val="center"/>
              <w:rPr>
                <w:rFonts w:ascii="Times New Roman" w:hAnsi="Times New Roman"/>
                <w:i/>
                <w:sz w:val="20"/>
                <w:szCs w:val="20"/>
                <w:lang w:val="uk-UA"/>
              </w:rPr>
            </w:pPr>
            <w:r>
              <w:rPr>
                <w:rFonts w:ascii="Times New Roman" w:hAnsi="Times New Roman"/>
                <w:i/>
                <w:sz w:val="20"/>
                <w:szCs w:val="20"/>
                <w:lang w:val="uk-UA"/>
              </w:rPr>
              <w:t>251,</w:t>
            </w:r>
            <w:r w:rsidR="00BB614F">
              <w:rPr>
                <w:rFonts w:ascii="Times New Roman" w:hAnsi="Times New Roman"/>
                <w:i/>
                <w:sz w:val="20"/>
                <w:szCs w:val="20"/>
                <w:lang w:val="uk-UA"/>
              </w:rPr>
              <w:t>6</w:t>
            </w:r>
          </w:p>
        </w:tc>
        <w:tc>
          <w:tcPr>
            <w:tcW w:w="1770" w:type="dxa"/>
            <w:vMerge/>
            <w:tcBorders>
              <w:top w:val="single" w:sz="4" w:space="0" w:color="auto"/>
              <w:left w:val="single" w:sz="4" w:space="0" w:color="auto"/>
              <w:right w:val="single" w:sz="4" w:space="0" w:color="auto"/>
            </w:tcBorders>
            <w:shd w:val="clear" w:color="auto" w:fill="FFFFFF"/>
          </w:tcPr>
          <w:p w:rsidR="00D430B1" w:rsidRDefault="00D430B1" w:rsidP="004D16A6">
            <w:pPr>
              <w:pStyle w:val="ab"/>
              <w:shd w:val="clear" w:color="auto" w:fill="auto"/>
              <w:spacing w:before="260" w:after="80"/>
              <w:jc w:val="right"/>
              <w:rPr>
                <w:rFonts w:ascii="Arial" w:eastAsia="Arial" w:hAnsi="Arial" w:cs="Arial"/>
                <w:i w:val="0"/>
                <w:iCs w:val="0"/>
                <w:sz w:val="24"/>
                <w:szCs w:val="24"/>
              </w:rPr>
            </w:pPr>
          </w:p>
        </w:tc>
      </w:tr>
      <w:tr w:rsidR="00D430B1" w:rsidTr="00083CB3">
        <w:trPr>
          <w:trHeight w:hRule="exact" w:val="295"/>
          <w:jc w:val="center"/>
        </w:trPr>
        <w:tc>
          <w:tcPr>
            <w:tcW w:w="567" w:type="dxa"/>
            <w:vMerge/>
            <w:tcBorders>
              <w:top w:val="single" w:sz="4" w:space="0" w:color="auto"/>
              <w:left w:val="single" w:sz="4" w:space="0" w:color="auto"/>
            </w:tcBorders>
            <w:shd w:val="clear" w:color="auto" w:fill="FFFFFF"/>
            <w:vAlign w:val="center"/>
          </w:tcPr>
          <w:p w:rsidR="00D430B1" w:rsidRDefault="00D430B1" w:rsidP="004D16A6">
            <w:pPr>
              <w:pStyle w:val="ab"/>
              <w:shd w:val="clear" w:color="auto" w:fill="auto"/>
            </w:pPr>
          </w:p>
        </w:tc>
        <w:tc>
          <w:tcPr>
            <w:tcW w:w="2123" w:type="dxa"/>
            <w:vMerge/>
            <w:tcBorders>
              <w:top w:val="single" w:sz="4" w:space="0" w:color="auto"/>
              <w:left w:val="single" w:sz="4" w:space="0" w:color="auto"/>
            </w:tcBorders>
            <w:shd w:val="clear" w:color="auto" w:fill="FFFFFF"/>
          </w:tcPr>
          <w:p w:rsidR="00D430B1" w:rsidRDefault="00D430B1" w:rsidP="004D16A6">
            <w:pPr>
              <w:pStyle w:val="ab"/>
              <w:shd w:val="clear" w:color="auto" w:fill="auto"/>
              <w:spacing w:line="262" w:lineRule="auto"/>
            </w:pPr>
          </w:p>
        </w:tc>
        <w:tc>
          <w:tcPr>
            <w:tcW w:w="1974" w:type="dxa"/>
            <w:vMerge/>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2" w:lineRule="auto"/>
            </w:pPr>
          </w:p>
        </w:tc>
        <w:tc>
          <w:tcPr>
            <w:tcW w:w="4039" w:type="dxa"/>
            <w:tcBorders>
              <w:top w:val="single" w:sz="4" w:space="0" w:color="auto"/>
              <w:left w:val="single" w:sz="4" w:space="0" w:color="auto"/>
            </w:tcBorders>
            <w:shd w:val="clear" w:color="auto" w:fill="FFFFFF"/>
            <w:vAlign w:val="bottom"/>
          </w:tcPr>
          <w:p w:rsidR="00D430B1" w:rsidRPr="00E416D1" w:rsidRDefault="00D430B1" w:rsidP="004D16A6">
            <w:pPr>
              <w:pStyle w:val="ab"/>
              <w:shd w:val="clear" w:color="auto" w:fill="auto"/>
              <w:spacing w:line="276" w:lineRule="auto"/>
              <w:rPr>
                <w:b/>
              </w:rPr>
            </w:pPr>
            <w:r w:rsidRPr="00E416D1">
              <w:rPr>
                <w:b/>
              </w:rPr>
              <w:t xml:space="preserve">Показник </w:t>
            </w:r>
            <w:r w:rsidRPr="00E416D1">
              <w:rPr>
                <w:b/>
                <w:color w:val="000000"/>
                <w:lang w:eastAsia="uk-UA" w:bidi="uk-UA"/>
              </w:rPr>
              <w:t xml:space="preserve">Продукту </w:t>
            </w:r>
          </w:p>
          <w:p w:rsidR="00D430B1" w:rsidRDefault="00D430B1" w:rsidP="004D16A6">
            <w:pPr>
              <w:pStyle w:val="ab"/>
              <w:shd w:val="clear" w:color="auto" w:fill="auto"/>
              <w:spacing w:line="276" w:lineRule="auto"/>
            </w:pPr>
          </w:p>
        </w:tc>
        <w:tc>
          <w:tcPr>
            <w:tcW w:w="1419" w:type="dxa"/>
            <w:vMerge/>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4" w:lineRule="auto"/>
            </w:pPr>
          </w:p>
        </w:tc>
        <w:tc>
          <w:tcPr>
            <w:tcW w:w="1279" w:type="dxa"/>
            <w:vMerge/>
            <w:tcBorders>
              <w:top w:val="single" w:sz="4" w:space="0" w:color="auto"/>
              <w:left w:val="single" w:sz="4" w:space="0" w:color="auto"/>
            </w:tcBorders>
            <w:shd w:val="clear" w:color="auto" w:fill="FFFFFF"/>
            <w:vAlign w:val="center"/>
          </w:tcPr>
          <w:p w:rsidR="00D430B1" w:rsidRDefault="00D430B1" w:rsidP="004D16A6">
            <w:pPr>
              <w:pStyle w:val="ab"/>
              <w:shd w:val="clear" w:color="auto" w:fill="auto"/>
              <w:spacing w:line="266" w:lineRule="auto"/>
              <w:rPr>
                <w:i w:val="0"/>
                <w:iCs w:val="0"/>
              </w:rPr>
            </w:pPr>
          </w:p>
        </w:tc>
        <w:tc>
          <w:tcPr>
            <w:tcW w:w="1246" w:type="dxa"/>
            <w:tcBorders>
              <w:top w:val="single" w:sz="4" w:space="0" w:color="auto"/>
              <w:left w:val="single" w:sz="4" w:space="0" w:color="auto"/>
            </w:tcBorders>
            <w:shd w:val="clear" w:color="auto" w:fill="FFFFFF"/>
          </w:tcPr>
          <w:p w:rsidR="00D430B1" w:rsidRDefault="00D430B1" w:rsidP="004D16A6">
            <w:pPr>
              <w:rPr>
                <w:sz w:val="10"/>
                <w:szCs w:val="10"/>
              </w:rPr>
            </w:pPr>
          </w:p>
        </w:tc>
        <w:tc>
          <w:tcPr>
            <w:tcW w:w="1770" w:type="dxa"/>
            <w:vMerge/>
            <w:tcBorders>
              <w:top w:val="single" w:sz="4" w:space="0" w:color="auto"/>
              <w:left w:val="single" w:sz="4" w:space="0" w:color="auto"/>
              <w:right w:val="single" w:sz="4" w:space="0" w:color="auto"/>
            </w:tcBorders>
            <w:shd w:val="clear" w:color="auto" w:fill="FFFFFF"/>
          </w:tcPr>
          <w:p w:rsidR="00D430B1" w:rsidRDefault="00D430B1" w:rsidP="004D16A6">
            <w:pPr>
              <w:pStyle w:val="ab"/>
              <w:shd w:val="clear" w:color="auto" w:fill="auto"/>
              <w:spacing w:before="260" w:after="80"/>
              <w:jc w:val="right"/>
              <w:rPr>
                <w:rFonts w:ascii="Arial" w:eastAsia="Arial" w:hAnsi="Arial" w:cs="Arial"/>
                <w:i w:val="0"/>
                <w:iCs w:val="0"/>
                <w:sz w:val="24"/>
                <w:szCs w:val="24"/>
              </w:rPr>
            </w:pPr>
          </w:p>
        </w:tc>
      </w:tr>
      <w:tr w:rsidR="00BC419D" w:rsidTr="00083CB3">
        <w:trPr>
          <w:trHeight w:hRule="exact" w:val="498"/>
          <w:jc w:val="center"/>
        </w:trPr>
        <w:tc>
          <w:tcPr>
            <w:tcW w:w="567" w:type="dxa"/>
            <w:vMerge/>
            <w:tcBorders>
              <w:left w:val="single" w:sz="4" w:space="0" w:color="auto"/>
            </w:tcBorders>
            <w:shd w:val="clear" w:color="auto" w:fill="FFFFFF"/>
            <w:vAlign w:val="center"/>
          </w:tcPr>
          <w:p w:rsidR="00D430B1" w:rsidRDefault="00D430B1" w:rsidP="004D16A6"/>
        </w:tc>
        <w:tc>
          <w:tcPr>
            <w:tcW w:w="2123" w:type="dxa"/>
            <w:vMerge/>
            <w:tcBorders>
              <w:left w:val="single" w:sz="4" w:space="0" w:color="auto"/>
            </w:tcBorders>
            <w:shd w:val="clear" w:color="auto" w:fill="FFFFFF"/>
          </w:tcPr>
          <w:p w:rsidR="00D430B1" w:rsidRDefault="00D430B1" w:rsidP="004D16A6"/>
        </w:tc>
        <w:tc>
          <w:tcPr>
            <w:tcW w:w="1974" w:type="dxa"/>
            <w:vMerge/>
            <w:tcBorders>
              <w:left w:val="single" w:sz="4" w:space="0" w:color="auto"/>
            </w:tcBorders>
            <w:shd w:val="clear" w:color="auto" w:fill="FFFFFF"/>
            <w:vAlign w:val="center"/>
          </w:tcPr>
          <w:p w:rsidR="00D430B1" w:rsidRDefault="00D430B1" w:rsidP="004D16A6"/>
        </w:tc>
        <w:tc>
          <w:tcPr>
            <w:tcW w:w="4039" w:type="dxa"/>
            <w:tcBorders>
              <w:top w:val="single" w:sz="4" w:space="0" w:color="auto"/>
              <w:left w:val="single" w:sz="4" w:space="0" w:color="auto"/>
            </w:tcBorders>
            <w:shd w:val="clear" w:color="auto" w:fill="FFFFFF"/>
            <w:vAlign w:val="bottom"/>
          </w:tcPr>
          <w:p w:rsidR="00D430B1" w:rsidRDefault="00D430B1" w:rsidP="004D16A6">
            <w:pPr>
              <w:pStyle w:val="ab"/>
              <w:shd w:val="clear" w:color="auto" w:fill="auto"/>
              <w:spacing w:line="276" w:lineRule="auto"/>
            </w:pPr>
            <w:r>
              <w:rPr>
                <w:color w:val="000000"/>
                <w:lang w:eastAsia="uk-UA" w:bidi="uk-UA"/>
              </w:rPr>
              <w:t>Загальна площа орендованого приміщення (м</w:t>
            </w:r>
            <w:r>
              <w:rPr>
                <w:color w:val="000000"/>
                <w:vertAlign w:val="superscript"/>
                <w:lang w:eastAsia="uk-UA" w:bidi="uk-UA"/>
              </w:rPr>
              <w:t>2</w:t>
            </w:r>
            <w:r>
              <w:rPr>
                <w:color w:val="000000"/>
                <w:lang w:eastAsia="uk-UA" w:bidi="uk-UA"/>
              </w:rPr>
              <w:t>)</w:t>
            </w:r>
          </w:p>
        </w:tc>
        <w:tc>
          <w:tcPr>
            <w:tcW w:w="1419" w:type="dxa"/>
            <w:vMerge/>
            <w:tcBorders>
              <w:left w:val="single" w:sz="4" w:space="0" w:color="auto"/>
            </w:tcBorders>
            <w:shd w:val="clear" w:color="auto" w:fill="FFFFFF"/>
            <w:vAlign w:val="center"/>
          </w:tcPr>
          <w:p w:rsidR="00D430B1" w:rsidRDefault="00D430B1" w:rsidP="004D16A6"/>
        </w:tc>
        <w:tc>
          <w:tcPr>
            <w:tcW w:w="1279" w:type="dxa"/>
            <w:vMerge/>
            <w:tcBorders>
              <w:left w:val="single" w:sz="4" w:space="0" w:color="auto"/>
            </w:tcBorders>
            <w:shd w:val="clear" w:color="auto" w:fill="FFFFFF"/>
            <w:vAlign w:val="center"/>
          </w:tcPr>
          <w:p w:rsidR="00D430B1" w:rsidRDefault="00D430B1" w:rsidP="004D16A6"/>
        </w:tc>
        <w:tc>
          <w:tcPr>
            <w:tcW w:w="1246" w:type="dxa"/>
            <w:tcBorders>
              <w:top w:val="single" w:sz="4" w:space="0" w:color="auto"/>
              <w:left w:val="single" w:sz="4" w:space="0" w:color="auto"/>
            </w:tcBorders>
            <w:shd w:val="clear" w:color="auto" w:fill="FFFFFF"/>
          </w:tcPr>
          <w:p w:rsidR="00D430B1" w:rsidRDefault="009A308C" w:rsidP="004D16A6">
            <w:pPr>
              <w:pStyle w:val="ab"/>
              <w:shd w:val="clear" w:color="auto" w:fill="auto"/>
              <w:spacing w:after="220"/>
            </w:pPr>
            <w:r>
              <w:t>155</w:t>
            </w:r>
            <w:r w:rsidR="00D430B1">
              <w:rPr>
                <w:color w:val="000000"/>
                <w:lang w:eastAsia="uk-UA" w:bidi="uk-UA"/>
              </w:rPr>
              <w:t>,</w:t>
            </w:r>
            <w:r>
              <w:rPr>
                <w:color w:val="000000"/>
                <w:lang w:eastAsia="uk-UA" w:bidi="uk-UA"/>
              </w:rPr>
              <w:t>3</w:t>
            </w:r>
          </w:p>
          <w:p w:rsidR="00D430B1" w:rsidRDefault="00D430B1" w:rsidP="004D16A6">
            <w:pPr>
              <w:pStyle w:val="ab"/>
              <w:shd w:val="clear" w:color="auto" w:fill="auto"/>
              <w:jc w:val="left"/>
            </w:pPr>
          </w:p>
        </w:tc>
        <w:tc>
          <w:tcPr>
            <w:tcW w:w="1770" w:type="dxa"/>
            <w:vMerge/>
            <w:tcBorders>
              <w:left w:val="single" w:sz="4" w:space="0" w:color="auto"/>
              <w:right w:val="single" w:sz="4" w:space="0" w:color="auto"/>
            </w:tcBorders>
            <w:shd w:val="clear" w:color="auto" w:fill="FFFFFF"/>
          </w:tcPr>
          <w:p w:rsidR="00D430B1" w:rsidRDefault="00D430B1" w:rsidP="004D16A6"/>
        </w:tc>
      </w:tr>
      <w:tr w:rsidR="00BC419D" w:rsidTr="00083CB3">
        <w:trPr>
          <w:trHeight w:hRule="exact" w:val="428"/>
          <w:jc w:val="center"/>
        </w:trPr>
        <w:tc>
          <w:tcPr>
            <w:tcW w:w="567" w:type="dxa"/>
            <w:vMerge/>
            <w:tcBorders>
              <w:left w:val="single" w:sz="4" w:space="0" w:color="auto"/>
            </w:tcBorders>
            <w:shd w:val="clear" w:color="auto" w:fill="FFFFFF"/>
            <w:vAlign w:val="center"/>
          </w:tcPr>
          <w:p w:rsidR="00D430B1" w:rsidRDefault="00D430B1" w:rsidP="004D16A6"/>
        </w:tc>
        <w:tc>
          <w:tcPr>
            <w:tcW w:w="2123" w:type="dxa"/>
            <w:vMerge/>
            <w:tcBorders>
              <w:left w:val="single" w:sz="4" w:space="0" w:color="auto"/>
            </w:tcBorders>
            <w:shd w:val="clear" w:color="auto" w:fill="FFFFFF"/>
          </w:tcPr>
          <w:p w:rsidR="00D430B1" w:rsidRDefault="00D430B1" w:rsidP="004D16A6"/>
        </w:tc>
        <w:tc>
          <w:tcPr>
            <w:tcW w:w="1974" w:type="dxa"/>
            <w:vMerge/>
            <w:tcBorders>
              <w:left w:val="single" w:sz="4" w:space="0" w:color="auto"/>
            </w:tcBorders>
            <w:shd w:val="clear" w:color="auto" w:fill="FFFFFF"/>
            <w:vAlign w:val="center"/>
          </w:tcPr>
          <w:p w:rsidR="00D430B1" w:rsidRDefault="00D430B1" w:rsidP="004D16A6"/>
        </w:tc>
        <w:tc>
          <w:tcPr>
            <w:tcW w:w="4039" w:type="dxa"/>
            <w:tcBorders>
              <w:top w:val="single" w:sz="4" w:space="0" w:color="auto"/>
              <w:left w:val="single" w:sz="4" w:space="0" w:color="auto"/>
            </w:tcBorders>
            <w:shd w:val="clear" w:color="auto" w:fill="FFFFFF"/>
            <w:vAlign w:val="bottom"/>
          </w:tcPr>
          <w:p w:rsidR="00D430B1" w:rsidRPr="00E416D1" w:rsidRDefault="00D430B1" w:rsidP="004D16A6">
            <w:pPr>
              <w:pStyle w:val="ab"/>
              <w:shd w:val="clear" w:color="auto" w:fill="auto"/>
              <w:rPr>
                <w:b/>
              </w:rPr>
            </w:pPr>
            <w:r w:rsidRPr="00E416D1">
              <w:rPr>
                <w:b/>
                <w:color w:val="000000"/>
                <w:lang w:eastAsia="uk-UA" w:bidi="uk-UA"/>
              </w:rPr>
              <w:t>Показник ефективності</w:t>
            </w:r>
          </w:p>
        </w:tc>
        <w:tc>
          <w:tcPr>
            <w:tcW w:w="1419" w:type="dxa"/>
            <w:vMerge/>
            <w:tcBorders>
              <w:left w:val="single" w:sz="4" w:space="0" w:color="auto"/>
            </w:tcBorders>
            <w:shd w:val="clear" w:color="auto" w:fill="FFFFFF"/>
            <w:vAlign w:val="center"/>
          </w:tcPr>
          <w:p w:rsidR="00D430B1" w:rsidRDefault="00D430B1" w:rsidP="004D16A6"/>
        </w:tc>
        <w:tc>
          <w:tcPr>
            <w:tcW w:w="1279" w:type="dxa"/>
            <w:vMerge/>
            <w:tcBorders>
              <w:left w:val="single" w:sz="4" w:space="0" w:color="auto"/>
            </w:tcBorders>
            <w:shd w:val="clear" w:color="auto" w:fill="FFFFFF"/>
            <w:vAlign w:val="center"/>
          </w:tcPr>
          <w:p w:rsidR="00D430B1" w:rsidRDefault="00D430B1" w:rsidP="004D16A6"/>
        </w:tc>
        <w:tc>
          <w:tcPr>
            <w:tcW w:w="1246" w:type="dxa"/>
            <w:tcBorders>
              <w:top w:val="single" w:sz="4" w:space="0" w:color="auto"/>
              <w:left w:val="single" w:sz="4" w:space="0" w:color="auto"/>
            </w:tcBorders>
            <w:shd w:val="clear" w:color="auto" w:fill="FFFFFF"/>
          </w:tcPr>
          <w:p w:rsidR="00D430B1" w:rsidRDefault="00D430B1" w:rsidP="004D16A6">
            <w:pPr>
              <w:rPr>
                <w:sz w:val="10"/>
                <w:szCs w:val="10"/>
              </w:rPr>
            </w:pPr>
          </w:p>
        </w:tc>
        <w:tc>
          <w:tcPr>
            <w:tcW w:w="1770" w:type="dxa"/>
            <w:vMerge/>
            <w:tcBorders>
              <w:left w:val="single" w:sz="4" w:space="0" w:color="auto"/>
              <w:right w:val="single" w:sz="4" w:space="0" w:color="auto"/>
            </w:tcBorders>
            <w:shd w:val="clear" w:color="auto" w:fill="FFFFFF"/>
          </w:tcPr>
          <w:p w:rsidR="00D430B1" w:rsidRDefault="00D430B1" w:rsidP="004D16A6"/>
        </w:tc>
      </w:tr>
      <w:tr w:rsidR="00BC419D" w:rsidTr="00083CB3">
        <w:trPr>
          <w:trHeight w:hRule="exact" w:val="290"/>
          <w:jc w:val="center"/>
        </w:trPr>
        <w:tc>
          <w:tcPr>
            <w:tcW w:w="567" w:type="dxa"/>
            <w:vMerge/>
            <w:tcBorders>
              <w:left w:val="single" w:sz="4" w:space="0" w:color="auto"/>
              <w:bottom w:val="single" w:sz="4" w:space="0" w:color="auto"/>
            </w:tcBorders>
            <w:shd w:val="clear" w:color="auto" w:fill="FFFFFF"/>
            <w:vAlign w:val="center"/>
          </w:tcPr>
          <w:p w:rsidR="00D430B1" w:rsidRDefault="00D430B1" w:rsidP="004D16A6"/>
        </w:tc>
        <w:tc>
          <w:tcPr>
            <w:tcW w:w="2123" w:type="dxa"/>
            <w:vMerge/>
            <w:tcBorders>
              <w:left w:val="single" w:sz="4" w:space="0" w:color="auto"/>
              <w:bottom w:val="single" w:sz="4" w:space="0" w:color="auto"/>
            </w:tcBorders>
            <w:shd w:val="clear" w:color="auto" w:fill="FFFFFF"/>
          </w:tcPr>
          <w:p w:rsidR="00D430B1" w:rsidRDefault="00D430B1" w:rsidP="004D16A6"/>
        </w:tc>
        <w:tc>
          <w:tcPr>
            <w:tcW w:w="1974" w:type="dxa"/>
            <w:vMerge/>
            <w:tcBorders>
              <w:left w:val="single" w:sz="4" w:space="0" w:color="auto"/>
              <w:bottom w:val="single" w:sz="4" w:space="0" w:color="auto"/>
            </w:tcBorders>
            <w:shd w:val="clear" w:color="auto" w:fill="FFFFFF"/>
            <w:vAlign w:val="center"/>
          </w:tcPr>
          <w:p w:rsidR="00D430B1" w:rsidRDefault="00D430B1" w:rsidP="004D16A6"/>
        </w:tc>
        <w:tc>
          <w:tcPr>
            <w:tcW w:w="4039" w:type="dxa"/>
            <w:tcBorders>
              <w:top w:val="single" w:sz="4" w:space="0" w:color="auto"/>
              <w:left w:val="single" w:sz="4" w:space="0" w:color="auto"/>
              <w:bottom w:val="single" w:sz="4" w:space="0" w:color="auto"/>
            </w:tcBorders>
            <w:shd w:val="clear" w:color="auto" w:fill="FFFFFF"/>
            <w:vAlign w:val="bottom"/>
          </w:tcPr>
          <w:p w:rsidR="00D430B1" w:rsidRDefault="00D430B1" w:rsidP="004D16A6">
            <w:pPr>
              <w:pStyle w:val="ab"/>
              <w:shd w:val="clear" w:color="auto" w:fill="auto"/>
            </w:pPr>
            <w:r>
              <w:rPr>
                <w:color w:val="000000"/>
                <w:lang w:eastAsia="uk-UA" w:bidi="uk-UA"/>
              </w:rPr>
              <w:t>Вартість одного, м</w:t>
            </w:r>
            <w:r>
              <w:rPr>
                <w:color w:val="000000"/>
                <w:vertAlign w:val="superscript"/>
                <w:lang w:eastAsia="uk-UA" w:bidi="uk-UA"/>
              </w:rPr>
              <w:t>2</w:t>
            </w:r>
            <w:r>
              <w:t xml:space="preserve"> грн</w:t>
            </w:r>
            <w:r>
              <w:rPr>
                <w:color w:val="000000"/>
                <w:lang w:eastAsia="uk-UA" w:bidi="uk-UA"/>
              </w:rPr>
              <w:t>.</w:t>
            </w:r>
          </w:p>
        </w:tc>
        <w:tc>
          <w:tcPr>
            <w:tcW w:w="1419" w:type="dxa"/>
            <w:vMerge/>
            <w:tcBorders>
              <w:left w:val="single" w:sz="4" w:space="0" w:color="auto"/>
              <w:bottom w:val="single" w:sz="4" w:space="0" w:color="auto"/>
            </w:tcBorders>
            <w:shd w:val="clear" w:color="auto" w:fill="FFFFFF"/>
            <w:vAlign w:val="center"/>
          </w:tcPr>
          <w:p w:rsidR="00D430B1" w:rsidRDefault="00D430B1" w:rsidP="004D16A6"/>
        </w:tc>
        <w:tc>
          <w:tcPr>
            <w:tcW w:w="1279" w:type="dxa"/>
            <w:vMerge/>
            <w:tcBorders>
              <w:left w:val="single" w:sz="4" w:space="0" w:color="auto"/>
              <w:bottom w:val="single" w:sz="4" w:space="0" w:color="auto"/>
            </w:tcBorders>
            <w:shd w:val="clear" w:color="auto" w:fill="FFFFFF"/>
            <w:vAlign w:val="center"/>
          </w:tcPr>
          <w:p w:rsidR="00D430B1" w:rsidRDefault="00D430B1" w:rsidP="004D16A6"/>
        </w:tc>
        <w:tc>
          <w:tcPr>
            <w:tcW w:w="1246" w:type="dxa"/>
            <w:tcBorders>
              <w:top w:val="single" w:sz="4" w:space="0" w:color="auto"/>
              <w:left w:val="single" w:sz="4" w:space="0" w:color="auto"/>
              <w:bottom w:val="single" w:sz="4" w:space="0" w:color="auto"/>
            </w:tcBorders>
            <w:shd w:val="clear" w:color="auto" w:fill="FFFFFF"/>
            <w:vAlign w:val="bottom"/>
          </w:tcPr>
          <w:p w:rsidR="00D430B1" w:rsidRDefault="009A308C" w:rsidP="004D16A6">
            <w:pPr>
              <w:pStyle w:val="ab"/>
              <w:shd w:val="clear" w:color="auto" w:fill="auto"/>
            </w:pPr>
            <w:r>
              <w:t>18</w:t>
            </w:r>
            <w:r w:rsidR="00D430B1">
              <w:rPr>
                <w:color w:val="000000"/>
                <w:lang w:eastAsia="uk-UA" w:bidi="uk-UA"/>
              </w:rPr>
              <w:t>0,0</w:t>
            </w:r>
          </w:p>
        </w:tc>
        <w:tc>
          <w:tcPr>
            <w:tcW w:w="1770" w:type="dxa"/>
            <w:vMerge/>
            <w:tcBorders>
              <w:left w:val="single" w:sz="4" w:space="0" w:color="auto"/>
              <w:bottom w:val="single" w:sz="4" w:space="0" w:color="auto"/>
              <w:right w:val="single" w:sz="4" w:space="0" w:color="auto"/>
            </w:tcBorders>
            <w:shd w:val="clear" w:color="auto" w:fill="FFFFFF"/>
          </w:tcPr>
          <w:p w:rsidR="00D430B1" w:rsidRDefault="00D430B1" w:rsidP="004D16A6"/>
        </w:tc>
      </w:tr>
    </w:tbl>
    <w:p w:rsidR="00BC419D" w:rsidRPr="00E60D1E" w:rsidRDefault="00BC419D" w:rsidP="00BC419D">
      <w:pPr>
        <w:pStyle w:val="ad"/>
        <w:shd w:val="clear" w:color="auto" w:fill="auto"/>
        <w:rPr>
          <w:b/>
          <w:sz w:val="26"/>
          <w:szCs w:val="26"/>
        </w:rPr>
      </w:pPr>
      <w:r w:rsidRPr="00E60D1E">
        <w:rPr>
          <w:b/>
          <w:color w:val="000000"/>
          <w:sz w:val="26"/>
          <w:szCs w:val="26"/>
          <w:lang w:eastAsia="uk-UA" w:bidi="uk-UA"/>
        </w:rPr>
        <w:t>V. РЕСУРСНЕ ЗАБЕЗПЕЧЕННЯ</w:t>
      </w:r>
    </w:p>
    <w:p w:rsidR="00BC419D" w:rsidRDefault="00BC419D" w:rsidP="00BC419D">
      <w:pPr>
        <w:pStyle w:val="ad"/>
        <w:shd w:val="clear" w:color="auto" w:fill="auto"/>
      </w:pPr>
      <w:r>
        <w:rPr>
          <w:color w:val="000000"/>
          <w:lang w:eastAsia="uk-UA" w:bidi="uk-UA"/>
        </w:rPr>
        <w:t xml:space="preserve">ефективної діяльності </w:t>
      </w:r>
      <w:r>
        <w:t>Територіального сервісного цент</w:t>
      </w:r>
      <w:r>
        <w:rPr>
          <w:color w:val="000000"/>
          <w:lang w:eastAsia="uk-UA" w:bidi="uk-UA"/>
        </w:rPr>
        <w:t>р</w:t>
      </w:r>
      <w:r>
        <w:t>у</w:t>
      </w:r>
      <w:r>
        <w:rPr>
          <w:color w:val="000000"/>
          <w:lang w:eastAsia="uk-UA" w:bidi="uk-UA"/>
        </w:rPr>
        <w:t xml:space="preserve"> </w:t>
      </w:r>
      <w:r>
        <w:t>№</w:t>
      </w:r>
      <w:r>
        <w:rPr>
          <w:color w:val="000000"/>
          <w:lang w:eastAsia="uk-UA" w:bidi="uk-UA"/>
        </w:rPr>
        <w:t>46</w:t>
      </w:r>
      <w:r>
        <w:t>50</w:t>
      </w:r>
      <w:r>
        <w:rPr>
          <w:color w:val="000000"/>
          <w:lang w:eastAsia="uk-UA" w:bidi="uk-UA"/>
        </w:rPr>
        <w:t xml:space="preserve"> РСЦ</w:t>
      </w:r>
      <w:r>
        <w:t xml:space="preserve"> </w:t>
      </w:r>
      <w:r w:rsidRPr="00FE441D">
        <w:rPr>
          <w:color w:val="000000"/>
          <w:lang w:eastAsia="ru-RU" w:bidi="ru-RU"/>
        </w:rPr>
        <w:t>ГСП</w:t>
      </w:r>
      <w:r w:rsidRPr="00FE441D">
        <w:rPr>
          <w:lang w:eastAsia="ru-RU" w:bidi="ru-RU"/>
        </w:rPr>
        <w:t xml:space="preserve"> </w:t>
      </w:r>
      <w:r>
        <w:rPr>
          <w:color w:val="000000"/>
          <w:lang w:eastAsia="uk-UA" w:bidi="uk-UA"/>
        </w:rPr>
        <w:t>МВС у Львівській області на 202</w:t>
      </w:r>
      <w:r>
        <w:t>2</w:t>
      </w:r>
      <w:r>
        <w:rPr>
          <w:color w:val="000000"/>
          <w:lang w:eastAsia="uk-UA" w:bidi="uk-UA"/>
        </w:rPr>
        <w:t xml:space="preserve"> рік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35"/>
        <w:gridCol w:w="3046"/>
        <w:gridCol w:w="3817"/>
      </w:tblGrid>
      <w:tr w:rsidR="00BC419D" w:rsidTr="00083CB3">
        <w:trPr>
          <w:trHeight w:hRule="exact" w:val="514"/>
          <w:jc w:val="center"/>
        </w:trPr>
        <w:tc>
          <w:tcPr>
            <w:tcW w:w="7635" w:type="dxa"/>
            <w:tcBorders>
              <w:top w:val="single" w:sz="4" w:space="0" w:color="auto"/>
              <w:left w:val="single" w:sz="4" w:space="0" w:color="auto"/>
            </w:tcBorders>
            <w:shd w:val="clear" w:color="auto" w:fill="FFFFFF"/>
            <w:vAlign w:val="center"/>
          </w:tcPr>
          <w:p w:rsidR="00BC419D" w:rsidRPr="00BC419D" w:rsidRDefault="00BC419D" w:rsidP="004D16A6">
            <w:pPr>
              <w:pStyle w:val="ab"/>
              <w:shd w:val="clear" w:color="auto" w:fill="auto"/>
              <w:rPr>
                <w:b/>
                <w:sz w:val="22"/>
                <w:szCs w:val="22"/>
              </w:rPr>
            </w:pPr>
            <w:r w:rsidRPr="00BC419D">
              <w:rPr>
                <w:b/>
                <w:color w:val="000000"/>
                <w:sz w:val="22"/>
                <w:szCs w:val="22"/>
                <w:lang w:eastAsia="uk-UA" w:bidi="uk-UA"/>
              </w:rPr>
              <w:t>Обсяг коштів, які пропонується залучити на виконання програми</w:t>
            </w:r>
          </w:p>
        </w:tc>
        <w:tc>
          <w:tcPr>
            <w:tcW w:w="3046" w:type="dxa"/>
            <w:tcBorders>
              <w:top w:val="single" w:sz="4" w:space="0" w:color="auto"/>
              <w:left w:val="single" w:sz="4" w:space="0" w:color="auto"/>
            </w:tcBorders>
            <w:shd w:val="clear" w:color="auto" w:fill="FFFFFF"/>
            <w:vAlign w:val="center"/>
          </w:tcPr>
          <w:p w:rsidR="00BC419D" w:rsidRPr="00BC419D" w:rsidRDefault="00BC419D" w:rsidP="00BC419D">
            <w:pPr>
              <w:pStyle w:val="ab"/>
              <w:shd w:val="clear" w:color="auto" w:fill="auto"/>
              <w:rPr>
                <w:b/>
                <w:sz w:val="22"/>
                <w:szCs w:val="22"/>
              </w:rPr>
            </w:pPr>
            <w:r w:rsidRPr="00BC419D">
              <w:rPr>
                <w:b/>
                <w:color w:val="000000"/>
                <w:sz w:val="22"/>
                <w:szCs w:val="22"/>
                <w:lang w:eastAsia="uk-UA" w:bidi="uk-UA"/>
              </w:rPr>
              <w:t>202</w:t>
            </w:r>
            <w:r w:rsidRPr="00BC419D">
              <w:rPr>
                <w:b/>
                <w:sz w:val="22"/>
                <w:szCs w:val="22"/>
              </w:rPr>
              <w:t>2</w:t>
            </w:r>
            <w:r w:rsidRPr="00BC419D">
              <w:rPr>
                <w:b/>
                <w:color w:val="000000"/>
                <w:sz w:val="22"/>
                <w:szCs w:val="22"/>
                <w:lang w:eastAsia="uk-UA" w:bidi="uk-UA"/>
              </w:rPr>
              <w:t>рік</w:t>
            </w:r>
          </w:p>
        </w:tc>
        <w:tc>
          <w:tcPr>
            <w:tcW w:w="3817" w:type="dxa"/>
            <w:tcBorders>
              <w:top w:val="single" w:sz="4" w:space="0" w:color="auto"/>
              <w:left w:val="single" w:sz="4" w:space="0" w:color="auto"/>
              <w:right w:val="single" w:sz="4" w:space="0" w:color="auto"/>
            </w:tcBorders>
            <w:shd w:val="clear" w:color="auto" w:fill="FFFFFF"/>
            <w:vAlign w:val="bottom"/>
          </w:tcPr>
          <w:p w:rsidR="00BC419D" w:rsidRPr="00BC419D" w:rsidRDefault="00BC419D" w:rsidP="004D16A6">
            <w:pPr>
              <w:pStyle w:val="ab"/>
              <w:shd w:val="clear" w:color="auto" w:fill="auto"/>
              <w:rPr>
                <w:b/>
                <w:sz w:val="22"/>
                <w:szCs w:val="22"/>
              </w:rPr>
            </w:pPr>
            <w:r w:rsidRPr="00BC419D">
              <w:rPr>
                <w:b/>
                <w:color w:val="000000"/>
                <w:sz w:val="22"/>
                <w:szCs w:val="22"/>
                <w:lang w:eastAsia="uk-UA" w:bidi="uk-UA"/>
              </w:rPr>
              <w:t>Усього витрат на виконання</w:t>
            </w:r>
          </w:p>
          <w:p w:rsidR="00BC419D" w:rsidRPr="00BC419D" w:rsidRDefault="00BC419D" w:rsidP="004D16A6">
            <w:pPr>
              <w:pStyle w:val="ab"/>
              <w:shd w:val="clear" w:color="auto" w:fill="auto"/>
              <w:rPr>
                <w:b/>
                <w:sz w:val="22"/>
                <w:szCs w:val="22"/>
              </w:rPr>
            </w:pPr>
            <w:r w:rsidRPr="00BC419D">
              <w:rPr>
                <w:b/>
                <w:sz w:val="22"/>
                <w:szCs w:val="22"/>
              </w:rPr>
              <w:t xml:space="preserve">програми </w:t>
            </w:r>
          </w:p>
        </w:tc>
      </w:tr>
      <w:tr w:rsidR="00BC419D" w:rsidTr="00083CB3">
        <w:trPr>
          <w:trHeight w:hRule="exact" w:val="242"/>
          <w:jc w:val="center"/>
        </w:trPr>
        <w:tc>
          <w:tcPr>
            <w:tcW w:w="7635" w:type="dxa"/>
            <w:tcBorders>
              <w:top w:val="single" w:sz="4" w:space="0" w:color="auto"/>
              <w:left w:val="single" w:sz="4" w:space="0" w:color="auto"/>
            </w:tcBorders>
            <w:shd w:val="clear" w:color="auto" w:fill="FFFFFF"/>
            <w:vAlign w:val="bottom"/>
          </w:tcPr>
          <w:p w:rsidR="00BC419D" w:rsidRDefault="00BC419D" w:rsidP="004D16A6">
            <w:pPr>
              <w:pStyle w:val="ab"/>
              <w:shd w:val="clear" w:color="auto" w:fill="auto"/>
              <w:jc w:val="left"/>
              <w:rPr>
                <w:sz w:val="22"/>
                <w:szCs w:val="22"/>
              </w:rPr>
            </w:pPr>
            <w:r>
              <w:rPr>
                <w:rFonts w:ascii="Cambria" w:eastAsia="Cambria" w:hAnsi="Cambria" w:cs="Cambria"/>
                <w:i w:val="0"/>
                <w:iCs w:val="0"/>
                <w:color w:val="000000"/>
                <w:sz w:val="22"/>
                <w:szCs w:val="22"/>
                <w:lang w:eastAsia="uk-UA" w:bidi="uk-UA"/>
              </w:rPr>
              <w:t>Усього</w:t>
            </w:r>
          </w:p>
        </w:tc>
        <w:tc>
          <w:tcPr>
            <w:tcW w:w="3046" w:type="dxa"/>
            <w:tcBorders>
              <w:top w:val="single" w:sz="4" w:space="0" w:color="auto"/>
              <w:left w:val="single" w:sz="4" w:space="0" w:color="auto"/>
            </w:tcBorders>
            <w:shd w:val="clear" w:color="auto" w:fill="FFFFFF"/>
            <w:vAlign w:val="bottom"/>
          </w:tcPr>
          <w:p w:rsidR="00BC419D" w:rsidRDefault="009A308C" w:rsidP="00BC419D">
            <w:pPr>
              <w:pStyle w:val="ab"/>
              <w:shd w:val="clear" w:color="auto" w:fill="auto"/>
              <w:rPr>
                <w:sz w:val="24"/>
                <w:szCs w:val="24"/>
              </w:rPr>
            </w:pPr>
            <w:r>
              <w:rPr>
                <w:i w:val="0"/>
              </w:rPr>
              <w:t>251,</w:t>
            </w:r>
            <w:r w:rsidR="00BB614F">
              <w:rPr>
                <w:i w:val="0"/>
              </w:rPr>
              <w:t>6</w:t>
            </w:r>
          </w:p>
        </w:tc>
        <w:tc>
          <w:tcPr>
            <w:tcW w:w="3817" w:type="dxa"/>
            <w:tcBorders>
              <w:top w:val="single" w:sz="4" w:space="0" w:color="auto"/>
              <w:left w:val="single" w:sz="4" w:space="0" w:color="auto"/>
              <w:right w:val="single" w:sz="4" w:space="0" w:color="auto"/>
            </w:tcBorders>
            <w:shd w:val="clear" w:color="auto" w:fill="FFFFFF"/>
            <w:vAlign w:val="bottom"/>
          </w:tcPr>
          <w:p w:rsidR="00BC419D" w:rsidRPr="00CB1E3D" w:rsidRDefault="009A308C" w:rsidP="004D16A6">
            <w:pPr>
              <w:pStyle w:val="ab"/>
              <w:shd w:val="clear" w:color="auto" w:fill="auto"/>
              <w:tabs>
                <w:tab w:val="left" w:pos="619"/>
                <w:tab w:val="left" w:pos="1574"/>
                <w:tab w:val="left" w:pos="3000"/>
              </w:tabs>
              <w:rPr>
                <w:sz w:val="24"/>
                <w:szCs w:val="24"/>
              </w:rPr>
            </w:pPr>
            <w:r>
              <w:rPr>
                <w:i w:val="0"/>
              </w:rPr>
              <w:t>251,</w:t>
            </w:r>
            <w:r w:rsidR="00BB614F">
              <w:rPr>
                <w:i w:val="0"/>
              </w:rPr>
              <w:t>6</w:t>
            </w:r>
          </w:p>
        </w:tc>
      </w:tr>
      <w:tr w:rsidR="00BC419D" w:rsidTr="00083CB3">
        <w:trPr>
          <w:trHeight w:hRule="exact" w:val="246"/>
          <w:jc w:val="center"/>
        </w:trPr>
        <w:tc>
          <w:tcPr>
            <w:tcW w:w="7635" w:type="dxa"/>
            <w:tcBorders>
              <w:top w:val="single" w:sz="4" w:space="0" w:color="auto"/>
              <w:left w:val="single" w:sz="4" w:space="0" w:color="auto"/>
            </w:tcBorders>
            <w:shd w:val="clear" w:color="auto" w:fill="FFFFFF"/>
            <w:vAlign w:val="bottom"/>
          </w:tcPr>
          <w:p w:rsidR="00BC419D" w:rsidRDefault="00BC419D" w:rsidP="004D16A6">
            <w:pPr>
              <w:pStyle w:val="ab"/>
              <w:shd w:val="clear" w:color="auto" w:fill="auto"/>
              <w:jc w:val="left"/>
            </w:pPr>
            <w:r>
              <w:rPr>
                <w:b/>
                <w:bCs/>
                <w:i w:val="0"/>
                <w:iCs w:val="0"/>
              </w:rPr>
              <w:t xml:space="preserve">у </w:t>
            </w:r>
            <w:r>
              <w:rPr>
                <w:b/>
                <w:bCs/>
                <w:i w:val="0"/>
                <w:iCs w:val="0"/>
                <w:color w:val="000000"/>
                <w:lang w:eastAsia="uk-UA" w:bidi="uk-UA"/>
              </w:rPr>
              <w:t>тому числі</w:t>
            </w:r>
          </w:p>
        </w:tc>
        <w:tc>
          <w:tcPr>
            <w:tcW w:w="3046" w:type="dxa"/>
            <w:tcBorders>
              <w:top w:val="single" w:sz="4" w:space="0" w:color="auto"/>
              <w:left w:val="single" w:sz="4" w:space="0" w:color="auto"/>
            </w:tcBorders>
            <w:shd w:val="clear" w:color="auto" w:fill="FFFFFF"/>
          </w:tcPr>
          <w:p w:rsidR="00BC419D" w:rsidRDefault="00BC419D" w:rsidP="00BC419D">
            <w:pPr>
              <w:jc w:val="center"/>
              <w:rPr>
                <w:sz w:val="10"/>
                <w:szCs w:val="10"/>
              </w:rPr>
            </w:pPr>
          </w:p>
        </w:tc>
        <w:tc>
          <w:tcPr>
            <w:tcW w:w="3817" w:type="dxa"/>
            <w:tcBorders>
              <w:top w:val="single" w:sz="4" w:space="0" w:color="auto"/>
              <w:left w:val="single" w:sz="4" w:space="0" w:color="auto"/>
              <w:right w:val="single" w:sz="4" w:space="0" w:color="auto"/>
            </w:tcBorders>
            <w:shd w:val="clear" w:color="auto" w:fill="FFFFFF"/>
          </w:tcPr>
          <w:p w:rsidR="00BC419D" w:rsidRDefault="00BC419D" w:rsidP="004D16A6">
            <w:pPr>
              <w:rPr>
                <w:sz w:val="10"/>
                <w:szCs w:val="10"/>
              </w:rPr>
            </w:pPr>
          </w:p>
        </w:tc>
      </w:tr>
      <w:tr w:rsidR="00BC419D" w:rsidTr="00083CB3">
        <w:trPr>
          <w:trHeight w:hRule="exact" w:val="251"/>
          <w:jc w:val="center"/>
        </w:trPr>
        <w:tc>
          <w:tcPr>
            <w:tcW w:w="7635" w:type="dxa"/>
            <w:tcBorders>
              <w:top w:val="single" w:sz="4" w:space="0" w:color="auto"/>
              <w:left w:val="single" w:sz="4" w:space="0" w:color="auto"/>
            </w:tcBorders>
            <w:shd w:val="clear" w:color="auto" w:fill="FFFFFF"/>
            <w:vAlign w:val="bottom"/>
          </w:tcPr>
          <w:p w:rsidR="00BC419D" w:rsidRDefault="00BC419D" w:rsidP="004D16A6">
            <w:pPr>
              <w:pStyle w:val="ab"/>
              <w:shd w:val="clear" w:color="auto" w:fill="auto"/>
              <w:jc w:val="left"/>
            </w:pPr>
            <w:r>
              <w:rPr>
                <w:b/>
                <w:bCs/>
                <w:i w:val="0"/>
                <w:iCs w:val="0"/>
                <w:color w:val="000000"/>
                <w:lang w:eastAsia="uk-UA" w:bidi="uk-UA"/>
              </w:rPr>
              <w:t>обласний бюджет</w:t>
            </w:r>
          </w:p>
        </w:tc>
        <w:tc>
          <w:tcPr>
            <w:tcW w:w="3046" w:type="dxa"/>
            <w:tcBorders>
              <w:top w:val="single" w:sz="4" w:space="0" w:color="auto"/>
              <w:left w:val="single" w:sz="4" w:space="0" w:color="auto"/>
            </w:tcBorders>
            <w:shd w:val="clear" w:color="auto" w:fill="FFFFFF"/>
          </w:tcPr>
          <w:p w:rsidR="00BC419D" w:rsidRDefault="00BC419D" w:rsidP="00BC419D">
            <w:pPr>
              <w:jc w:val="center"/>
              <w:rPr>
                <w:sz w:val="10"/>
                <w:szCs w:val="10"/>
              </w:rPr>
            </w:pPr>
          </w:p>
        </w:tc>
        <w:tc>
          <w:tcPr>
            <w:tcW w:w="3817" w:type="dxa"/>
            <w:tcBorders>
              <w:top w:val="single" w:sz="4" w:space="0" w:color="auto"/>
              <w:left w:val="single" w:sz="4" w:space="0" w:color="auto"/>
              <w:right w:val="single" w:sz="4" w:space="0" w:color="auto"/>
            </w:tcBorders>
            <w:shd w:val="clear" w:color="auto" w:fill="FFFFFF"/>
            <w:vAlign w:val="bottom"/>
          </w:tcPr>
          <w:p w:rsidR="00BC419D" w:rsidRDefault="00BC419D" w:rsidP="004D16A6">
            <w:pPr>
              <w:pStyle w:val="ab"/>
              <w:shd w:val="clear" w:color="auto" w:fill="auto"/>
              <w:tabs>
                <w:tab w:val="left" w:leader="dot" w:pos="427"/>
                <w:tab w:val="left" w:leader="dot" w:pos="605"/>
                <w:tab w:val="left" w:leader="dot" w:pos="619"/>
                <w:tab w:val="left" w:leader="dot" w:pos="2568"/>
              </w:tabs>
              <w:jc w:val="left"/>
            </w:pPr>
          </w:p>
        </w:tc>
      </w:tr>
      <w:tr w:rsidR="00BC419D" w:rsidRPr="00CB1E3D" w:rsidTr="00083CB3">
        <w:trPr>
          <w:trHeight w:hRule="exact" w:val="246"/>
          <w:jc w:val="center"/>
        </w:trPr>
        <w:tc>
          <w:tcPr>
            <w:tcW w:w="7635" w:type="dxa"/>
            <w:tcBorders>
              <w:top w:val="single" w:sz="4" w:space="0" w:color="auto"/>
              <w:left w:val="single" w:sz="4" w:space="0" w:color="auto"/>
            </w:tcBorders>
            <w:shd w:val="clear" w:color="auto" w:fill="FFFFFF"/>
            <w:vAlign w:val="bottom"/>
          </w:tcPr>
          <w:p w:rsidR="00BC419D" w:rsidRDefault="00BC419D" w:rsidP="004D16A6">
            <w:pPr>
              <w:pStyle w:val="ab"/>
              <w:shd w:val="clear" w:color="auto" w:fill="auto"/>
              <w:jc w:val="left"/>
            </w:pPr>
            <w:r>
              <w:rPr>
                <w:b/>
                <w:bCs/>
                <w:i w:val="0"/>
                <w:iCs w:val="0"/>
                <w:color w:val="000000"/>
                <w:lang w:eastAsia="uk-UA" w:bidi="uk-UA"/>
              </w:rPr>
              <w:t>міські (міст обласного підпорядкування) бюджети</w:t>
            </w:r>
          </w:p>
        </w:tc>
        <w:tc>
          <w:tcPr>
            <w:tcW w:w="3046" w:type="dxa"/>
            <w:tcBorders>
              <w:top w:val="single" w:sz="4" w:space="0" w:color="auto"/>
              <w:left w:val="single" w:sz="4" w:space="0" w:color="auto"/>
            </w:tcBorders>
            <w:shd w:val="clear" w:color="auto" w:fill="FFFFFF"/>
            <w:vAlign w:val="bottom"/>
          </w:tcPr>
          <w:p w:rsidR="00BC419D" w:rsidRDefault="00D72ED1" w:rsidP="00BC419D">
            <w:pPr>
              <w:pStyle w:val="ab"/>
              <w:shd w:val="clear" w:color="auto" w:fill="auto"/>
              <w:ind w:right="360"/>
              <w:rPr>
                <w:sz w:val="24"/>
                <w:szCs w:val="24"/>
              </w:rPr>
            </w:pPr>
            <w:r>
              <w:rPr>
                <w:sz w:val="24"/>
                <w:szCs w:val="24"/>
              </w:rPr>
              <w:t xml:space="preserve">      </w:t>
            </w:r>
            <w:r w:rsidR="009A308C">
              <w:rPr>
                <w:i w:val="0"/>
              </w:rPr>
              <w:t>251,</w:t>
            </w:r>
            <w:r w:rsidR="00BB614F">
              <w:rPr>
                <w:i w:val="0"/>
              </w:rPr>
              <w:t>6</w:t>
            </w:r>
          </w:p>
        </w:tc>
        <w:tc>
          <w:tcPr>
            <w:tcW w:w="3817" w:type="dxa"/>
            <w:tcBorders>
              <w:top w:val="single" w:sz="4" w:space="0" w:color="auto"/>
              <w:left w:val="single" w:sz="4" w:space="0" w:color="auto"/>
              <w:right w:val="single" w:sz="4" w:space="0" w:color="auto"/>
            </w:tcBorders>
            <w:shd w:val="clear" w:color="auto" w:fill="FFFFFF"/>
            <w:vAlign w:val="bottom"/>
          </w:tcPr>
          <w:p w:rsidR="00BC419D" w:rsidRPr="00CB1E3D" w:rsidRDefault="009A308C" w:rsidP="004D16A6">
            <w:pPr>
              <w:pStyle w:val="ab"/>
              <w:shd w:val="clear" w:color="auto" w:fill="auto"/>
              <w:tabs>
                <w:tab w:val="left" w:pos="998"/>
              </w:tabs>
              <w:rPr>
                <w:sz w:val="24"/>
                <w:szCs w:val="24"/>
              </w:rPr>
            </w:pPr>
            <w:r>
              <w:rPr>
                <w:i w:val="0"/>
              </w:rPr>
              <w:t>251,</w:t>
            </w:r>
            <w:r w:rsidR="00BB614F">
              <w:rPr>
                <w:i w:val="0"/>
              </w:rPr>
              <w:t>6</w:t>
            </w:r>
          </w:p>
        </w:tc>
      </w:tr>
      <w:tr w:rsidR="00BC419D" w:rsidTr="00083CB3">
        <w:trPr>
          <w:trHeight w:hRule="exact" w:val="246"/>
          <w:jc w:val="center"/>
        </w:trPr>
        <w:tc>
          <w:tcPr>
            <w:tcW w:w="7635" w:type="dxa"/>
            <w:tcBorders>
              <w:top w:val="single" w:sz="4" w:space="0" w:color="auto"/>
              <w:left w:val="single" w:sz="4" w:space="0" w:color="auto"/>
            </w:tcBorders>
            <w:shd w:val="clear" w:color="auto" w:fill="FFFFFF"/>
            <w:vAlign w:val="bottom"/>
          </w:tcPr>
          <w:p w:rsidR="00BC419D" w:rsidRDefault="00BC419D" w:rsidP="004D16A6">
            <w:pPr>
              <w:pStyle w:val="ab"/>
              <w:shd w:val="clear" w:color="auto" w:fill="auto"/>
              <w:jc w:val="left"/>
            </w:pPr>
            <w:r>
              <w:rPr>
                <w:b/>
                <w:bCs/>
                <w:i w:val="0"/>
                <w:iCs w:val="0"/>
              </w:rPr>
              <w:t>бюджети сіл, селищ, міст</w:t>
            </w:r>
            <w:r>
              <w:rPr>
                <w:b/>
                <w:bCs/>
                <w:i w:val="0"/>
                <w:iCs w:val="0"/>
                <w:color w:val="000000"/>
                <w:lang w:eastAsia="uk-UA" w:bidi="uk-UA"/>
              </w:rPr>
              <w:t xml:space="preserve"> районного підпорядкування</w:t>
            </w:r>
          </w:p>
        </w:tc>
        <w:tc>
          <w:tcPr>
            <w:tcW w:w="3046" w:type="dxa"/>
            <w:tcBorders>
              <w:top w:val="single" w:sz="4" w:space="0" w:color="auto"/>
              <w:left w:val="single" w:sz="4" w:space="0" w:color="auto"/>
            </w:tcBorders>
            <w:shd w:val="clear" w:color="auto" w:fill="FFFFFF"/>
          </w:tcPr>
          <w:p w:rsidR="00BC419D" w:rsidRDefault="00BC419D" w:rsidP="00BC419D">
            <w:pPr>
              <w:pStyle w:val="ab"/>
              <w:shd w:val="clear" w:color="auto" w:fill="auto"/>
              <w:tabs>
                <w:tab w:val="left" w:leader="hyphen" w:pos="1037"/>
              </w:tabs>
              <w:ind w:right="360"/>
              <w:rPr>
                <w:sz w:val="26"/>
                <w:szCs w:val="26"/>
              </w:rPr>
            </w:pPr>
          </w:p>
        </w:tc>
        <w:tc>
          <w:tcPr>
            <w:tcW w:w="3817" w:type="dxa"/>
            <w:tcBorders>
              <w:top w:val="single" w:sz="4" w:space="0" w:color="auto"/>
              <w:left w:val="single" w:sz="4" w:space="0" w:color="auto"/>
              <w:right w:val="single" w:sz="4" w:space="0" w:color="auto"/>
            </w:tcBorders>
            <w:shd w:val="clear" w:color="auto" w:fill="FFFFFF"/>
          </w:tcPr>
          <w:p w:rsidR="00BC419D" w:rsidRDefault="00BC419D" w:rsidP="004D16A6">
            <w:pPr>
              <w:rPr>
                <w:sz w:val="10"/>
                <w:szCs w:val="10"/>
              </w:rPr>
            </w:pPr>
          </w:p>
        </w:tc>
      </w:tr>
      <w:tr w:rsidR="00BC419D" w:rsidTr="00083CB3">
        <w:trPr>
          <w:trHeight w:hRule="exact" w:val="284"/>
          <w:jc w:val="center"/>
        </w:trPr>
        <w:tc>
          <w:tcPr>
            <w:tcW w:w="7635" w:type="dxa"/>
            <w:tcBorders>
              <w:top w:val="single" w:sz="4" w:space="0" w:color="auto"/>
              <w:left w:val="single" w:sz="4" w:space="0" w:color="auto"/>
              <w:bottom w:val="single" w:sz="4" w:space="0" w:color="auto"/>
            </w:tcBorders>
            <w:shd w:val="clear" w:color="auto" w:fill="FFFFFF"/>
            <w:vAlign w:val="bottom"/>
          </w:tcPr>
          <w:p w:rsidR="00BC419D" w:rsidRDefault="00BC419D" w:rsidP="004D16A6">
            <w:pPr>
              <w:pStyle w:val="ab"/>
              <w:shd w:val="clear" w:color="auto" w:fill="auto"/>
              <w:jc w:val="left"/>
            </w:pPr>
            <w:r>
              <w:rPr>
                <w:b/>
                <w:bCs/>
                <w:i w:val="0"/>
                <w:iCs w:val="0"/>
              </w:rPr>
              <w:t>Кошти не бюджетних джерел</w:t>
            </w:r>
          </w:p>
        </w:tc>
        <w:tc>
          <w:tcPr>
            <w:tcW w:w="3046" w:type="dxa"/>
            <w:tcBorders>
              <w:top w:val="single" w:sz="4" w:space="0" w:color="auto"/>
              <w:left w:val="single" w:sz="4" w:space="0" w:color="auto"/>
              <w:bottom w:val="single" w:sz="4" w:space="0" w:color="auto"/>
            </w:tcBorders>
            <w:shd w:val="clear" w:color="auto" w:fill="FFFFFF"/>
          </w:tcPr>
          <w:p w:rsidR="00BC419D" w:rsidRDefault="00BC419D" w:rsidP="004D16A6">
            <w:pPr>
              <w:rPr>
                <w:sz w:val="10"/>
                <w:szCs w:val="10"/>
              </w:rPr>
            </w:pP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BC419D" w:rsidRDefault="00BC419D" w:rsidP="004D16A6">
            <w:pPr>
              <w:rPr>
                <w:sz w:val="10"/>
                <w:szCs w:val="10"/>
              </w:rPr>
            </w:pPr>
          </w:p>
        </w:tc>
      </w:tr>
    </w:tbl>
    <w:p w:rsidR="00BC419D" w:rsidRDefault="00BC419D" w:rsidP="0037339A">
      <w:pPr>
        <w:pStyle w:val="a7"/>
        <w:ind w:left="284" w:firstLine="567"/>
        <w:jc w:val="center"/>
        <w:rPr>
          <w:rFonts w:ascii="Times New Roman" w:hAnsi="Times New Roman"/>
          <w:b/>
          <w:sz w:val="28"/>
          <w:szCs w:val="26"/>
          <w:lang w:val="uk-UA"/>
        </w:rPr>
      </w:pPr>
    </w:p>
    <w:p w:rsidR="00BC419D" w:rsidRDefault="00BC419D" w:rsidP="0037339A">
      <w:pPr>
        <w:pStyle w:val="a7"/>
        <w:ind w:left="284" w:firstLine="567"/>
        <w:jc w:val="center"/>
        <w:rPr>
          <w:rFonts w:ascii="Times New Roman" w:hAnsi="Times New Roman"/>
          <w:b/>
          <w:i/>
          <w:iCs/>
          <w:color w:val="000000"/>
          <w:sz w:val="26"/>
          <w:szCs w:val="26"/>
          <w:lang w:val="uk-UA" w:eastAsia="uk-UA" w:bidi="uk-UA"/>
        </w:rPr>
      </w:pPr>
      <w:r w:rsidRPr="00BC419D">
        <w:rPr>
          <w:rFonts w:ascii="Times New Roman" w:hAnsi="Times New Roman"/>
          <w:b/>
          <w:i/>
          <w:iCs/>
          <w:color w:val="000000"/>
          <w:sz w:val="26"/>
          <w:szCs w:val="26"/>
          <w:lang w:val="uk-UA" w:eastAsia="uk-UA" w:bidi="uk-UA"/>
        </w:rPr>
        <w:t xml:space="preserve">VI. КООРДИНАЦІЯ ТА КОНТРОЛЬ ЗА ХОДОМ ВИКОНАННЯ ПРОГРАМИ </w:t>
      </w:r>
    </w:p>
    <w:p w:rsidR="00BC419D" w:rsidRDefault="00BC419D" w:rsidP="00BC419D">
      <w:pPr>
        <w:pStyle w:val="a7"/>
        <w:ind w:left="284" w:firstLine="567"/>
        <w:jc w:val="both"/>
        <w:rPr>
          <w:rFonts w:ascii="Times New Roman" w:hAnsi="Times New Roman"/>
          <w:iCs/>
          <w:color w:val="000000"/>
          <w:sz w:val="26"/>
          <w:szCs w:val="26"/>
          <w:lang w:val="uk-UA" w:eastAsia="uk-UA" w:bidi="uk-UA"/>
        </w:rPr>
      </w:pPr>
      <w:r>
        <w:rPr>
          <w:rFonts w:ascii="Times New Roman" w:hAnsi="Times New Roman"/>
          <w:iCs/>
          <w:color w:val="000000"/>
          <w:sz w:val="26"/>
          <w:szCs w:val="26"/>
          <w:lang w:val="uk-UA" w:eastAsia="uk-UA" w:bidi="uk-UA"/>
        </w:rPr>
        <w:t>Звіт про виконання Програми</w:t>
      </w:r>
      <w:r w:rsidR="001A6A09">
        <w:rPr>
          <w:rFonts w:ascii="Times New Roman" w:hAnsi="Times New Roman"/>
          <w:iCs/>
          <w:color w:val="000000"/>
          <w:sz w:val="26"/>
          <w:szCs w:val="26"/>
          <w:lang w:val="uk-UA" w:eastAsia="uk-UA" w:bidi="uk-UA"/>
        </w:rPr>
        <w:t xml:space="preserve"> подається щоквартально фінансовому управлінню та щорічно фінансовому управлінню та відділу економічного розвитку та залучення інвестицій Жовківської міської ради за встановленою формою до 25 числа місяця, наступного за звітним та не пізніше, ніж через місяць після завершення року.</w:t>
      </w:r>
    </w:p>
    <w:p w:rsidR="001A6A09" w:rsidRDefault="001A6A09" w:rsidP="00BC419D">
      <w:pPr>
        <w:pStyle w:val="a7"/>
        <w:ind w:left="284" w:firstLine="567"/>
        <w:jc w:val="both"/>
        <w:rPr>
          <w:rFonts w:ascii="Times New Roman" w:hAnsi="Times New Roman"/>
          <w:iCs/>
          <w:color w:val="000000"/>
          <w:sz w:val="26"/>
          <w:szCs w:val="26"/>
          <w:lang w:val="uk-UA" w:eastAsia="uk-UA" w:bidi="uk-UA"/>
        </w:rPr>
      </w:pPr>
      <w:r>
        <w:rPr>
          <w:rFonts w:ascii="Times New Roman" w:hAnsi="Times New Roman"/>
          <w:iCs/>
          <w:color w:val="000000"/>
          <w:sz w:val="26"/>
          <w:szCs w:val="26"/>
          <w:lang w:val="uk-UA" w:eastAsia="uk-UA" w:bidi="uk-UA"/>
        </w:rPr>
        <w:t>При уточненні до міського бюджету відповідно вносяться зміни до Програми.</w:t>
      </w:r>
    </w:p>
    <w:p w:rsidR="001A6A09" w:rsidRDefault="001A6A09" w:rsidP="00BC419D">
      <w:pPr>
        <w:pStyle w:val="a7"/>
        <w:ind w:left="284" w:firstLine="567"/>
        <w:jc w:val="both"/>
        <w:rPr>
          <w:rFonts w:ascii="Times New Roman" w:hAnsi="Times New Roman"/>
          <w:iCs/>
          <w:color w:val="000000"/>
          <w:sz w:val="26"/>
          <w:szCs w:val="26"/>
          <w:lang w:val="uk-UA" w:eastAsia="uk-UA" w:bidi="uk-UA"/>
        </w:rPr>
      </w:pPr>
    </w:p>
    <w:p w:rsidR="001A6A09" w:rsidRPr="001A6A09" w:rsidRDefault="001A6A09" w:rsidP="00BC419D">
      <w:pPr>
        <w:pStyle w:val="a7"/>
        <w:ind w:left="284" w:firstLine="567"/>
        <w:jc w:val="both"/>
        <w:rPr>
          <w:rFonts w:ascii="Times New Roman" w:hAnsi="Times New Roman"/>
          <w:b/>
          <w:sz w:val="28"/>
          <w:szCs w:val="26"/>
          <w:lang w:val="uk-UA"/>
        </w:rPr>
      </w:pPr>
      <w:r>
        <w:rPr>
          <w:rFonts w:ascii="Times New Roman" w:hAnsi="Times New Roman"/>
          <w:b/>
          <w:iCs/>
          <w:color w:val="000000"/>
          <w:sz w:val="26"/>
          <w:szCs w:val="26"/>
          <w:lang w:val="uk-UA" w:eastAsia="uk-UA" w:bidi="uk-UA"/>
        </w:rPr>
        <w:t>Секретар</w:t>
      </w:r>
      <w:r w:rsidR="00083CB3">
        <w:rPr>
          <w:rFonts w:ascii="Times New Roman" w:hAnsi="Times New Roman"/>
          <w:b/>
          <w:iCs/>
          <w:color w:val="000000"/>
          <w:sz w:val="26"/>
          <w:szCs w:val="26"/>
          <w:lang w:val="uk-UA" w:eastAsia="uk-UA" w:bidi="uk-UA"/>
        </w:rPr>
        <w:t xml:space="preserve"> ради </w:t>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r>
      <w:r w:rsidR="00083CB3">
        <w:rPr>
          <w:rFonts w:ascii="Times New Roman" w:hAnsi="Times New Roman"/>
          <w:b/>
          <w:iCs/>
          <w:color w:val="000000"/>
          <w:sz w:val="26"/>
          <w:szCs w:val="26"/>
          <w:lang w:val="uk-UA" w:eastAsia="uk-UA" w:bidi="uk-UA"/>
        </w:rPr>
        <w:tab/>
        <w:t>Марта ГРЕНЬ</w:t>
      </w:r>
    </w:p>
    <w:sectPr w:rsidR="001A6A09" w:rsidRPr="001A6A09" w:rsidSect="0037339A">
      <w:pgSz w:w="16838" w:h="11906" w:orient="landscape"/>
      <w:pgMar w:top="1418"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7DA" w:rsidRDefault="00F017DA" w:rsidP="00D5275E">
      <w:pPr>
        <w:spacing w:after="0" w:line="240" w:lineRule="auto"/>
      </w:pPr>
      <w:r>
        <w:separator/>
      </w:r>
    </w:p>
  </w:endnote>
  <w:endnote w:type="continuationSeparator" w:id="0">
    <w:p w:rsidR="00F017DA" w:rsidRDefault="00F017DA" w:rsidP="00D5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7DA" w:rsidRDefault="00F017DA" w:rsidP="00D5275E">
      <w:pPr>
        <w:spacing w:after="0" w:line="240" w:lineRule="auto"/>
      </w:pPr>
      <w:r>
        <w:separator/>
      </w:r>
    </w:p>
  </w:footnote>
  <w:footnote w:type="continuationSeparator" w:id="0">
    <w:p w:rsidR="00F017DA" w:rsidRDefault="00F017DA" w:rsidP="00D52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5E" w:rsidRPr="00D5275E" w:rsidRDefault="00D5275E">
    <w:pPr>
      <w:pStyle w:val="a3"/>
      <w:rPr>
        <w:lang w:val="uk-U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E7497"/>
    <w:multiLevelType w:val="hybridMultilevel"/>
    <w:tmpl w:val="B226FE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6FB0619"/>
    <w:multiLevelType w:val="hybridMultilevel"/>
    <w:tmpl w:val="593A6E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B7C29EE"/>
    <w:multiLevelType w:val="multilevel"/>
    <w:tmpl w:val="2A3EE6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4D"/>
    <w:rsid w:val="00083CB3"/>
    <w:rsid w:val="00130D27"/>
    <w:rsid w:val="001334C9"/>
    <w:rsid w:val="0019380F"/>
    <w:rsid w:val="001A6A09"/>
    <w:rsid w:val="001A7326"/>
    <w:rsid w:val="00301CD0"/>
    <w:rsid w:val="0032322D"/>
    <w:rsid w:val="003321FA"/>
    <w:rsid w:val="003570FC"/>
    <w:rsid w:val="0037339A"/>
    <w:rsid w:val="003F3E84"/>
    <w:rsid w:val="00413163"/>
    <w:rsid w:val="00432DFD"/>
    <w:rsid w:val="0050088F"/>
    <w:rsid w:val="00501B52"/>
    <w:rsid w:val="005D5420"/>
    <w:rsid w:val="00670519"/>
    <w:rsid w:val="00856BD9"/>
    <w:rsid w:val="00863024"/>
    <w:rsid w:val="008C1654"/>
    <w:rsid w:val="009312CE"/>
    <w:rsid w:val="00952DC3"/>
    <w:rsid w:val="00962E7C"/>
    <w:rsid w:val="00976448"/>
    <w:rsid w:val="00986686"/>
    <w:rsid w:val="009A0763"/>
    <w:rsid w:val="009A308C"/>
    <w:rsid w:val="00A04A4D"/>
    <w:rsid w:val="00A04FDD"/>
    <w:rsid w:val="00A05B9A"/>
    <w:rsid w:val="00A24E64"/>
    <w:rsid w:val="00B32E02"/>
    <w:rsid w:val="00BB614F"/>
    <w:rsid w:val="00BB692B"/>
    <w:rsid w:val="00BC419D"/>
    <w:rsid w:val="00C60078"/>
    <w:rsid w:val="00D430B1"/>
    <w:rsid w:val="00D5275E"/>
    <w:rsid w:val="00D72ED1"/>
    <w:rsid w:val="00D92EBB"/>
    <w:rsid w:val="00DE1750"/>
    <w:rsid w:val="00E46216"/>
    <w:rsid w:val="00E635D6"/>
    <w:rsid w:val="00E71784"/>
    <w:rsid w:val="00EB02F0"/>
    <w:rsid w:val="00ED4AC8"/>
    <w:rsid w:val="00F017DA"/>
    <w:rsid w:val="00F43FD4"/>
    <w:rsid w:val="00FE2436"/>
    <w:rsid w:val="00FE44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DB8AC3-9B51-418E-9B08-01E9852E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75E"/>
    <w:pPr>
      <w:spacing w:after="200" w:line="276" w:lineRule="auto"/>
    </w:pPr>
    <w:rPr>
      <w:rFonts w:ascii="Calibri" w:eastAsia="Times New Roman" w:hAnsi="Calibri" w:cs="Times New Roman"/>
      <w:lang w:val="ru-RU" w:eastAsia="ru-RU"/>
    </w:rPr>
  </w:style>
  <w:style w:type="paragraph" w:styleId="1">
    <w:name w:val="heading 1"/>
    <w:basedOn w:val="a"/>
    <w:next w:val="a"/>
    <w:link w:val="10"/>
    <w:qFormat/>
    <w:rsid w:val="00D5275E"/>
    <w:pPr>
      <w:keepNext/>
      <w:widowControl w:val="0"/>
      <w:autoSpaceDE w:val="0"/>
      <w:autoSpaceDN w:val="0"/>
      <w:adjustRightInd w:val="0"/>
      <w:spacing w:after="0" w:line="240" w:lineRule="auto"/>
      <w:jc w:val="center"/>
      <w:outlineLvl w:val="0"/>
    </w:pPr>
    <w:rPr>
      <w:rFonts w:ascii="Times New Roman" w:hAnsi="Times New Roman"/>
      <w:b/>
      <w:bCs/>
      <w:spacing w:val="34"/>
      <w:sz w:val="32"/>
      <w:lang w:val="uk-UA"/>
    </w:rPr>
  </w:style>
  <w:style w:type="paragraph" w:styleId="2">
    <w:name w:val="heading 2"/>
    <w:basedOn w:val="a"/>
    <w:next w:val="a"/>
    <w:link w:val="20"/>
    <w:qFormat/>
    <w:rsid w:val="00D5275E"/>
    <w:pPr>
      <w:keepNext/>
      <w:widowControl w:val="0"/>
      <w:autoSpaceDE w:val="0"/>
      <w:autoSpaceDN w:val="0"/>
      <w:adjustRightInd w:val="0"/>
      <w:spacing w:after="0" w:line="260" w:lineRule="auto"/>
      <w:jc w:val="center"/>
      <w:outlineLvl w:val="1"/>
    </w:pPr>
    <w:rPr>
      <w:rFonts w:ascii="Times New Roman" w:hAnsi="Times New Roman"/>
      <w:spacing w:val="34"/>
      <w:sz w:val="28"/>
      <w:lang w:val="uk-UA"/>
    </w:rPr>
  </w:style>
  <w:style w:type="paragraph" w:styleId="3">
    <w:name w:val="heading 3"/>
    <w:basedOn w:val="a"/>
    <w:next w:val="a"/>
    <w:link w:val="30"/>
    <w:qFormat/>
    <w:rsid w:val="00D5275E"/>
    <w:pPr>
      <w:keepNext/>
      <w:widowControl w:val="0"/>
      <w:autoSpaceDE w:val="0"/>
      <w:autoSpaceDN w:val="0"/>
      <w:adjustRightInd w:val="0"/>
      <w:spacing w:after="0" w:line="240" w:lineRule="auto"/>
      <w:jc w:val="center"/>
      <w:outlineLvl w:val="2"/>
    </w:pPr>
    <w:rPr>
      <w:rFonts w:ascii="Times New Roman" w:hAnsi="Times New Roman"/>
      <w:b/>
      <w:bCs/>
      <w:spacing w:val="3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75E"/>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rsid w:val="00D5275E"/>
    <w:rPr>
      <w:rFonts w:ascii="Times New Roman" w:eastAsia="Times New Roman" w:hAnsi="Times New Roman" w:cs="Times New Roman"/>
      <w:spacing w:val="34"/>
      <w:sz w:val="28"/>
      <w:lang w:eastAsia="ru-RU"/>
    </w:rPr>
  </w:style>
  <w:style w:type="character" w:customStyle="1" w:styleId="30">
    <w:name w:val="Заголовок 3 Знак"/>
    <w:basedOn w:val="a0"/>
    <w:link w:val="3"/>
    <w:rsid w:val="00D5275E"/>
    <w:rPr>
      <w:rFonts w:ascii="Times New Roman" w:eastAsia="Times New Roman" w:hAnsi="Times New Roman" w:cs="Times New Roman"/>
      <w:b/>
      <w:bCs/>
      <w:spacing w:val="34"/>
      <w:lang w:eastAsia="ru-RU"/>
    </w:rPr>
  </w:style>
  <w:style w:type="paragraph" w:styleId="a3">
    <w:name w:val="header"/>
    <w:basedOn w:val="a"/>
    <w:link w:val="a4"/>
    <w:uiPriority w:val="99"/>
    <w:unhideWhenUsed/>
    <w:rsid w:val="00D5275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5275E"/>
    <w:rPr>
      <w:rFonts w:ascii="Calibri" w:eastAsia="Times New Roman" w:hAnsi="Calibri" w:cs="Times New Roman"/>
      <w:lang w:val="ru-RU" w:eastAsia="ru-RU"/>
    </w:rPr>
  </w:style>
  <w:style w:type="paragraph" w:styleId="a5">
    <w:name w:val="footer"/>
    <w:basedOn w:val="a"/>
    <w:link w:val="a6"/>
    <w:uiPriority w:val="99"/>
    <w:unhideWhenUsed/>
    <w:rsid w:val="00D5275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5275E"/>
    <w:rPr>
      <w:rFonts w:ascii="Calibri" w:eastAsia="Times New Roman" w:hAnsi="Calibri" w:cs="Times New Roman"/>
      <w:lang w:val="ru-RU" w:eastAsia="ru-RU"/>
    </w:rPr>
  </w:style>
  <w:style w:type="paragraph" w:styleId="a7">
    <w:name w:val="List Paragraph"/>
    <w:basedOn w:val="a"/>
    <w:uiPriority w:val="34"/>
    <w:qFormat/>
    <w:rsid w:val="005D5420"/>
    <w:pPr>
      <w:ind w:left="720"/>
      <w:contextualSpacing/>
    </w:pPr>
  </w:style>
  <w:style w:type="paragraph" w:styleId="a8">
    <w:name w:val="Body Text"/>
    <w:basedOn w:val="a"/>
    <w:link w:val="a9"/>
    <w:rsid w:val="00E46216"/>
    <w:pPr>
      <w:widowControl w:val="0"/>
      <w:tabs>
        <w:tab w:val="left" w:pos="840"/>
      </w:tabs>
      <w:autoSpaceDE w:val="0"/>
      <w:autoSpaceDN w:val="0"/>
      <w:adjustRightInd w:val="0"/>
      <w:spacing w:after="0" w:line="300" w:lineRule="auto"/>
    </w:pPr>
    <w:rPr>
      <w:rFonts w:ascii="Times New Roman" w:hAnsi="Times New Roman"/>
      <w:sz w:val="24"/>
      <w:lang w:val="uk-UA"/>
    </w:rPr>
  </w:style>
  <w:style w:type="character" w:customStyle="1" w:styleId="a9">
    <w:name w:val="Основной текст Знак"/>
    <w:basedOn w:val="a0"/>
    <w:link w:val="a8"/>
    <w:rsid w:val="00E46216"/>
    <w:rPr>
      <w:rFonts w:ascii="Times New Roman" w:eastAsia="Times New Roman" w:hAnsi="Times New Roman" w:cs="Times New Roman"/>
      <w:sz w:val="24"/>
      <w:lang w:eastAsia="ru-RU"/>
    </w:rPr>
  </w:style>
  <w:style w:type="paragraph" w:styleId="31">
    <w:name w:val="Body Text Indent 3"/>
    <w:basedOn w:val="a"/>
    <w:link w:val="32"/>
    <w:rsid w:val="00E46216"/>
    <w:pPr>
      <w:widowControl w:val="0"/>
      <w:autoSpaceDE w:val="0"/>
      <w:autoSpaceDN w:val="0"/>
      <w:adjustRightInd w:val="0"/>
      <w:spacing w:after="120" w:line="300" w:lineRule="auto"/>
      <w:ind w:left="283"/>
      <w:jc w:val="center"/>
    </w:pPr>
    <w:rPr>
      <w:rFonts w:ascii="Times New Roman" w:hAnsi="Times New Roman"/>
      <w:sz w:val="16"/>
      <w:szCs w:val="16"/>
      <w:lang w:val="uk-UA"/>
    </w:rPr>
  </w:style>
  <w:style w:type="character" w:customStyle="1" w:styleId="32">
    <w:name w:val="Основной текст с отступом 3 Знак"/>
    <w:basedOn w:val="a0"/>
    <w:link w:val="31"/>
    <w:rsid w:val="00E46216"/>
    <w:rPr>
      <w:rFonts w:ascii="Times New Roman" w:eastAsia="Times New Roman" w:hAnsi="Times New Roman" w:cs="Times New Roman"/>
      <w:sz w:val="16"/>
      <w:szCs w:val="16"/>
      <w:lang w:eastAsia="ru-RU"/>
    </w:rPr>
  </w:style>
  <w:style w:type="character" w:customStyle="1" w:styleId="21">
    <w:name w:val="Колонтитул (2)_"/>
    <w:basedOn w:val="a0"/>
    <w:link w:val="22"/>
    <w:rsid w:val="0037339A"/>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37339A"/>
    <w:pPr>
      <w:widowControl w:val="0"/>
      <w:shd w:val="clear" w:color="auto" w:fill="FFFFFF"/>
      <w:spacing w:after="0" w:line="240" w:lineRule="auto"/>
    </w:pPr>
    <w:rPr>
      <w:rFonts w:ascii="Times New Roman" w:hAnsi="Times New Roman"/>
      <w:sz w:val="20"/>
      <w:szCs w:val="20"/>
      <w:lang w:val="uk-UA" w:eastAsia="en-US"/>
    </w:rPr>
  </w:style>
  <w:style w:type="character" w:customStyle="1" w:styleId="aa">
    <w:name w:val="Другое_"/>
    <w:basedOn w:val="a0"/>
    <w:link w:val="ab"/>
    <w:rsid w:val="00D430B1"/>
    <w:rPr>
      <w:rFonts w:ascii="Times New Roman" w:eastAsia="Times New Roman" w:hAnsi="Times New Roman" w:cs="Times New Roman"/>
      <w:i/>
      <w:iCs/>
      <w:sz w:val="20"/>
      <w:szCs w:val="20"/>
      <w:shd w:val="clear" w:color="auto" w:fill="FFFFFF"/>
    </w:rPr>
  </w:style>
  <w:style w:type="paragraph" w:customStyle="1" w:styleId="ab">
    <w:name w:val="Другое"/>
    <w:basedOn w:val="a"/>
    <w:link w:val="aa"/>
    <w:rsid w:val="00D430B1"/>
    <w:pPr>
      <w:widowControl w:val="0"/>
      <w:shd w:val="clear" w:color="auto" w:fill="FFFFFF"/>
      <w:spacing w:after="0" w:line="240" w:lineRule="auto"/>
      <w:jc w:val="center"/>
    </w:pPr>
    <w:rPr>
      <w:rFonts w:ascii="Times New Roman" w:hAnsi="Times New Roman"/>
      <w:i/>
      <w:iCs/>
      <w:sz w:val="20"/>
      <w:szCs w:val="20"/>
      <w:lang w:val="uk-UA" w:eastAsia="en-US"/>
    </w:rPr>
  </w:style>
  <w:style w:type="character" w:customStyle="1" w:styleId="ac">
    <w:name w:val="Подпись к таблице_"/>
    <w:basedOn w:val="a0"/>
    <w:link w:val="ad"/>
    <w:rsid w:val="00BC419D"/>
    <w:rPr>
      <w:rFonts w:ascii="Times New Roman" w:eastAsia="Times New Roman" w:hAnsi="Times New Roman" w:cs="Times New Roman"/>
      <w:i/>
      <w:iCs/>
      <w:sz w:val="20"/>
      <w:szCs w:val="20"/>
      <w:shd w:val="clear" w:color="auto" w:fill="FFFFFF"/>
    </w:rPr>
  </w:style>
  <w:style w:type="paragraph" w:customStyle="1" w:styleId="ad">
    <w:name w:val="Подпись к таблице"/>
    <w:basedOn w:val="a"/>
    <w:link w:val="ac"/>
    <w:rsid w:val="00BC419D"/>
    <w:pPr>
      <w:widowControl w:val="0"/>
      <w:shd w:val="clear" w:color="auto" w:fill="FFFFFF"/>
      <w:spacing w:after="0" w:line="240" w:lineRule="auto"/>
      <w:jc w:val="center"/>
    </w:pPr>
    <w:rPr>
      <w:rFonts w:ascii="Times New Roman" w:hAnsi="Times New Roman"/>
      <w:i/>
      <w:iCs/>
      <w:sz w:val="20"/>
      <w:szCs w:val="20"/>
      <w:lang w:val="uk-UA" w:eastAsia="en-US"/>
    </w:rPr>
  </w:style>
  <w:style w:type="paragraph" w:styleId="ae">
    <w:name w:val="Balloon Text"/>
    <w:basedOn w:val="a"/>
    <w:link w:val="af"/>
    <w:uiPriority w:val="99"/>
    <w:semiHidden/>
    <w:unhideWhenUsed/>
    <w:rsid w:val="00083CB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83CB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1943</TotalTime>
  <Pages>4</Pages>
  <Words>3526</Words>
  <Characters>2010</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9</cp:revision>
  <cp:lastPrinted>2022-04-01T12:34:00Z</cp:lastPrinted>
  <dcterms:created xsi:type="dcterms:W3CDTF">2022-01-17T06:32:00Z</dcterms:created>
  <dcterms:modified xsi:type="dcterms:W3CDTF">2022-04-01T14:01:00Z</dcterms:modified>
</cp:coreProperties>
</file>