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C4" w:rsidRDefault="00000D7A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3601085</wp:posOffset>
            </wp:positionH>
            <wp:positionV relativeFrom="margin">
              <wp:posOffset>0</wp:posOffset>
            </wp:positionV>
            <wp:extent cx="548640" cy="73152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21C4" w:rsidRPr="009F76E1" w:rsidRDefault="00E921C4">
      <w:pPr>
        <w:spacing w:line="360" w:lineRule="exact"/>
        <w:rPr>
          <w:b/>
        </w:rPr>
      </w:pPr>
    </w:p>
    <w:p w:rsidR="00E921C4" w:rsidRPr="009F76E1" w:rsidRDefault="00E921C4">
      <w:pPr>
        <w:spacing w:after="426" w:line="1" w:lineRule="exact"/>
        <w:rPr>
          <w:b/>
        </w:rPr>
      </w:pPr>
    </w:p>
    <w:p w:rsidR="00E921C4" w:rsidRPr="009F76E1" w:rsidRDefault="00E921C4">
      <w:pPr>
        <w:spacing w:line="1" w:lineRule="exact"/>
        <w:rPr>
          <w:b/>
        </w:rPr>
        <w:sectPr w:rsidR="00E921C4" w:rsidRPr="009F76E1">
          <w:pgSz w:w="11900" w:h="16840"/>
          <w:pgMar w:top="459" w:right="776" w:bottom="2549" w:left="1317" w:header="31" w:footer="2121" w:gutter="0"/>
          <w:pgNumType w:start="1"/>
          <w:cols w:space="720"/>
          <w:noEndnote/>
          <w:docGrid w:linePitch="360"/>
        </w:sectPr>
      </w:pPr>
    </w:p>
    <w:p w:rsidR="00E921C4" w:rsidRPr="003F0DF1" w:rsidRDefault="00000D7A">
      <w:pPr>
        <w:pStyle w:val="1"/>
        <w:shd w:val="clear" w:color="auto" w:fill="auto"/>
        <w:spacing w:line="259" w:lineRule="auto"/>
        <w:jc w:val="center"/>
        <w:rPr>
          <w:b/>
          <w:sz w:val="32"/>
          <w:szCs w:val="30"/>
        </w:rPr>
      </w:pPr>
      <w:r w:rsidRPr="003F0DF1">
        <w:rPr>
          <w:b/>
          <w:bCs/>
          <w:sz w:val="32"/>
          <w:szCs w:val="30"/>
        </w:rPr>
        <w:t>УКРАЇНА</w:t>
      </w:r>
      <w:r w:rsidRPr="003F0DF1">
        <w:rPr>
          <w:b/>
          <w:bCs/>
          <w:sz w:val="32"/>
          <w:szCs w:val="30"/>
        </w:rPr>
        <w:br/>
        <w:t>Жовківська міська рада</w:t>
      </w:r>
      <w:r w:rsidRPr="003F0DF1">
        <w:rPr>
          <w:b/>
          <w:bCs/>
          <w:sz w:val="32"/>
          <w:szCs w:val="30"/>
        </w:rPr>
        <w:br/>
      </w:r>
      <w:r w:rsidRPr="003F0DF1">
        <w:rPr>
          <w:b/>
          <w:sz w:val="32"/>
          <w:szCs w:val="30"/>
        </w:rPr>
        <w:t xml:space="preserve">Львівського </w:t>
      </w:r>
      <w:r w:rsidRPr="003F0DF1">
        <w:rPr>
          <w:b/>
          <w:bCs/>
          <w:sz w:val="32"/>
          <w:szCs w:val="30"/>
        </w:rPr>
        <w:t>району Львівської області</w:t>
      </w:r>
      <w:r w:rsidRPr="003F0DF1">
        <w:rPr>
          <w:b/>
          <w:bCs/>
          <w:sz w:val="32"/>
          <w:szCs w:val="30"/>
        </w:rPr>
        <w:br/>
      </w:r>
      <w:r w:rsidR="009F76E1" w:rsidRPr="003F0DF1">
        <w:rPr>
          <w:b/>
          <w:bCs/>
          <w:sz w:val="32"/>
          <w:szCs w:val="30"/>
        </w:rPr>
        <w:t>23</w:t>
      </w:r>
      <w:r w:rsidRPr="003F0DF1">
        <w:rPr>
          <w:b/>
          <w:bCs/>
          <w:sz w:val="32"/>
          <w:szCs w:val="30"/>
        </w:rPr>
        <w:t>-</w:t>
      </w:r>
      <w:r w:rsidR="009F76E1" w:rsidRPr="003F0DF1">
        <w:rPr>
          <w:b/>
          <w:bCs/>
          <w:sz w:val="32"/>
          <w:szCs w:val="30"/>
        </w:rPr>
        <w:t>тя</w:t>
      </w:r>
      <w:r w:rsidRPr="003F0DF1">
        <w:rPr>
          <w:b/>
          <w:bCs/>
          <w:sz w:val="32"/>
          <w:szCs w:val="30"/>
        </w:rPr>
        <w:t xml:space="preserve"> </w:t>
      </w:r>
      <w:r w:rsidR="009F76E1" w:rsidRPr="003F0DF1">
        <w:rPr>
          <w:b/>
          <w:bCs/>
          <w:sz w:val="32"/>
          <w:szCs w:val="30"/>
        </w:rPr>
        <w:t>поза</w:t>
      </w:r>
      <w:r w:rsidR="009F76E1" w:rsidRPr="003F0DF1">
        <w:rPr>
          <w:b/>
          <w:sz w:val="32"/>
          <w:szCs w:val="30"/>
        </w:rPr>
        <w:t>чергова сесія VIIІ</w:t>
      </w:r>
      <w:r w:rsidRPr="003F0DF1">
        <w:rPr>
          <w:b/>
          <w:bCs/>
          <w:sz w:val="32"/>
          <w:szCs w:val="30"/>
        </w:rPr>
        <w:t>-го демократичного скликання</w:t>
      </w:r>
    </w:p>
    <w:p w:rsidR="00E921C4" w:rsidRPr="003F0DF1" w:rsidRDefault="00000D7A">
      <w:pPr>
        <w:pStyle w:val="1"/>
        <w:shd w:val="clear" w:color="auto" w:fill="auto"/>
        <w:spacing w:after="0"/>
        <w:jc w:val="center"/>
        <w:rPr>
          <w:b/>
          <w:sz w:val="32"/>
          <w:szCs w:val="30"/>
        </w:rPr>
      </w:pPr>
      <w:r w:rsidRPr="003F0DF1">
        <w:rPr>
          <w:b/>
          <w:bCs/>
          <w:sz w:val="32"/>
          <w:szCs w:val="30"/>
        </w:rPr>
        <w:t>РІШЕННЯ</w:t>
      </w:r>
    </w:p>
    <w:p w:rsidR="00E921C4" w:rsidRDefault="00E921C4">
      <w:pPr>
        <w:spacing w:line="1" w:lineRule="exact"/>
      </w:pPr>
    </w:p>
    <w:p w:rsidR="009F76E1" w:rsidRDefault="009F76E1">
      <w:pPr>
        <w:spacing w:line="1" w:lineRule="exact"/>
      </w:pPr>
    </w:p>
    <w:p w:rsidR="009F76E1" w:rsidRDefault="009F76E1">
      <w:pPr>
        <w:spacing w:line="1" w:lineRule="exact"/>
        <w:sectPr w:rsidR="009F76E1">
          <w:type w:val="continuous"/>
          <w:pgSz w:w="11900" w:h="16840"/>
          <w:pgMar w:top="459" w:right="776" w:bottom="2549" w:left="1317" w:header="0" w:footer="3" w:gutter="0"/>
          <w:cols w:space="720"/>
          <w:noEndnote/>
          <w:docGrid w:linePitch="360"/>
        </w:sectPr>
      </w:pPr>
    </w:p>
    <w:p w:rsidR="00E921C4" w:rsidRDefault="00E921C4">
      <w:pPr>
        <w:spacing w:line="130" w:lineRule="exact"/>
        <w:rPr>
          <w:sz w:val="10"/>
          <w:szCs w:val="10"/>
        </w:rPr>
      </w:pPr>
    </w:p>
    <w:p w:rsidR="00E921C4" w:rsidRDefault="00E921C4">
      <w:pPr>
        <w:spacing w:line="1" w:lineRule="exact"/>
        <w:sectPr w:rsidR="00E921C4">
          <w:type w:val="continuous"/>
          <w:pgSz w:w="11900" w:h="16840"/>
          <w:pgMar w:top="459" w:right="0" w:bottom="459" w:left="0" w:header="0" w:footer="3" w:gutter="0"/>
          <w:cols w:space="720"/>
          <w:noEndnote/>
          <w:docGrid w:linePitch="360"/>
        </w:sectPr>
      </w:pPr>
    </w:p>
    <w:p w:rsidR="009F76E1" w:rsidRPr="003F0DF1" w:rsidRDefault="003F0DF1">
      <w:pPr>
        <w:pStyle w:val="1"/>
        <w:shd w:val="clear" w:color="auto" w:fill="auto"/>
        <w:spacing w:after="0" w:line="286" w:lineRule="auto"/>
        <w:contextualSpacing/>
        <w:rPr>
          <w:bCs/>
        </w:rPr>
      </w:pPr>
      <w:r>
        <w:rPr>
          <w:bCs/>
        </w:rPr>
        <w:t xml:space="preserve">від 31.03.2022 року     № 10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bookmarkStart w:id="0" w:name="_GoBack"/>
      <w:bookmarkEnd w:id="0"/>
      <w:r>
        <w:rPr>
          <w:bCs/>
        </w:rPr>
        <w:t>м.Жовква</w:t>
      </w:r>
    </w:p>
    <w:p w:rsidR="003F0DF1" w:rsidRDefault="003F0DF1">
      <w:pPr>
        <w:pStyle w:val="1"/>
        <w:shd w:val="clear" w:color="auto" w:fill="auto"/>
        <w:spacing w:after="0" w:line="286" w:lineRule="auto"/>
        <w:contextualSpacing/>
        <w:rPr>
          <w:b/>
          <w:bCs/>
        </w:rPr>
      </w:pPr>
    </w:p>
    <w:p w:rsidR="00E921C4" w:rsidRPr="009F76E1" w:rsidRDefault="00000D7A">
      <w:pPr>
        <w:pStyle w:val="1"/>
        <w:shd w:val="clear" w:color="auto" w:fill="auto"/>
        <w:spacing w:after="0" w:line="286" w:lineRule="auto"/>
        <w:contextualSpacing/>
        <w:rPr>
          <w:b/>
        </w:rPr>
      </w:pPr>
      <w:r w:rsidRPr="009F76E1">
        <w:rPr>
          <w:b/>
          <w:bCs/>
        </w:rPr>
        <w:t xml:space="preserve">Про передачу </w:t>
      </w:r>
      <w:r w:rsidRPr="009F76E1">
        <w:rPr>
          <w:b/>
        </w:rPr>
        <w:t xml:space="preserve">на </w:t>
      </w:r>
      <w:r w:rsidRPr="009F76E1">
        <w:rPr>
          <w:b/>
        </w:rPr>
        <w:t>баланс</w:t>
      </w:r>
    </w:p>
    <w:p w:rsidR="009F76E1" w:rsidRDefault="00000D7A">
      <w:pPr>
        <w:pStyle w:val="1"/>
        <w:shd w:val="clear" w:color="auto" w:fill="auto"/>
        <w:spacing w:after="760" w:line="286" w:lineRule="auto"/>
        <w:contextualSpacing/>
        <w:rPr>
          <w:b/>
          <w:bCs/>
        </w:rPr>
      </w:pPr>
      <w:r w:rsidRPr="009F76E1">
        <w:rPr>
          <w:b/>
          <w:bCs/>
        </w:rPr>
        <w:t xml:space="preserve">ПрАТ </w:t>
      </w:r>
      <w:r w:rsidRPr="009F76E1">
        <w:rPr>
          <w:b/>
        </w:rPr>
        <w:t xml:space="preserve">«Львівобленерго» </w:t>
      </w:r>
      <w:r w:rsidRPr="009F76E1">
        <w:rPr>
          <w:b/>
          <w:bCs/>
        </w:rPr>
        <w:t xml:space="preserve">встановлених </w:t>
      </w:r>
    </w:p>
    <w:p w:rsidR="00E921C4" w:rsidRDefault="00000D7A">
      <w:pPr>
        <w:pStyle w:val="1"/>
        <w:shd w:val="clear" w:color="auto" w:fill="auto"/>
        <w:spacing w:after="760" w:line="286" w:lineRule="auto"/>
        <w:contextualSpacing/>
        <w:rPr>
          <w:b/>
          <w:bCs/>
        </w:rPr>
      </w:pPr>
      <w:r w:rsidRPr="009F76E1">
        <w:rPr>
          <w:b/>
        </w:rPr>
        <w:t xml:space="preserve">трансформатора </w:t>
      </w:r>
      <w:r w:rsidRPr="009F76E1">
        <w:rPr>
          <w:b/>
          <w:bCs/>
        </w:rPr>
        <w:t>та лінії електропередач</w:t>
      </w:r>
    </w:p>
    <w:p w:rsidR="003F0DF1" w:rsidRPr="009F76E1" w:rsidRDefault="003F0DF1">
      <w:pPr>
        <w:pStyle w:val="1"/>
        <w:shd w:val="clear" w:color="auto" w:fill="auto"/>
        <w:spacing w:after="760" w:line="286" w:lineRule="auto"/>
        <w:contextualSpacing/>
        <w:rPr>
          <w:b/>
          <w:bCs/>
        </w:rPr>
      </w:pPr>
    </w:p>
    <w:p w:rsidR="00E921C4" w:rsidRDefault="00000D7A">
      <w:pPr>
        <w:pStyle w:val="1"/>
        <w:shd w:val="clear" w:color="auto" w:fill="auto"/>
        <w:spacing w:after="380" w:line="288" w:lineRule="auto"/>
        <w:ind w:firstLine="740"/>
        <w:jc w:val="both"/>
      </w:pPr>
      <w:r>
        <w:t xml:space="preserve">Враховуючи необхідність забезпечення обслуговування ліній електромереж в кварталі забудови по вул. Равській в м. Жовква (вулиці </w:t>
      </w:r>
      <w:r w:rsidRPr="009F76E1">
        <w:rPr>
          <w:lang w:eastAsia="ru-RU" w:bidi="ru-RU"/>
        </w:rPr>
        <w:t xml:space="preserve">Аркаса </w:t>
      </w:r>
      <w:r>
        <w:t xml:space="preserve">бічна, </w:t>
      </w:r>
      <w:r w:rsidRPr="009F76E1">
        <w:rPr>
          <w:lang w:eastAsia="ru-RU" w:bidi="ru-RU"/>
        </w:rPr>
        <w:t xml:space="preserve">Аркаса, </w:t>
      </w:r>
      <w:r>
        <w:t xml:space="preserve">Жука), керуючись ст. 26 </w:t>
      </w:r>
      <w:r>
        <w:t>Закону України «Про місцеве самоврядування в Україні», Жовківська міська рада</w:t>
      </w:r>
    </w:p>
    <w:p w:rsidR="00E921C4" w:rsidRDefault="00000D7A">
      <w:pPr>
        <w:pStyle w:val="1"/>
        <w:shd w:val="clear" w:color="auto" w:fill="auto"/>
        <w:spacing w:after="60"/>
        <w:jc w:val="center"/>
      </w:pPr>
      <w:r>
        <w:rPr>
          <w:b/>
          <w:bCs/>
        </w:rPr>
        <w:t>ВИРІШИЛА:</w:t>
      </w:r>
    </w:p>
    <w:p w:rsidR="00E921C4" w:rsidRDefault="00000D7A" w:rsidP="003F0DF1">
      <w:pPr>
        <w:pStyle w:val="1"/>
        <w:numPr>
          <w:ilvl w:val="0"/>
          <w:numId w:val="1"/>
        </w:numPr>
        <w:shd w:val="clear" w:color="auto" w:fill="auto"/>
        <w:tabs>
          <w:tab w:val="left" w:pos="1043"/>
        </w:tabs>
        <w:spacing w:after="0" w:line="360" w:lineRule="auto"/>
        <w:ind w:firstLine="740"/>
        <w:jc w:val="both"/>
      </w:pPr>
      <w:r>
        <w:t>Передати безоплатно у власність ПрАТ «Львівобленерго» з комунальної власності Жовківської міської ради електромережу КТП-107-45, ПЛ-ІОкВ, що в кварталі забудови по вул.</w:t>
      </w:r>
      <w:r>
        <w:t xml:space="preserve"> Равській праворуч в м. Жовква, яка збудована згідно договору про стандартне приєднання до електричних мереж системи розподілу № 245-0139/2 від 02.04.2021 року.</w:t>
      </w:r>
    </w:p>
    <w:p w:rsidR="00E921C4" w:rsidRDefault="00000D7A" w:rsidP="003F0DF1">
      <w:pPr>
        <w:pStyle w:val="1"/>
        <w:numPr>
          <w:ilvl w:val="0"/>
          <w:numId w:val="1"/>
        </w:numPr>
        <w:shd w:val="clear" w:color="auto" w:fill="auto"/>
        <w:tabs>
          <w:tab w:val="left" w:pos="1048"/>
        </w:tabs>
        <w:spacing w:after="1320" w:line="360" w:lineRule="auto"/>
        <w:ind w:firstLine="740"/>
        <w:jc w:val="both"/>
      </w:pPr>
      <w:r>
        <w:t>Контроль за виконанням рішення покласти на постійну комісію з питань комунального майна та госп</w:t>
      </w:r>
      <w:r>
        <w:t>одарства, приватизації, житлового господарства, транспорту, будівництва, благоустрою та енергозбереження (Мариняк І. Г.).</w:t>
      </w:r>
    </w:p>
    <w:p w:rsidR="00E921C4" w:rsidRDefault="00000D7A">
      <w:pPr>
        <w:pStyle w:val="1"/>
        <w:shd w:val="clear" w:color="auto" w:fill="auto"/>
        <w:spacing w:after="580"/>
        <w:ind w:right="14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12700</wp:posOffset>
                </wp:positionV>
                <wp:extent cx="1319530" cy="22860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21C4" w:rsidRDefault="00000D7A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Міський </w:t>
                            </w:r>
                            <w:r w:rsidRPr="003F0DF1">
                              <w:rPr>
                                <w:b/>
                              </w:rPr>
                              <w:t>голова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70.9pt;margin-top:1pt;width:103.9pt;height:18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" filled="f" stroked="f">
                <v:textbox inset="0,0,0,0">
                  <w:txbxContent>
                    <w:p w:rsidR="00E921C4" w:rsidRDefault="00000D7A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Міський </w:t>
                      </w:r>
                      <w:r w:rsidRPr="003F0DF1">
                        <w:rPr>
                          <w:b/>
                        </w:rPr>
                        <w:t>голова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>Олег ВОЛЬСЬКИЙ</w:t>
      </w:r>
    </w:p>
    <w:sectPr w:rsidR="00E921C4">
      <w:type w:val="continuous"/>
      <w:pgSz w:w="11900" w:h="16840"/>
      <w:pgMar w:top="459" w:right="776" w:bottom="459" w:left="13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D7A" w:rsidRDefault="00000D7A">
      <w:r>
        <w:separator/>
      </w:r>
    </w:p>
  </w:endnote>
  <w:endnote w:type="continuationSeparator" w:id="0">
    <w:p w:rsidR="00000D7A" w:rsidRDefault="0000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D7A" w:rsidRDefault="00000D7A"/>
  </w:footnote>
  <w:footnote w:type="continuationSeparator" w:id="0">
    <w:p w:rsidR="00000D7A" w:rsidRDefault="00000D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4138A"/>
    <w:multiLevelType w:val="multilevel"/>
    <w:tmpl w:val="94CCF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C4"/>
    <w:rsid w:val="00000D7A"/>
    <w:rsid w:val="003F0DF1"/>
    <w:rsid w:val="004F7085"/>
    <w:rsid w:val="009F76E1"/>
    <w:rsid w:val="00E9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0D8E6-9550-412C-B614-667CDBBE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6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F0D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DF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ww</cp:lastModifiedBy>
  <cp:revision>2</cp:revision>
  <cp:lastPrinted>2022-04-04T08:38:00Z</cp:lastPrinted>
  <dcterms:created xsi:type="dcterms:W3CDTF">2022-04-04T07:37:00Z</dcterms:created>
  <dcterms:modified xsi:type="dcterms:W3CDTF">2022-04-04T10:47:00Z</dcterms:modified>
</cp:coreProperties>
</file>