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6F" w:rsidRPr="00320747" w:rsidRDefault="001A156F" w:rsidP="000A79C3">
      <w:pPr>
        <w:ind w:left="-284"/>
        <w:contextualSpacing/>
        <w:jc w:val="center"/>
      </w:pPr>
      <w:r>
        <w:rPr>
          <w:noProof/>
          <w:lang w:eastAsia="uk-UA"/>
        </w:rPr>
        <w:drawing>
          <wp:inline distT="0" distB="0" distL="0" distR="0" wp14:anchorId="6AE60989" wp14:editId="1608B838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6F" w:rsidRPr="00A86645" w:rsidRDefault="001A156F" w:rsidP="000A79C3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1A156F" w:rsidRPr="00A86645" w:rsidRDefault="001A156F" w:rsidP="000A79C3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Жовківська міська рада</w:t>
      </w:r>
    </w:p>
    <w:p w:rsidR="001A156F" w:rsidRPr="00A86645" w:rsidRDefault="001A156F" w:rsidP="000A79C3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Львівського району Львівської області</w:t>
      </w:r>
    </w:p>
    <w:p w:rsidR="001A156F" w:rsidRPr="00A86645" w:rsidRDefault="000A79C3" w:rsidP="000A79C3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21-ша </w:t>
      </w:r>
      <w:r w:rsidR="001A156F"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сесія </w:t>
      </w:r>
      <w:r w:rsidR="001A156F" w:rsidRPr="00A86645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="001A156F" w:rsidRPr="00A86645">
        <w:rPr>
          <w:rFonts w:ascii="Times New Roman" w:hAnsi="Times New Roman" w:cs="Times New Roman"/>
          <w:b/>
          <w:bCs/>
          <w:sz w:val="36"/>
          <w:szCs w:val="36"/>
        </w:rPr>
        <w:t>- го демократичного скликання</w:t>
      </w:r>
    </w:p>
    <w:p w:rsidR="00FB4995" w:rsidRPr="00E11650" w:rsidRDefault="001A156F" w:rsidP="000A79C3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0A79C3" w:rsidRDefault="000A79C3" w:rsidP="001A15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156F" w:rsidRPr="00FB4995" w:rsidRDefault="000A79C3" w:rsidP="001A15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A156F" w:rsidRPr="00FB4995">
        <w:rPr>
          <w:rFonts w:ascii="Times New Roman" w:hAnsi="Times New Roman" w:cs="Times New Roman"/>
          <w:sz w:val="26"/>
          <w:szCs w:val="26"/>
        </w:rPr>
        <w:t xml:space="preserve">ід </w:t>
      </w:r>
      <w:r>
        <w:rPr>
          <w:rFonts w:ascii="Times New Roman" w:hAnsi="Times New Roman" w:cs="Times New Roman"/>
          <w:sz w:val="26"/>
          <w:szCs w:val="26"/>
        </w:rPr>
        <w:t>23.12.</w:t>
      </w:r>
      <w:r w:rsidR="001A156F" w:rsidRPr="00FB4995">
        <w:rPr>
          <w:rFonts w:ascii="Times New Roman" w:hAnsi="Times New Roman" w:cs="Times New Roman"/>
          <w:sz w:val="26"/>
          <w:szCs w:val="26"/>
        </w:rPr>
        <w:t xml:space="preserve">2021р.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A156F" w:rsidRPr="00FB4995">
        <w:rPr>
          <w:rFonts w:ascii="Times New Roman" w:hAnsi="Times New Roman" w:cs="Times New Roman"/>
          <w:sz w:val="26"/>
          <w:szCs w:val="26"/>
        </w:rPr>
        <w:t xml:space="preserve">№ </w:t>
      </w:r>
      <w:r w:rsidR="00867FED">
        <w:rPr>
          <w:rFonts w:ascii="Times New Roman" w:hAnsi="Times New Roman" w:cs="Times New Roman"/>
          <w:sz w:val="26"/>
          <w:szCs w:val="26"/>
        </w:rPr>
        <w:t>32</w:t>
      </w:r>
      <w:bookmarkStart w:id="0" w:name="_GoBack"/>
      <w:bookmarkEnd w:id="0"/>
      <w:r w:rsidR="001A156F" w:rsidRPr="00FB499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</w:t>
      </w:r>
      <w:r w:rsidR="001A156F" w:rsidRPr="00FB4995">
        <w:rPr>
          <w:rFonts w:ascii="Times New Roman" w:hAnsi="Times New Roman" w:cs="Times New Roman"/>
          <w:sz w:val="26"/>
          <w:szCs w:val="26"/>
        </w:rPr>
        <w:t>м. Жовква</w:t>
      </w:r>
    </w:p>
    <w:p w:rsidR="00927B56" w:rsidRPr="000A79C3" w:rsidRDefault="001A156F" w:rsidP="009835F4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79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 </w:t>
      </w:r>
      <w:r w:rsidR="006706C6" w:rsidRPr="000A79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передачу </w:t>
      </w:r>
      <w:r w:rsidR="00927B56" w:rsidRPr="000A79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оперативне управління </w:t>
      </w:r>
    </w:p>
    <w:p w:rsidR="00095F0F" w:rsidRPr="000A79C3" w:rsidRDefault="00927B56" w:rsidP="009835F4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79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частини </w:t>
      </w:r>
      <w:r w:rsidR="00095F0F" w:rsidRPr="000A79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комунального майна</w:t>
      </w:r>
    </w:p>
    <w:p w:rsidR="003D4CEB" w:rsidRPr="000A79C3" w:rsidRDefault="008F1459" w:rsidP="00095F0F">
      <w:pPr>
        <w:spacing w:after="0"/>
        <w:rPr>
          <w:b/>
          <w:sz w:val="26"/>
          <w:szCs w:val="26"/>
        </w:rPr>
      </w:pPr>
      <w:r w:rsidRPr="000A79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розташованого </w:t>
      </w:r>
      <w:r w:rsidR="008539C8" w:rsidRPr="000A79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 адресою: </w:t>
      </w:r>
    </w:p>
    <w:p w:rsidR="000C696E" w:rsidRPr="000A79C3" w:rsidRDefault="000C696E" w:rsidP="009835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79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вул. Лесі Українки,2 с. Глинськ </w:t>
      </w:r>
    </w:p>
    <w:p w:rsidR="000C696E" w:rsidRPr="000A79C3" w:rsidRDefault="000C696E" w:rsidP="000A79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79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Львівського району </w:t>
      </w:r>
      <w:r w:rsidR="009835F4" w:rsidRPr="000A79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Львівської області</w:t>
      </w:r>
    </w:p>
    <w:p w:rsidR="00E11650" w:rsidRPr="000A79C3" w:rsidRDefault="000A79C3" w:rsidP="000A79C3">
      <w:pPr>
        <w:pStyle w:val="3"/>
        <w:shd w:val="clear" w:color="auto" w:fill="FFFFFF"/>
        <w:spacing w:before="0"/>
        <w:ind w:left="-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</w:t>
      </w:r>
      <w:r w:rsidR="001A156F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Відповідно до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стат</w:t>
      </w:r>
      <w:r w:rsidR="0029743B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ей 26, 29  </w:t>
      </w:r>
      <w:r w:rsidR="001A156F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Закону України «Про місц</w:t>
      </w:r>
      <w:r w:rsidR="008A2FA3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еве самоврядування в Україні», </w:t>
      </w:r>
      <w:r w:rsidR="00100419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статті 24 Господарського кодексу України, статті 327 Цивільного кодексу України з метою врегулювання майнових відносин у Жовківській міській рада </w:t>
      </w:r>
      <w:r w:rsidR="001A156F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висновки </w:t>
      </w:r>
      <w:r w:rsidR="00A32A47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постійних</w:t>
      </w:r>
      <w:r w:rsidR="00A86645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комісій</w:t>
      </w:r>
      <w:r w:rsidR="001A156F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 питань</w:t>
      </w:r>
      <w:r w:rsidR="00A32A47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комунального майна та господарства, транспорту, будівництва, благоустрою </w:t>
      </w:r>
      <w:r w:rsidR="00D66585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та енергозбереження</w:t>
      </w:r>
      <w:r w:rsidR="001A156F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="00C6510E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комісії </w:t>
      </w:r>
      <w:r w:rsidR="00A86645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</w:t>
      </w:r>
      <w:r w:rsidR="001A156F" w:rsidRPr="000A79C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Жовківська міська рада </w:t>
      </w:r>
    </w:p>
    <w:p w:rsidR="00C6510E" w:rsidRPr="000A79C3" w:rsidRDefault="001A156F" w:rsidP="000A79C3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9C3">
        <w:rPr>
          <w:rFonts w:ascii="Times New Roman" w:hAnsi="Times New Roman" w:cs="Times New Roman"/>
          <w:b/>
          <w:sz w:val="26"/>
          <w:szCs w:val="26"/>
        </w:rPr>
        <w:t xml:space="preserve">В И Р І Ш И Л </w:t>
      </w:r>
      <w:r w:rsidR="00C6510E" w:rsidRPr="000A79C3">
        <w:rPr>
          <w:rFonts w:ascii="Times New Roman" w:hAnsi="Times New Roman" w:cs="Times New Roman"/>
          <w:b/>
          <w:sz w:val="26"/>
          <w:szCs w:val="26"/>
        </w:rPr>
        <w:t xml:space="preserve">А: </w:t>
      </w:r>
    </w:p>
    <w:p w:rsidR="007B6C2E" w:rsidRPr="000A79C3" w:rsidRDefault="00282EA0" w:rsidP="000A79C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A79C3">
        <w:rPr>
          <w:rFonts w:ascii="Times New Roman" w:hAnsi="Times New Roman" w:cs="Times New Roman"/>
          <w:sz w:val="26"/>
          <w:szCs w:val="26"/>
        </w:rPr>
        <w:t xml:space="preserve">      </w:t>
      </w:r>
      <w:r w:rsidR="00B44692" w:rsidRPr="000A79C3">
        <w:rPr>
          <w:rFonts w:ascii="Times New Roman" w:hAnsi="Times New Roman" w:cs="Times New Roman"/>
          <w:sz w:val="26"/>
          <w:szCs w:val="26"/>
        </w:rPr>
        <w:t>1</w:t>
      </w:r>
      <w:r w:rsidR="007F2558" w:rsidRPr="000A79C3">
        <w:rPr>
          <w:rFonts w:ascii="Times New Roman" w:hAnsi="Times New Roman" w:cs="Times New Roman"/>
          <w:sz w:val="26"/>
          <w:szCs w:val="26"/>
        </w:rPr>
        <w:t xml:space="preserve">. </w:t>
      </w:r>
      <w:r w:rsidR="003D4CEB" w:rsidRPr="000A79C3">
        <w:rPr>
          <w:rFonts w:ascii="Times New Roman" w:hAnsi="Times New Roman" w:cs="Times New Roman"/>
          <w:sz w:val="26"/>
          <w:szCs w:val="26"/>
        </w:rPr>
        <w:t>Надати в оперативне</w:t>
      </w:r>
      <w:r w:rsidR="00D66585" w:rsidRPr="000A79C3">
        <w:rPr>
          <w:rFonts w:ascii="Times New Roman" w:hAnsi="Times New Roman" w:cs="Times New Roman"/>
          <w:sz w:val="26"/>
          <w:szCs w:val="26"/>
        </w:rPr>
        <w:t xml:space="preserve"> управління </w:t>
      </w:r>
      <w:r w:rsidR="009835F4" w:rsidRPr="000A79C3">
        <w:rPr>
          <w:rFonts w:ascii="Times New Roman" w:hAnsi="Times New Roman" w:cs="Times New Roman"/>
          <w:sz w:val="26"/>
          <w:szCs w:val="26"/>
        </w:rPr>
        <w:t xml:space="preserve">частину </w:t>
      </w:r>
      <w:r w:rsidR="00D66585" w:rsidRPr="000A79C3">
        <w:rPr>
          <w:rFonts w:ascii="Times New Roman" w:hAnsi="Times New Roman" w:cs="Times New Roman"/>
          <w:sz w:val="26"/>
          <w:szCs w:val="26"/>
        </w:rPr>
        <w:t xml:space="preserve">приміщення </w:t>
      </w:r>
      <w:r w:rsidR="00F85C12" w:rsidRPr="000A79C3">
        <w:rPr>
          <w:rFonts w:ascii="Times New Roman" w:hAnsi="Times New Roman" w:cs="Times New Roman"/>
          <w:sz w:val="26"/>
          <w:szCs w:val="26"/>
        </w:rPr>
        <w:t xml:space="preserve">Глинського закладу загальної середньої освіти І-ІІІ ступенів </w:t>
      </w:r>
      <w:r w:rsidR="005852CE" w:rsidRPr="000A79C3">
        <w:rPr>
          <w:rFonts w:ascii="Times New Roman" w:hAnsi="Times New Roman" w:cs="Times New Roman"/>
          <w:sz w:val="26"/>
          <w:szCs w:val="26"/>
        </w:rPr>
        <w:t>Жовківської міської ради</w:t>
      </w:r>
      <w:r w:rsidR="00F85C12" w:rsidRPr="000A79C3">
        <w:rPr>
          <w:rFonts w:ascii="Times New Roman" w:hAnsi="Times New Roman" w:cs="Times New Roman"/>
          <w:sz w:val="26"/>
          <w:szCs w:val="26"/>
        </w:rPr>
        <w:t xml:space="preserve"> Львівського району Львівської області</w:t>
      </w:r>
      <w:r w:rsidR="005852CE" w:rsidRPr="000A79C3">
        <w:rPr>
          <w:rFonts w:ascii="Times New Roman" w:hAnsi="Times New Roman" w:cs="Times New Roman"/>
          <w:sz w:val="26"/>
          <w:szCs w:val="26"/>
        </w:rPr>
        <w:t xml:space="preserve"> за адресою:</w:t>
      </w:r>
      <w:r w:rsidR="007F2558" w:rsidRPr="000A79C3">
        <w:rPr>
          <w:rFonts w:ascii="Times New Roman" w:hAnsi="Times New Roman" w:cs="Times New Roman"/>
          <w:sz w:val="26"/>
          <w:szCs w:val="26"/>
        </w:rPr>
        <w:t xml:space="preserve"> </w:t>
      </w:r>
      <w:r w:rsidR="00EC28C7" w:rsidRPr="000A79C3">
        <w:rPr>
          <w:rFonts w:ascii="Times New Roman" w:hAnsi="Times New Roman" w:cs="Times New Roman"/>
          <w:bCs/>
          <w:color w:val="000000"/>
          <w:sz w:val="26"/>
          <w:szCs w:val="26"/>
        </w:rPr>
        <w:t>вул. Лесі Українки,2 с. Глинськ Львівського району Львівської області</w:t>
      </w:r>
      <w:r w:rsidR="00007723" w:rsidRPr="000A79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F2558" w:rsidRPr="000A79C3">
        <w:rPr>
          <w:rFonts w:ascii="Times New Roman" w:hAnsi="Times New Roman" w:cs="Times New Roman"/>
          <w:sz w:val="26"/>
          <w:szCs w:val="26"/>
        </w:rPr>
        <w:t>площею</w:t>
      </w:r>
      <w:r w:rsidR="001409BE" w:rsidRPr="000A79C3">
        <w:rPr>
          <w:rFonts w:ascii="Times New Roman" w:hAnsi="Times New Roman" w:cs="Times New Roman"/>
          <w:sz w:val="26"/>
          <w:szCs w:val="26"/>
        </w:rPr>
        <w:t xml:space="preserve"> </w:t>
      </w:r>
      <w:r w:rsidR="00007723"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514,9 </w:t>
      </w:r>
      <w:r w:rsidR="001409BE"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 </w:t>
      </w:r>
      <w:proofErr w:type="spellStart"/>
      <w:r w:rsidR="001409BE"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>кв</w:t>
      </w:r>
      <w:proofErr w:type="spellEnd"/>
      <w:r w:rsidR="001409BE"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A0F23"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4ED5" w:rsidRPr="000A79C3">
        <w:rPr>
          <w:rFonts w:ascii="Times New Roman" w:hAnsi="Times New Roman" w:cs="Times New Roman"/>
          <w:sz w:val="26"/>
          <w:szCs w:val="26"/>
        </w:rPr>
        <w:t xml:space="preserve">Глинському закладу дошкільної освіти </w:t>
      </w:r>
      <w:r w:rsidR="002D08C6"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Жовківської міської ради</w:t>
      </w:r>
      <w:r w:rsidR="002D08C6" w:rsidRPr="000A79C3">
        <w:rPr>
          <w:rFonts w:ascii="Times New Roman" w:hAnsi="Times New Roman" w:cs="Times New Roman"/>
          <w:sz w:val="26"/>
          <w:szCs w:val="26"/>
        </w:rPr>
        <w:t xml:space="preserve"> </w:t>
      </w:r>
      <w:r w:rsidR="00904ED5" w:rsidRPr="000A79C3">
        <w:rPr>
          <w:rFonts w:ascii="Times New Roman" w:hAnsi="Times New Roman" w:cs="Times New Roman"/>
          <w:sz w:val="26"/>
          <w:szCs w:val="26"/>
        </w:rPr>
        <w:t xml:space="preserve">Львівського району </w:t>
      </w:r>
      <w:r w:rsidR="00295CB5" w:rsidRPr="000A79C3">
        <w:rPr>
          <w:rFonts w:ascii="Times New Roman" w:hAnsi="Times New Roman" w:cs="Times New Roman"/>
          <w:sz w:val="26"/>
          <w:szCs w:val="26"/>
        </w:rPr>
        <w:t>Львівської області</w:t>
      </w:r>
      <w:r w:rsidR="002D08C6" w:rsidRPr="000A79C3">
        <w:rPr>
          <w:rFonts w:ascii="Times New Roman" w:hAnsi="Times New Roman" w:cs="Times New Roman"/>
          <w:sz w:val="26"/>
          <w:szCs w:val="26"/>
        </w:rPr>
        <w:t xml:space="preserve"> ( ЄДРПОУ </w:t>
      </w:r>
      <w:r w:rsidR="007B6C2E" w:rsidRPr="000A79C3">
        <w:rPr>
          <w:rFonts w:ascii="Times New Roman" w:hAnsi="Times New Roman" w:cs="Times New Roman"/>
          <w:sz w:val="26"/>
          <w:szCs w:val="26"/>
        </w:rPr>
        <w:t>44607540)</w:t>
      </w:r>
      <w:r w:rsidR="00B44692"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258BF" w:rsidRPr="000A79C3" w:rsidRDefault="00457E8F" w:rsidP="000A79C3">
      <w:pPr>
        <w:spacing w:after="0"/>
        <w:ind w:left="-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F2558"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Жовківському міському голові у</w:t>
      </w:r>
      <w:r w:rsidR="007D1F6D"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>класти договір про надання частини приміщення</w:t>
      </w:r>
      <w:r w:rsidR="000C0BF7"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оперативне управління </w:t>
      </w:r>
      <w:r w:rsidR="003638C7" w:rsidRPr="000A79C3">
        <w:rPr>
          <w:rFonts w:ascii="Times New Roman" w:hAnsi="Times New Roman" w:cs="Times New Roman"/>
          <w:sz w:val="26"/>
          <w:szCs w:val="26"/>
        </w:rPr>
        <w:t xml:space="preserve">Глинському закладу дошкільної освіти </w:t>
      </w:r>
      <w:r w:rsidR="003638C7"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Жовківської міської ради</w:t>
      </w:r>
      <w:r w:rsidR="003638C7" w:rsidRPr="000A79C3">
        <w:rPr>
          <w:rFonts w:ascii="Times New Roman" w:hAnsi="Times New Roman" w:cs="Times New Roman"/>
          <w:sz w:val="26"/>
          <w:szCs w:val="26"/>
        </w:rPr>
        <w:t xml:space="preserve"> Львівського району Львівської області</w:t>
      </w:r>
      <w:r w:rsidR="003638C7"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258BF" w:rsidRPr="000A79C3" w:rsidRDefault="00CD36C2" w:rsidP="000A79C3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A79C3">
        <w:rPr>
          <w:rFonts w:ascii="Times New Roman" w:hAnsi="Times New Roman" w:cs="Times New Roman"/>
          <w:sz w:val="26"/>
          <w:szCs w:val="26"/>
        </w:rPr>
        <w:t>3</w:t>
      </w:r>
      <w:r w:rsidR="00F60913" w:rsidRPr="000A79C3">
        <w:rPr>
          <w:rFonts w:ascii="Times New Roman" w:hAnsi="Times New Roman" w:cs="Times New Roman"/>
          <w:sz w:val="26"/>
          <w:szCs w:val="26"/>
        </w:rPr>
        <w:t>.</w:t>
      </w:r>
      <w:r w:rsidR="0071284A" w:rsidRPr="000A79C3">
        <w:rPr>
          <w:rFonts w:ascii="Times New Roman" w:hAnsi="Times New Roman" w:cs="Times New Roman"/>
          <w:sz w:val="26"/>
          <w:szCs w:val="26"/>
        </w:rPr>
        <w:t xml:space="preserve"> Користувачу</w:t>
      </w:r>
      <w:r w:rsidR="00930D6C" w:rsidRPr="000A79C3">
        <w:rPr>
          <w:rFonts w:ascii="Times New Roman" w:hAnsi="Times New Roman" w:cs="Times New Roman"/>
          <w:sz w:val="26"/>
          <w:szCs w:val="26"/>
        </w:rPr>
        <w:t xml:space="preserve"> </w:t>
      </w:r>
      <w:r w:rsidR="008F1459" w:rsidRPr="000A79C3">
        <w:rPr>
          <w:rFonts w:ascii="Times New Roman" w:hAnsi="Times New Roman" w:cs="Times New Roman"/>
          <w:sz w:val="26"/>
          <w:szCs w:val="26"/>
        </w:rPr>
        <w:t xml:space="preserve">частини </w:t>
      </w:r>
      <w:r w:rsidR="00E82A46" w:rsidRPr="000A79C3">
        <w:rPr>
          <w:rFonts w:ascii="Times New Roman" w:hAnsi="Times New Roman" w:cs="Times New Roman"/>
          <w:sz w:val="26"/>
          <w:szCs w:val="26"/>
        </w:rPr>
        <w:t xml:space="preserve">нерухомого майна </w:t>
      </w:r>
      <w:r w:rsidR="00924D9E" w:rsidRPr="000A79C3">
        <w:rPr>
          <w:rFonts w:ascii="Times New Roman" w:hAnsi="Times New Roman" w:cs="Times New Roman"/>
          <w:sz w:val="26"/>
          <w:szCs w:val="26"/>
        </w:rPr>
        <w:t xml:space="preserve">проводити відшкодування </w:t>
      </w:r>
      <w:r w:rsidR="00D34D2D" w:rsidRPr="000A79C3">
        <w:rPr>
          <w:rFonts w:ascii="Times New Roman" w:hAnsi="Times New Roman" w:cs="Times New Roman"/>
          <w:sz w:val="26"/>
          <w:szCs w:val="26"/>
        </w:rPr>
        <w:t>за спожиті енергоносії</w:t>
      </w:r>
      <w:r w:rsidR="00F366A6" w:rsidRPr="000A79C3">
        <w:rPr>
          <w:rFonts w:ascii="Times New Roman" w:hAnsi="Times New Roman" w:cs="Times New Roman"/>
          <w:sz w:val="26"/>
          <w:szCs w:val="26"/>
        </w:rPr>
        <w:t>в</w:t>
      </w:r>
      <w:r w:rsidR="00A453BD" w:rsidRPr="000A79C3">
        <w:rPr>
          <w:rFonts w:ascii="Times New Roman" w:hAnsi="Times New Roman" w:cs="Times New Roman"/>
          <w:sz w:val="26"/>
          <w:szCs w:val="26"/>
        </w:rPr>
        <w:t xml:space="preserve"> т</w:t>
      </w:r>
      <w:r w:rsidR="0071284A" w:rsidRPr="000A79C3">
        <w:rPr>
          <w:rFonts w:ascii="Times New Roman" w:hAnsi="Times New Roman" w:cs="Times New Roman"/>
          <w:sz w:val="26"/>
          <w:szCs w:val="26"/>
        </w:rPr>
        <w:t>а інші</w:t>
      </w:r>
      <w:r w:rsidR="00A453BD" w:rsidRPr="000A79C3">
        <w:rPr>
          <w:rFonts w:ascii="Times New Roman" w:hAnsi="Times New Roman" w:cs="Times New Roman"/>
          <w:sz w:val="26"/>
          <w:szCs w:val="26"/>
        </w:rPr>
        <w:t xml:space="preserve"> послу</w:t>
      </w:r>
      <w:r w:rsidR="00F366A6" w:rsidRPr="000A79C3">
        <w:rPr>
          <w:rFonts w:ascii="Times New Roman" w:hAnsi="Times New Roman" w:cs="Times New Roman"/>
          <w:sz w:val="26"/>
          <w:szCs w:val="26"/>
        </w:rPr>
        <w:t>г</w:t>
      </w:r>
      <w:r w:rsidR="0071284A" w:rsidRPr="000A79C3">
        <w:rPr>
          <w:rFonts w:ascii="Times New Roman" w:hAnsi="Times New Roman" w:cs="Times New Roman"/>
          <w:sz w:val="26"/>
          <w:szCs w:val="26"/>
        </w:rPr>
        <w:t>и</w:t>
      </w:r>
      <w:r w:rsidR="00D34D2D" w:rsidRPr="000A79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A46" w:rsidRPr="000A79C3">
        <w:rPr>
          <w:rFonts w:ascii="Times New Roman" w:hAnsi="Times New Roman" w:cs="Times New Roman"/>
          <w:sz w:val="26"/>
          <w:szCs w:val="26"/>
        </w:rPr>
        <w:t>пропорційно</w:t>
      </w:r>
      <w:proofErr w:type="spellEnd"/>
      <w:r w:rsidR="00E82A46" w:rsidRPr="000A79C3">
        <w:rPr>
          <w:rFonts w:ascii="Times New Roman" w:hAnsi="Times New Roman" w:cs="Times New Roman"/>
          <w:sz w:val="26"/>
          <w:szCs w:val="26"/>
        </w:rPr>
        <w:t xml:space="preserve"> займаній площі - </w:t>
      </w:r>
      <w:r w:rsidR="00924D9E" w:rsidRPr="000A79C3">
        <w:rPr>
          <w:rFonts w:ascii="Times New Roman" w:hAnsi="Times New Roman" w:cs="Times New Roman"/>
          <w:sz w:val="26"/>
          <w:szCs w:val="26"/>
        </w:rPr>
        <w:t xml:space="preserve">відділу </w:t>
      </w:r>
      <w:r w:rsidR="00241A3D" w:rsidRPr="000A79C3">
        <w:rPr>
          <w:rFonts w:ascii="Times New Roman" w:hAnsi="Times New Roman" w:cs="Times New Roman"/>
          <w:sz w:val="26"/>
          <w:szCs w:val="26"/>
        </w:rPr>
        <w:t>освіти Жовківської міської ради.</w:t>
      </w:r>
    </w:p>
    <w:p w:rsidR="004817D1" w:rsidRPr="000A79C3" w:rsidRDefault="00232071" w:rsidP="000A79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A79C3">
        <w:rPr>
          <w:rFonts w:ascii="Times New Roman" w:hAnsi="Times New Roman" w:cs="Times New Roman"/>
          <w:sz w:val="26"/>
          <w:szCs w:val="26"/>
        </w:rPr>
        <w:t xml:space="preserve">     </w:t>
      </w:r>
      <w:r w:rsidR="00CD36C2" w:rsidRPr="000A79C3">
        <w:rPr>
          <w:rFonts w:ascii="Times New Roman" w:hAnsi="Times New Roman" w:cs="Times New Roman"/>
          <w:sz w:val="26"/>
          <w:szCs w:val="26"/>
        </w:rPr>
        <w:t>4</w:t>
      </w:r>
      <w:r w:rsidR="004817D1" w:rsidRPr="000A79C3">
        <w:rPr>
          <w:rFonts w:ascii="Times New Roman" w:hAnsi="Times New Roman" w:cs="Times New Roman"/>
          <w:sz w:val="26"/>
          <w:szCs w:val="26"/>
        </w:rPr>
        <w:t>.</w:t>
      </w:r>
      <w:r w:rsidR="0071284A" w:rsidRPr="000A79C3">
        <w:rPr>
          <w:rFonts w:ascii="Times New Roman" w:hAnsi="Times New Roman" w:cs="Times New Roman"/>
          <w:sz w:val="26"/>
          <w:szCs w:val="26"/>
        </w:rPr>
        <w:t xml:space="preserve"> </w:t>
      </w:r>
      <w:r w:rsidR="007B301C" w:rsidRPr="000A79C3">
        <w:rPr>
          <w:rFonts w:ascii="Times New Roman" w:hAnsi="Times New Roman" w:cs="Times New Roman"/>
          <w:sz w:val="26"/>
          <w:szCs w:val="26"/>
        </w:rPr>
        <w:t>Відділу освіти Жовківської міської ради п</w:t>
      </w:r>
      <w:r w:rsidR="0071284A" w:rsidRPr="000A79C3">
        <w:rPr>
          <w:rFonts w:ascii="Times New Roman" w:hAnsi="Times New Roman" w:cs="Times New Roman"/>
          <w:sz w:val="26"/>
          <w:szCs w:val="26"/>
        </w:rPr>
        <w:t>ередати</w:t>
      </w:r>
      <w:r w:rsidR="007B301C" w:rsidRPr="000A79C3">
        <w:rPr>
          <w:rFonts w:ascii="Times New Roman" w:hAnsi="Times New Roman" w:cs="Times New Roman"/>
          <w:sz w:val="26"/>
          <w:szCs w:val="26"/>
        </w:rPr>
        <w:t xml:space="preserve"> з балансу</w:t>
      </w:r>
      <w:r w:rsidR="0071284A" w:rsidRPr="000A79C3">
        <w:rPr>
          <w:rFonts w:ascii="Times New Roman" w:hAnsi="Times New Roman" w:cs="Times New Roman"/>
          <w:sz w:val="26"/>
          <w:szCs w:val="26"/>
        </w:rPr>
        <w:t xml:space="preserve"> основні засоби </w:t>
      </w:r>
      <w:r w:rsidR="009E14EB" w:rsidRPr="000A79C3">
        <w:rPr>
          <w:rFonts w:ascii="Times New Roman" w:hAnsi="Times New Roman" w:cs="Times New Roman"/>
          <w:sz w:val="26"/>
          <w:szCs w:val="26"/>
        </w:rPr>
        <w:t xml:space="preserve"> </w:t>
      </w:r>
      <w:r w:rsidR="00F13DD7" w:rsidRPr="000A79C3">
        <w:rPr>
          <w:rFonts w:ascii="Times New Roman" w:hAnsi="Times New Roman" w:cs="Times New Roman"/>
          <w:sz w:val="26"/>
          <w:szCs w:val="26"/>
        </w:rPr>
        <w:t xml:space="preserve">по субрахунку 1014 </w:t>
      </w:r>
      <w:r w:rsidR="003E59AF" w:rsidRPr="000A79C3">
        <w:rPr>
          <w:rFonts w:ascii="Times New Roman" w:hAnsi="Times New Roman" w:cs="Times New Roman"/>
          <w:sz w:val="26"/>
          <w:szCs w:val="26"/>
        </w:rPr>
        <w:t>на баланс Глинського закладу дошкільної освіти</w:t>
      </w:r>
      <w:r w:rsidRPr="000A79C3">
        <w:rPr>
          <w:rFonts w:ascii="Times New Roman" w:hAnsi="Times New Roman" w:cs="Times New Roman"/>
          <w:sz w:val="26"/>
          <w:szCs w:val="26"/>
        </w:rPr>
        <w:t>:</w:t>
      </w:r>
      <w:r w:rsidR="003E59AF" w:rsidRPr="000A79C3">
        <w:rPr>
          <w:rFonts w:ascii="Times New Roman" w:hAnsi="Times New Roman" w:cs="Times New Roman"/>
          <w:sz w:val="26"/>
          <w:szCs w:val="26"/>
        </w:rPr>
        <w:t xml:space="preserve"> </w:t>
      </w:r>
      <w:r w:rsidR="001F7A32" w:rsidRPr="000A79C3">
        <w:rPr>
          <w:rFonts w:ascii="Times New Roman" w:hAnsi="Times New Roman" w:cs="Times New Roman"/>
          <w:sz w:val="26"/>
          <w:szCs w:val="26"/>
        </w:rPr>
        <w:t xml:space="preserve">системний блок </w:t>
      </w:r>
      <w:proofErr w:type="spellStart"/>
      <w:r w:rsidR="001F7A32" w:rsidRPr="000A79C3">
        <w:rPr>
          <w:rFonts w:ascii="Times New Roman" w:hAnsi="Times New Roman" w:cs="Times New Roman"/>
          <w:sz w:val="26"/>
          <w:szCs w:val="26"/>
        </w:rPr>
        <w:t>інвен</w:t>
      </w:r>
      <w:r w:rsidR="00FD04FE" w:rsidRPr="000A79C3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FD04FE" w:rsidRPr="000A79C3">
        <w:rPr>
          <w:rFonts w:ascii="Times New Roman" w:hAnsi="Times New Roman" w:cs="Times New Roman"/>
          <w:sz w:val="26"/>
          <w:szCs w:val="26"/>
        </w:rPr>
        <w:t>.№ 10480001 з</w:t>
      </w:r>
      <w:r w:rsidR="001F7A32" w:rsidRPr="000A79C3">
        <w:rPr>
          <w:rFonts w:ascii="Times New Roman" w:hAnsi="Times New Roman" w:cs="Times New Roman"/>
          <w:sz w:val="26"/>
          <w:szCs w:val="26"/>
        </w:rPr>
        <w:t xml:space="preserve">нос 5319,00 грн. монітор </w:t>
      </w:r>
      <w:r w:rsidR="001F7A32" w:rsidRPr="000A79C3">
        <w:rPr>
          <w:rFonts w:ascii="Times New Roman" w:hAnsi="Times New Roman" w:cs="Times New Roman"/>
          <w:sz w:val="26"/>
          <w:szCs w:val="26"/>
          <w:lang w:val="en-US"/>
        </w:rPr>
        <w:t>DELL</w:t>
      </w:r>
      <w:r w:rsidR="001F7A32" w:rsidRPr="000A79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A32" w:rsidRPr="000A79C3">
        <w:rPr>
          <w:rFonts w:ascii="Times New Roman" w:hAnsi="Times New Roman" w:cs="Times New Roman"/>
          <w:sz w:val="26"/>
          <w:szCs w:val="26"/>
        </w:rPr>
        <w:t>інвент</w:t>
      </w:r>
      <w:proofErr w:type="spellEnd"/>
      <w:r w:rsidR="001F7A32" w:rsidRPr="000A79C3">
        <w:rPr>
          <w:rFonts w:ascii="Times New Roman" w:hAnsi="Times New Roman" w:cs="Times New Roman"/>
          <w:sz w:val="26"/>
          <w:szCs w:val="26"/>
        </w:rPr>
        <w:t xml:space="preserve">.№ 10480022 </w:t>
      </w:r>
      <w:r w:rsidRPr="000A79C3">
        <w:rPr>
          <w:rFonts w:ascii="Times New Roman" w:hAnsi="Times New Roman" w:cs="Times New Roman"/>
          <w:sz w:val="26"/>
          <w:szCs w:val="26"/>
        </w:rPr>
        <w:t xml:space="preserve"> з</w:t>
      </w:r>
      <w:r w:rsidR="001F7A32" w:rsidRPr="000A79C3">
        <w:rPr>
          <w:rFonts w:ascii="Times New Roman" w:hAnsi="Times New Roman" w:cs="Times New Roman"/>
          <w:sz w:val="26"/>
          <w:szCs w:val="26"/>
        </w:rPr>
        <w:t xml:space="preserve">нос 1200,00 грн. </w:t>
      </w:r>
      <w:r w:rsidRPr="000A79C3">
        <w:rPr>
          <w:rFonts w:ascii="Times New Roman" w:hAnsi="Times New Roman" w:cs="Times New Roman"/>
          <w:sz w:val="26"/>
          <w:szCs w:val="26"/>
        </w:rPr>
        <w:t>по субрахунку 1113</w:t>
      </w:r>
      <w:r w:rsidR="001F7A32" w:rsidRPr="000A79C3">
        <w:rPr>
          <w:rFonts w:ascii="Times New Roman" w:hAnsi="Times New Roman" w:cs="Times New Roman"/>
          <w:sz w:val="26"/>
          <w:szCs w:val="26"/>
        </w:rPr>
        <w:t xml:space="preserve">, друкарка </w:t>
      </w:r>
      <w:r w:rsidR="001F7A32" w:rsidRPr="000A79C3">
        <w:rPr>
          <w:rFonts w:ascii="Times New Roman" w:hAnsi="Times New Roman" w:cs="Times New Roman"/>
          <w:sz w:val="26"/>
          <w:szCs w:val="26"/>
          <w:lang w:val="en-US"/>
        </w:rPr>
        <w:t>Canon</w:t>
      </w:r>
      <w:r w:rsidR="001F7A32" w:rsidRPr="000A79C3">
        <w:rPr>
          <w:rFonts w:ascii="Times New Roman" w:hAnsi="Times New Roman" w:cs="Times New Roman"/>
          <w:sz w:val="26"/>
          <w:szCs w:val="26"/>
        </w:rPr>
        <w:t xml:space="preserve">  сума 964,00 грн.</w:t>
      </w:r>
    </w:p>
    <w:p w:rsidR="005D6113" w:rsidRPr="000A79C3" w:rsidRDefault="009E14EB" w:rsidP="000A79C3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A79C3">
        <w:rPr>
          <w:rFonts w:ascii="Times New Roman" w:hAnsi="Times New Roman" w:cs="Times New Roman"/>
          <w:sz w:val="26"/>
          <w:szCs w:val="26"/>
        </w:rPr>
        <w:t>5</w:t>
      </w:r>
      <w:r w:rsidR="00241A3D" w:rsidRPr="000A79C3">
        <w:rPr>
          <w:rFonts w:ascii="Times New Roman" w:hAnsi="Times New Roman" w:cs="Times New Roman"/>
          <w:sz w:val="26"/>
          <w:szCs w:val="26"/>
        </w:rPr>
        <w:t xml:space="preserve">. </w:t>
      </w:r>
      <w:r w:rsidR="001A156F" w:rsidRPr="000A79C3">
        <w:rPr>
          <w:rFonts w:ascii="Times New Roman" w:hAnsi="Times New Roman" w:cs="Times New Roman"/>
          <w:sz w:val="26"/>
          <w:szCs w:val="26"/>
        </w:rPr>
        <w:t>Контроль за виконан</w:t>
      </w:r>
      <w:r w:rsidR="005D6113" w:rsidRPr="000A79C3">
        <w:rPr>
          <w:rFonts w:ascii="Times New Roman" w:hAnsi="Times New Roman" w:cs="Times New Roman"/>
          <w:sz w:val="26"/>
          <w:szCs w:val="26"/>
        </w:rPr>
        <w:t xml:space="preserve">ням рішення покласти на постійні </w:t>
      </w:r>
      <w:r w:rsidR="00241A3D" w:rsidRPr="000A79C3">
        <w:rPr>
          <w:rFonts w:ascii="Times New Roman" w:hAnsi="Times New Roman" w:cs="Times New Roman"/>
          <w:color w:val="000000" w:themeColor="text1"/>
          <w:sz w:val="26"/>
          <w:szCs w:val="26"/>
        </w:rPr>
        <w:t>питань комунального майна та господарства, транспорту, будівництва, благоустрою та енергозбереження</w:t>
      </w:r>
      <w:r w:rsidR="00241A3D" w:rsidRPr="000A79C3">
        <w:rPr>
          <w:rFonts w:ascii="Times New Roman" w:hAnsi="Times New Roman" w:cs="Times New Roman"/>
          <w:sz w:val="26"/>
          <w:szCs w:val="26"/>
        </w:rPr>
        <w:t xml:space="preserve"> </w:t>
      </w:r>
      <w:r w:rsidR="008A2FA3" w:rsidRPr="000A79C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41A3D" w:rsidRPr="000A79C3">
        <w:rPr>
          <w:rFonts w:ascii="Times New Roman" w:hAnsi="Times New Roman" w:cs="Times New Roman"/>
          <w:sz w:val="26"/>
          <w:szCs w:val="26"/>
        </w:rPr>
        <w:t>Мариняк</w:t>
      </w:r>
      <w:proofErr w:type="spellEnd"/>
      <w:r w:rsidR="00241A3D" w:rsidRPr="000A79C3">
        <w:rPr>
          <w:rFonts w:ascii="Times New Roman" w:hAnsi="Times New Roman" w:cs="Times New Roman"/>
          <w:sz w:val="26"/>
          <w:szCs w:val="26"/>
        </w:rPr>
        <w:t xml:space="preserve"> </w:t>
      </w:r>
      <w:r w:rsidR="00ED5CE3" w:rsidRPr="000A79C3">
        <w:rPr>
          <w:rFonts w:ascii="Times New Roman" w:hAnsi="Times New Roman" w:cs="Times New Roman"/>
          <w:sz w:val="26"/>
          <w:szCs w:val="26"/>
        </w:rPr>
        <w:t>І.Г</w:t>
      </w:r>
      <w:r w:rsidR="005D6113" w:rsidRPr="000A79C3">
        <w:rPr>
          <w:rFonts w:ascii="Times New Roman" w:hAnsi="Times New Roman" w:cs="Times New Roman"/>
          <w:sz w:val="26"/>
          <w:szCs w:val="26"/>
        </w:rPr>
        <w:t>.) та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населення. (</w:t>
      </w:r>
      <w:proofErr w:type="spellStart"/>
      <w:r w:rsidR="005D6113" w:rsidRPr="000A79C3">
        <w:rPr>
          <w:rFonts w:ascii="Times New Roman" w:hAnsi="Times New Roman" w:cs="Times New Roman"/>
          <w:sz w:val="26"/>
          <w:szCs w:val="26"/>
        </w:rPr>
        <w:t>Чурій</w:t>
      </w:r>
      <w:proofErr w:type="spellEnd"/>
      <w:r w:rsidR="005D6113" w:rsidRPr="000A79C3">
        <w:rPr>
          <w:rFonts w:ascii="Times New Roman" w:hAnsi="Times New Roman" w:cs="Times New Roman"/>
          <w:sz w:val="26"/>
          <w:szCs w:val="26"/>
        </w:rPr>
        <w:t xml:space="preserve"> І.С.</w:t>
      </w:r>
      <w:r w:rsidR="001A156F" w:rsidRPr="000A79C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A79C3" w:rsidRDefault="000A79C3" w:rsidP="000A79C3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6113" w:rsidRPr="001A156F" w:rsidRDefault="000A79C3" w:rsidP="000A79C3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proofErr w:type="spellStart"/>
      <w:r w:rsidR="005D6113" w:rsidRPr="005D6113">
        <w:rPr>
          <w:rFonts w:ascii="Times New Roman" w:hAnsi="Times New Roman" w:cs="Times New Roman"/>
          <w:b/>
          <w:sz w:val="28"/>
          <w:szCs w:val="28"/>
          <w:lang w:val="ru-RU"/>
        </w:rPr>
        <w:t>Міський</w:t>
      </w:r>
      <w:proofErr w:type="spellEnd"/>
      <w:r w:rsidR="005D6113" w:rsidRPr="005D61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              </w:t>
      </w:r>
      <w:r w:rsidR="00282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5D6113" w:rsidRPr="005D61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5D6113" w:rsidRPr="005D6113">
        <w:rPr>
          <w:rFonts w:ascii="Times New Roman" w:hAnsi="Times New Roman" w:cs="Times New Roman"/>
          <w:b/>
          <w:sz w:val="28"/>
          <w:szCs w:val="28"/>
          <w:lang w:val="ru-RU"/>
        </w:rPr>
        <w:t>Олег ВОЛЬСЬКИЙ</w:t>
      </w:r>
    </w:p>
    <w:sectPr w:rsidR="005D6113" w:rsidRPr="001A156F" w:rsidSect="000A79C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4D08"/>
    <w:multiLevelType w:val="hybridMultilevel"/>
    <w:tmpl w:val="AE6AC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A2564"/>
    <w:multiLevelType w:val="hybridMultilevel"/>
    <w:tmpl w:val="52AE7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EF"/>
    <w:rsid w:val="00007723"/>
    <w:rsid w:val="0001556E"/>
    <w:rsid w:val="00095F0F"/>
    <w:rsid w:val="000A79C3"/>
    <w:rsid w:val="000C0BF7"/>
    <w:rsid w:val="000C696E"/>
    <w:rsid w:val="00100419"/>
    <w:rsid w:val="001409BE"/>
    <w:rsid w:val="00183F5E"/>
    <w:rsid w:val="00193267"/>
    <w:rsid w:val="001A156F"/>
    <w:rsid w:val="001F7A32"/>
    <w:rsid w:val="00232071"/>
    <w:rsid w:val="00241A3D"/>
    <w:rsid w:val="00282EA0"/>
    <w:rsid w:val="00295CB5"/>
    <w:rsid w:val="0029743B"/>
    <w:rsid w:val="002D08C6"/>
    <w:rsid w:val="002E48C3"/>
    <w:rsid w:val="003258BF"/>
    <w:rsid w:val="003638C7"/>
    <w:rsid w:val="003D4CEB"/>
    <w:rsid w:val="003E59AF"/>
    <w:rsid w:val="0040224D"/>
    <w:rsid w:val="00457E8F"/>
    <w:rsid w:val="004817D1"/>
    <w:rsid w:val="004A0B94"/>
    <w:rsid w:val="00561EA2"/>
    <w:rsid w:val="005852CE"/>
    <w:rsid w:val="005911FC"/>
    <w:rsid w:val="005D6113"/>
    <w:rsid w:val="006706C6"/>
    <w:rsid w:val="0071284A"/>
    <w:rsid w:val="007205EE"/>
    <w:rsid w:val="007B301C"/>
    <w:rsid w:val="007B6C2E"/>
    <w:rsid w:val="007C7D9B"/>
    <w:rsid w:val="007D1F6D"/>
    <w:rsid w:val="007F2558"/>
    <w:rsid w:val="008539C8"/>
    <w:rsid w:val="00867FED"/>
    <w:rsid w:val="008A1940"/>
    <w:rsid w:val="008A2FA3"/>
    <w:rsid w:val="008E3B35"/>
    <w:rsid w:val="008F1459"/>
    <w:rsid w:val="00904ED5"/>
    <w:rsid w:val="00924D9E"/>
    <w:rsid w:val="00927B56"/>
    <w:rsid w:val="00930D6C"/>
    <w:rsid w:val="00931278"/>
    <w:rsid w:val="0098104A"/>
    <w:rsid w:val="009835F4"/>
    <w:rsid w:val="009E14EB"/>
    <w:rsid w:val="009E79C2"/>
    <w:rsid w:val="00A32A47"/>
    <w:rsid w:val="00A453BD"/>
    <w:rsid w:val="00A46967"/>
    <w:rsid w:val="00A56851"/>
    <w:rsid w:val="00A84746"/>
    <w:rsid w:val="00A86645"/>
    <w:rsid w:val="00B44692"/>
    <w:rsid w:val="00BE22E8"/>
    <w:rsid w:val="00C6510E"/>
    <w:rsid w:val="00CA0F23"/>
    <w:rsid w:val="00CD36C2"/>
    <w:rsid w:val="00CF5FEF"/>
    <w:rsid w:val="00D34D2D"/>
    <w:rsid w:val="00D66585"/>
    <w:rsid w:val="00E11650"/>
    <w:rsid w:val="00E419ED"/>
    <w:rsid w:val="00E82A46"/>
    <w:rsid w:val="00EC28C7"/>
    <w:rsid w:val="00ED5CE3"/>
    <w:rsid w:val="00F13DD7"/>
    <w:rsid w:val="00F366A6"/>
    <w:rsid w:val="00F60913"/>
    <w:rsid w:val="00F85C12"/>
    <w:rsid w:val="00FB4995"/>
    <w:rsid w:val="00F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6BB8-0B52-494B-9800-14AEAF71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A15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5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3">
    <w:name w:val="Strong"/>
    <w:basedOn w:val="a0"/>
    <w:qFormat/>
    <w:rsid w:val="001A156F"/>
    <w:rPr>
      <w:b/>
      <w:bCs/>
    </w:rPr>
  </w:style>
  <w:style w:type="paragraph" w:styleId="a4">
    <w:name w:val="List Paragraph"/>
    <w:basedOn w:val="a"/>
    <w:uiPriority w:val="34"/>
    <w:qFormat/>
    <w:rsid w:val="001A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2022-01-12T08:35:00Z</dcterms:created>
  <dcterms:modified xsi:type="dcterms:W3CDTF">2022-01-12T08:35:00Z</dcterms:modified>
</cp:coreProperties>
</file>