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C83C78" w:rsidRDefault="00C83C78" w:rsidP="00C83C78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Default="00515A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 xml:space="preserve">         </w:t>
      </w:r>
      <w:r w:rsidR="004649C4">
        <w:rPr>
          <w:spacing w:val="0"/>
        </w:rPr>
        <w:t xml:space="preserve">2-а </w:t>
      </w:r>
      <w:r>
        <w:rPr>
          <w:spacing w:val="0"/>
        </w:rPr>
        <w:t>позачергова</w:t>
      </w:r>
      <w:r>
        <w:rPr>
          <w:spacing w:val="0"/>
        </w:rPr>
        <w:t xml:space="preserve"> </w:t>
      </w:r>
      <w:r w:rsidR="004649C4">
        <w:rPr>
          <w:spacing w:val="0"/>
        </w:rPr>
        <w:t xml:space="preserve">сесія 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>ІІІ</w:t>
      </w:r>
      <w:r>
        <w:rPr>
          <w:spacing w:val="0"/>
        </w:rPr>
        <w:t xml:space="preserve">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bookmarkStart w:id="0" w:name="_GoBack"/>
      <w:bookmarkEnd w:id="0"/>
      <w:r w:rsidR="004649C4">
        <w:rPr>
          <w:b w:val="0"/>
          <w:bCs w:val="0"/>
        </w:rPr>
        <w:tab/>
      </w:r>
      <w:r w:rsidR="004649C4" w:rsidRPr="00C83C78">
        <w:rPr>
          <w:bCs w:val="0"/>
        </w:rPr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="008D3D42">
        <w:rPr>
          <w:lang w:val="uk-UA"/>
        </w:rPr>
        <w:t xml:space="preserve">20 </w:t>
      </w:r>
      <w:r w:rsidRPr="001178BC">
        <w:t xml:space="preserve">року   № </w:t>
      </w:r>
      <w:r w:rsidR="00C83C78">
        <w:rPr>
          <w:lang w:val="uk-UA"/>
        </w:rPr>
        <w:t>37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9A6A66" w:rsidRDefault="004649C4" w:rsidP="004649C4">
      <w:pPr>
        <w:jc w:val="both"/>
        <w:rPr>
          <w:b/>
          <w:lang w:val="uk-UA"/>
        </w:rPr>
      </w:pPr>
      <w:r w:rsidRPr="009A6A66">
        <w:rPr>
          <w:b/>
          <w:lang w:val="uk-UA"/>
        </w:rPr>
        <w:t xml:space="preserve">Про початок реорганізації </w:t>
      </w:r>
    </w:p>
    <w:p w:rsidR="004649C4" w:rsidRDefault="00F6200A" w:rsidP="004649C4">
      <w:pPr>
        <w:jc w:val="both"/>
        <w:rPr>
          <w:b/>
          <w:lang w:val="uk-UA"/>
        </w:rPr>
      </w:pPr>
      <w:proofErr w:type="gramStart"/>
      <w:r w:rsidRPr="009A6A66">
        <w:rPr>
          <w:b/>
          <w:lang w:val="en-US"/>
        </w:rPr>
        <w:t>C</w:t>
      </w:r>
      <w:proofErr w:type="spellStart"/>
      <w:r w:rsidRPr="009A6A66">
        <w:rPr>
          <w:b/>
          <w:lang w:val="uk-UA"/>
        </w:rPr>
        <w:t>тар</w:t>
      </w:r>
      <w:r w:rsidR="00FA72A3" w:rsidRPr="009A6A66">
        <w:rPr>
          <w:b/>
          <w:lang w:val="uk-UA"/>
        </w:rPr>
        <w:t>оскварявської</w:t>
      </w:r>
      <w:proofErr w:type="spellEnd"/>
      <w:r w:rsidR="00FA72A3" w:rsidRPr="009A6A66">
        <w:rPr>
          <w:b/>
          <w:lang w:val="uk-UA"/>
        </w:rPr>
        <w:t xml:space="preserve"> </w:t>
      </w:r>
      <w:r w:rsidR="00195215" w:rsidRPr="009A6A66">
        <w:rPr>
          <w:b/>
          <w:lang w:val="uk-UA"/>
        </w:rPr>
        <w:t xml:space="preserve"> </w:t>
      </w:r>
      <w:r w:rsidR="004649C4" w:rsidRPr="009A6A66">
        <w:rPr>
          <w:b/>
          <w:lang w:val="uk-UA"/>
        </w:rPr>
        <w:t>сільської</w:t>
      </w:r>
      <w:proofErr w:type="gramEnd"/>
      <w:r w:rsidR="004649C4" w:rsidRPr="009A6A66">
        <w:rPr>
          <w:b/>
          <w:lang w:val="uk-UA"/>
        </w:rPr>
        <w:t xml:space="preserve"> ради </w:t>
      </w:r>
    </w:p>
    <w:p w:rsidR="002B3200" w:rsidRPr="009A6A66" w:rsidRDefault="002B3200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</w:p>
    <w:p w:rsidR="004649C4" w:rsidRPr="009A6A66" w:rsidRDefault="004649C4" w:rsidP="004649C4">
      <w:pPr>
        <w:jc w:val="both"/>
        <w:rPr>
          <w:b/>
          <w:lang w:val="uk-UA"/>
        </w:rPr>
      </w:pPr>
      <w:r w:rsidRPr="009A6A66">
        <w:rPr>
          <w:b/>
          <w:lang w:val="uk-UA"/>
        </w:rPr>
        <w:t xml:space="preserve">шляхом приєднання до </w:t>
      </w:r>
    </w:p>
    <w:p w:rsidR="004649C4" w:rsidRPr="009A6A66" w:rsidRDefault="004649C4" w:rsidP="004649C4">
      <w:pPr>
        <w:jc w:val="both"/>
        <w:rPr>
          <w:b/>
          <w:lang w:val="uk-UA"/>
        </w:rPr>
      </w:pPr>
      <w:proofErr w:type="spellStart"/>
      <w:r w:rsidRPr="009A6A66">
        <w:rPr>
          <w:b/>
          <w:lang w:val="uk-UA"/>
        </w:rPr>
        <w:t>Жовківської</w:t>
      </w:r>
      <w:proofErr w:type="spellEnd"/>
      <w:r w:rsidRPr="009A6A66">
        <w:rPr>
          <w:b/>
          <w:lang w:val="uk-UA"/>
        </w:rPr>
        <w:t xml:space="preserve"> міської ради</w:t>
      </w:r>
    </w:p>
    <w:p w:rsidR="002B3200" w:rsidRPr="009A6A66" w:rsidRDefault="002B3200" w:rsidP="002B3200">
      <w:pPr>
        <w:jc w:val="both"/>
        <w:rPr>
          <w:b/>
          <w:lang w:val="uk-UA"/>
        </w:rPr>
      </w:pPr>
      <w:r>
        <w:rPr>
          <w:b/>
          <w:lang w:val="uk-UA"/>
        </w:rPr>
        <w:t>Львівського району Львівської області.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BB6044">
        <w:rPr>
          <w:lang w:val="uk-UA"/>
        </w:rPr>
        <w:t>Законом України «</w:t>
      </w:r>
      <w:r w:rsidR="00BB6044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BB6044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</w:t>
      </w:r>
      <w:proofErr w:type="spellStart"/>
      <w:r w:rsidRPr="001178BC">
        <w:rPr>
          <w:lang w:val="uk-UA"/>
        </w:rPr>
        <w:t>органах</w:t>
      </w:r>
      <w:proofErr w:type="spellEnd"/>
      <w:r w:rsidRPr="001178BC">
        <w:rPr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депутатів</w:t>
      </w:r>
      <w:r w:rsidR="002B3200">
        <w:rPr>
          <w:lang w:val="uk-UA"/>
        </w:rPr>
        <w:t xml:space="preserve">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2B3200" w:rsidRPr="001178BC">
        <w:rPr>
          <w:lang w:val="uk-UA"/>
        </w:rPr>
        <w:t xml:space="preserve">рішення </w:t>
      </w:r>
      <w:proofErr w:type="spellStart"/>
      <w:r w:rsidR="002B3200" w:rsidRPr="001178BC">
        <w:rPr>
          <w:lang w:val="uk-UA"/>
        </w:rPr>
        <w:t>Жовківської</w:t>
      </w:r>
      <w:proofErr w:type="spellEnd"/>
      <w:r w:rsidR="002B3200" w:rsidRPr="001178BC">
        <w:rPr>
          <w:lang w:val="uk-UA"/>
        </w:rPr>
        <w:t xml:space="preserve"> міської ради  від 25.11.2020р. №</w:t>
      </w:r>
      <w:r w:rsidR="002B3200">
        <w:rPr>
          <w:lang w:val="uk-UA"/>
        </w:rPr>
        <w:t xml:space="preserve"> 2</w:t>
      </w:r>
      <w:r w:rsidR="002B3200" w:rsidRPr="001178BC">
        <w:rPr>
          <w:lang w:val="uk-UA"/>
        </w:rPr>
        <w:t xml:space="preserve"> «Про визнання повноважень </w:t>
      </w:r>
      <w:proofErr w:type="spellStart"/>
      <w:r w:rsidR="002B3200">
        <w:rPr>
          <w:lang w:val="uk-UA"/>
        </w:rPr>
        <w:t>Жовківського</w:t>
      </w:r>
      <w:proofErr w:type="spellEnd"/>
      <w:r w:rsidR="002B3200">
        <w:rPr>
          <w:lang w:val="uk-UA"/>
        </w:rPr>
        <w:t xml:space="preserve"> міського голови»,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57D58" w:rsidP="00457D58">
      <w:pPr>
        <w:rPr>
          <w:b/>
          <w:lang w:val="uk-UA"/>
        </w:rPr>
      </w:pPr>
      <w:r>
        <w:rPr>
          <w:b/>
          <w:lang w:val="uk-UA"/>
        </w:rPr>
        <w:t>ВИРІШИЛА: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Ро</w:t>
      </w:r>
      <w:r w:rsidR="00403688">
        <w:rPr>
          <w:lang w:val="uk-UA"/>
        </w:rPr>
        <w:t xml:space="preserve">зпочати процедуру реорганізації </w:t>
      </w:r>
      <w:proofErr w:type="spellStart"/>
      <w:r w:rsidR="00BA77C9">
        <w:rPr>
          <w:lang w:val="uk-UA"/>
        </w:rPr>
        <w:t>Стар</w:t>
      </w:r>
      <w:r w:rsidR="00FA72A3">
        <w:rPr>
          <w:lang w:val="uk-UA"/>
        </w:rPr>
        <w:t>оскварявської</w:t>
      </w:r>
      <w:proofErr w:type="spellEnd"/>
      <w:r w:rsidR="00FA72A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</w:t>
      </w:r>
      <w:r w:rsidR="002B3200">
        <w:rPr>
          <w:lang w:val="uk-UA"/>
        </w:rPr>
        <w:t>(</w:t>
      </w:r>
      <w:proofErr w:type="spellStart"/>
      <w:r w:rsidR="002B3200">
        <w:rPr>
          <w:lang w:val="uk-UA"/>
        </w:rPr>
        <w:t>далі-</w:t>
      </w:r>
      <w:proofErr w:type="spellEnd"/>
      <w:r w:rsidR="002B3200">
        <w:rPr>
          <w:lang w:val="uk-UA"/>
        </w:rPr>
        <w:t xml:space="preserve"> </w:t>
      </w:r>
      <w:proofErr w:type="spellStart"/>
      <w:r w:rsidR="002B3200">
        <w:rPr>
          <w:lang w:val="uk-UA"/>
        </w:rPr>
        <w:t>Староскварявська</w:t>
      </w:r>
      <w:proofErr w:type="spellEnd"/>
      <w:r w:rsidR="002B3200">
        <w:rPr>
          <w:lang w:val="uk-UA"/>
        </w:rPr>
        <w:t xml:space="preserve"> сільська рада) </w:t>
      </w:r>
      <w:r w:rsidRPr="001178BC">
        <w:rPr>
          <w:lang w:val="uk-UA"/>
        </w:rPr>
        <w:t>(ЄДРПОУ</w:t>
      </w:r>
      <w:r w:rsidR="00195215">
        <w:rPr>
          <w:lang w:val="uk-UA"/>
        </w:rPr>
        <w:t xml:space="preserve"> </w:t>
      </w:r>
      <w:r w:rsidR="00BA77C9">
        <w:rPr>
          <w:lang w:val="uk-UA"/>
        </w:rPr>
        <w:t>22355270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2307AB">
        <w:rPr>
          <w:lang w:val="uk-UA"/>
        </w:rPr>
        <w:t xml:space="preserve">80354, </w:t>
      </w:r>
      <w:proofErr w:type="spellStart"/>
      <w:r w:rsidRPr="001178BC">
        <w:rPr>
          <w:lang w:val="uk-UA"/>
        </w:rPr>
        <w:t>вул.</w:t>
      </w:r>
      <w:r w:rsidR="00BA77C9">
        <w:rPr>
          <w:lang w:val="uk-UA"/>
        </w:rPr>
        <w:t>Шевченк</w:t>
      </w:r>
      <w:r w:rsidR="005B26B3">
        <w:rPr>
          <w:lang w:val="uk-UA"/>
        </w:rPr>
        <w:t>а</w:t>
      </w:r>
      <w:proofErr w:type="spellEnd"/>
      <w:r w:rsidRPr="001178BC">
        <w:rPr>
          <w:lang w:val="uk-UA"/>
        </w:rPr>
        <w:t xml:space="preserve">, </w:t>
      </w:r>
      <w:r w:rsidR="00BA77C9">
        <w:rPr>
          <w:lang w:val="uk-UA"/>
        </w:rPr>
        <w:t>4</w:t>
      </w:r>
      <w:r w:rsidR="00403688">
        <w:rPr>
          <w:lang w:val="uk-UA"/>
        </w:rPr>
        <w:t xml:space="preserve"> </w:t>
      </w:r>
      <w:proofErr w:type="spellStart"/>
      <w:r w:rsidRPr="001178BC">
        <w:rPr>
          <w:lang w:val="uk-UA"/>
        </w:rPr>
        <w:t>с.</w:t>
      </w:r>
      <w:r w:rsidR="00BA77C9">
        <w:rPr>
          <w:lang w:val="uk-UA"/>
        </w:rPr>
        <w:t>Стара</w:t>
      </w:r>
      <w:proofErr w:type="spellEnd"/>
      <w:r w:rsidR="005B26B3">
        <w:rPr>
          <w:lang w:val="uk-UA"/>
        </w:rPr>
        <w:t xml:space="preserve"> </w:t>
      </w:r>
      <w:proofErr w:type="spellStart"/>
      <w:r w:rsidR="005B26B3">
        <w:rPr>
          <w:lang w:val="uk-UA"/>
        </w:rPr>
        <w:t>Скварява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 xml:space="preserve">ського району Львівської області </w:t>
      </w:r>
      <w:r w:rsidR="002B3200">
        <w:rPr>
          <w:lang w:val="uk-UA"/>
        </w:rPr>
        <w:t xml:space="preserve"> (</w:t>
      </w:r>
      <w:proofErr w:type="spellStart"/>
      <w:r w:rsidR="002B3200">
        <w:rPr>
          <w:lang w:val="uk-UA"/>
        </w:rPr>
        <w:t>далі-</w:t>
      </w:r>
      <w:proofErr w:type="spellEnd"/>
      <w:r w:rsidR="002B3200">
        <w:rPr>
          <w:lang w:val="uk-UA"/>
        </w:rPr>
        <w:t xml:space="preserve"> </w:t>
      </w:r>
      <w:proofErr w:type="spellStart"/>
      <w:r w:rsidR="002B3200">
        <w:rPr>
          <w:lang w:val="uk-UA"/>
        </w:rPr>
        <w:t>Жовківська</w:t>
      </w:r>
      <w:proofErr w:type="spellEnd"/>
      <w:r w:rsidR="002B3200">
        <w:rPr>
          <w:lang w:val="uk-UA"/>
        </w:rPr>
        <w:t xml:space="preserve"> міська рада)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>), місцезнаходження:</w:t>
      </w:r>
      <w:r w:rsidR="002307AB">
        <w:rPr>
          <w:lang w:val="uk-UA"/>
        </w:rPr>
        <w:t xml:space="preserve"> 80300,</w:t>
      </w:r>
      <w:r w:rsidRPr="001178BC">
        <w:rPr>
          <w:lang w:val="uk-UA"/>
        </w:rPr>
        <w:t xml:space="preserve">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Львівської області).</w:t>
      </w:r>
    </w:p>
    <w:p w:rsidR="004649C4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BA77C9">
        <w:rPr>
          <w:lang w:val="uk-UA"/>
        </w:rPr>
        <w:t>Старо</w:t>
      </w:r>
      <w:r w:rsidR="005B26B3">
        <w:rPr>
          <w:lang w:val="uk-UA"/>
        </w:rPr>
        <w:t>скварявської</w:t>
      </w:r>
      <w:proofErr w:type="spellEnd"/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57D58" w:rsidRPr="001178BC" w:rsidRDefault="00457D58" w:rsidP="00457D58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Утворити комісію з реорганізації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Староскварявської</w:t>
      </w:r>
      <w:proofErr w:type="spellEnd"/>
      <w:r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457D58" w:rsidRPr="001178BC" w:rsidRDefault="00457D58" w:rsidP="00457D58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1) Голова комісії: Вольський Олег </w:t>
      </w:r>
      <w:r w:rsidR="00FD529A">
        <w:rPr>
          <w:lang w:val="uk-UA"/>
        </w:rPr>
        <w:t>Іванович</w:t>
      </w:r>
      <w:r w:rsidRPr="001178BC">
        <w:rPr>
          <w:lang w:val="uk-UA"/>
        </w:rPr>
        <w:t xml:space="preserve"> (</w:t>
      </w:r>
      <w:r>
        <w:rPr>
          <w:lang w:val="uk-UA"/>
        </w:rPr>
        <w:t>17.03.1995р.н., реєстраційний номер облікової картки платника податку 3477415150</w:t>
      </w:r>
      <w:r w:rsidRPr="001178BC">
        <w:rPr>
          <w:lang w:val="uk-UA"/>
        </w:rPr>
        <w:t xml:space="preserve">) –  </w:t>
      </w:r>
      <w:proofErr w:type="spellStart"/>
      <w:r w:rsidRPr="001178BC">
        <w:rPr>
          <w:lang w:val="uk-UA"/>
        </w:rPr>
        <w:t>Жовківський</w:t>
      </w:r>
      <w:proofErr w:type="spellEnd"/>
      <w:r w:rsidRPr="001178BC">
        <w:rPr>
          <w:lang w:val="uk-UA"/>
        </w:rPr>
        <w:t xml:space="preserve"> міський голова; </w:t>
      </w:r>
    </w:p>
    <w:p w:rsidR="00457D58" w:rsidRPr="001178BC" w:rsidRDefault="00457D58" w:rsidP="00457D58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proofErr w:type="spellStart"/>
      <w:r>
        <w:rPr>
          <w:lang w:val="uk-UA"/>
        </w:rPr>
        <w:t>Малачівська</w:t>
      </w:r>
      <w:proofErr w:type="spellEnd"/>
      <w:r>
        <w:rPr>
          <w:lang w:val="uk-UA"/>
        </w:rPr>
        <w:t xml:space="preserve"> Марія Зіновіївна</w:t>
      </w:r>
      <w:r w:rsidRPr="001178BC">
        <w:rPr>
          <w:lang w:val="uk-UA"/>
        </w:rPr>
        <w:t xml:space="preserve"> (</w:t>
      </w:r>
      <w:r>
        <w:rPr>
          <w:lang w:val="uk-UA"/>
        </w:rPr>
        <w:t>21.07.1991р.н., реєстраційний номер облікової картки платника податку 3343907967</w:t>
      </w:r>
      <w:r w:rsidRPr="001178BC">
        <w:rPr>
          <w:lang w:val="uk-UA"/>
        </w:rPr>
        <w:t xml:space="preserve"> ) –  </w:t>
      </w:r>
      <w:r>
        <w:rPr>
          <w:lang w:val="uk-UA"/>
        </w:rPr>
        <w:t xml:space="preserve">перший заступник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</w:t>
      </w:r>
      <w:r w:rsidRPr="001178BC">
        <w:rPr>
          <w:lang w:val="uk-UA"/>
        </w:rPr>
        <w:t xml:space="preserve">; </w:t>
      </w:r>
    </w:p>
    <w:p w:rsidR="00457D58" w:rsidRPr="001178BC" w:rsidRDefault="00457D58" w:rsidP="00457D58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Pr="001178BC">
        <w:rPr>
          <w:lang w:val="uk-UA"/>
        </w:rPr>
        <w:t>Марич</w:t>
      </w:r>
      <w:proofErr w:type="spellEnd"/>
      <w:r w:rsidRPr="001178BC">
        <w:rPr>
          <w:lang w:val="uk-UA"/>
        </w:rPr>
        <w:t xml:space="preserve"> Любов Іванівна  (</w:t>
      </w:r>
      <w:r>
        <w:rPr>
          <w:lang w:val="uk-UA"/>
        </w:rPr>
        <w:t xml:space="preserve">29.07.1971р.н., реєстраційний номер облікової картки платника податку 2614215646) – головний </w:t>
      </w:r>
      <w:r w:rsidRPr="001178BC">
        <w:rPr>
          <w:lang w:val="uk-UA"/>
        </w:rPr>
        <w:t>бухгалтер</w:t>
      </w:r>
      <w:r>
        <w:rPr>
          <w:lang w:val="uk-UA"/>
        </w:rPr>
        <w:t xml:space="preserve"> відділу фінансів та</w:t>
      </w:r>
      <w:r w:rsidRPr="001178BC">
        <w:rPr>
          <w:lang w:val="uk-UA"/>
        </w:rPr>
        <w:t xml:space="preserve"> </w:t>
      </w:r>
      <w:r>
        <w:rPr>
          <w:lang w:val="uk-UA"/>
        </w:rPr>
        <w:t xml:space="preserve">бюджету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57D58" w:rsidRPr="001178BC" w:rsidRDefault="00457D58" w:rsidP="00457D58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>4)  Член комісії: Пелех Надія Едуардівна (</w:t>
      </w:r>
      <w:r>
        <w:rPr>
          <w:lang w:val="uk-UA"/>
        </w:rPr>
        <w:t>30.05.1963р.н., реєстраційний номер облікової картки платника податку 2316016406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57D58" w:rsidRPr="001178BC" w:rsidRDefault="00457D58" w:rsidP="00457D58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Pr="001178BC">
        <w:rPr>
          <w:lang w:val="uk-UA"/>
        </w:rPr>
        <w:t>Іващук</w:t>
      </w:r>
      <w:proofErr w:type="spellEnd"/>
      <w:r w:rsidRPr="001178BC">
        <w:rPr>
          <w:lang w:val="uk-UA"/>
        </w:rPr>
        <w:t xml:space="preserve"> Ірина Петрівна (</w:t>
      </w:r>
      <w:r>
        <w:rPr>
          <w:lang w:val="uk-UA"/>
        </w:rPr>
        <w:t>17.03.1972р.н., реєстраційний номер облікової картки платника податку 2637415840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proofErr w:type="spellStart"/>
      <w:r w:rsidR="00432C97">
        <w:rPr>
          <w:lang w:val="uk-UA"/>
        </w:rPr>
        <w:t>Марушка</w:t>
      </w:r>
      <w:proofErr w:type="spellEnd"/>
      <w:r w:rsidR="00432C97">
        <w:rPr>
          <w:lang w:val="uk-UA"/>
        </w:rPr>
        <w:t xml:space="preserve"> Михайло Васильович</w:t>
      </w:r>
      <w:r w:rsidRPr="001178BC">
        <w:rPr>
          <w:lang w:val="uk-UA"/>
        </w:rPr>
        <w:t xml:space="preserve"> </w:t>
      </w:r>
      <w:r w:rsidR="00432C97">
        <w:rPr>
          <w:lang w:val="uk-UA"/>
        </w:rPr>
        <w:t xml:space="preserve"> </w:t>
      </w:r>
      <w:r w:rsidR="00432C97" w:rsidRPr="001178BC">
        <w:rPr>
          <w:lang w:val="uk-UA"/>
        </w:rPr>
        <w:t>(</w:t>
      </w:r>
      <w:r w:rsidR="00432C97">
        <w:rPr>
          <w:lang w:val="uk-UA"/>
        </w:rPr>
        <w:t>26.01.1979р.н., реєстраційний номер облікової картки платника податку 2888019331</w:t>
      </w:r>
      <w:r w:rsidR="00432C97" w:rsidRPr="001178BC">
        <w:rPr>
          <w:lang w:val="uk-UA"/>
        </w:rPr>
        <w:t xml:space="preserve">) </w:t>
      </w:r>
      <w:r w:rsidRPr="001178BC">
        <w:rPr>
          <w:lang w:val="uk-UA"/>
        </w:rPr>
        <w:t>– староста с</w:t>
      </w:r>
      <w:r w:rsidR="00432C97">
        <w:rPr>
          <w:lang w:val="uk-UA"/>
        </w:rPr>
        <w:t xml:space="preserve">ела Стара </w:t>
      </w:r>
      <w:proofErr w:type="spellStart"/>
      <w:r w:rsidR="00432C97">
        <w:rPr>
          <w:lang w:val="uk-UA"/>
        </w:rPr>
        <w:t>Скварява</w:t>
      </w:r>
      <w:proofErr w:type="spellEnd"/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6E1E0A">
        <w:rPr>
          <w:lang w:val="uk-UA"/>
        </w:rPr>
        <w:t>Карпа Олександра Адамівна</w:t>
      </w:r>
      <w:r w:rsidR="00C47086">
        <w:rPr>
          <w:lang w:val="uk-UA"/>
        </w:rPr>
        <w:t xml:space="preserve"> </w:t>
      </w:r>
      <w:r w:rsidR="00457D58">
        <w:rPr>
          <w:lang w:val="uk-UA"/>
        </w:rPr>
        <w:t>(</w:t>
      </w:r>
      <w:r w:rsidR="0072534B">
        <w:rPr>
          <w:lang w:val="uk-UA"/>
        </w:rPr>
        <w:t xml:space="preserve">21.08.1964р.н., </w:t>
      </w:r>
      <w:r w:rsidR="00457D58">
        <w:rPr>
          <w:lang w:val="uk-UA"/>
        </w:rPr>
        <w:t>реєстраційний номер облікової картки платника податку 2360910383</w:t>
      </w:r>
      <w:r w:rsidR="00457D58" w:rsidRPr="001178BC">
        <w:rPr>
          <w:lang w:val="uk-UA"/>
        </w:rPr>
        <w:t>)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proofErr w:type="spellStart"/>
      <w:r w:rsidR="00BA77C9">
        <w:rPr>
          <w:lang w:val="uk-UA"/>
        </w:rPr>
        <w:t>Старо</w:t>
      </w:r>
      <w:r w:rsidR="00C47086">
        <w:rPr>
          <w:lang w:val="uk-UA"/>
        </w:rPr>
        <w:t>скварявської</w:t>
      </w:r>
      <w:proofErr w:type="spellEnd"/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proofErr w:type="spellStart"/>
      <w:r w:rsidR="006E1E0A">
        <w:rPr>
          <w:lang w:val="uk-UA"/>
        </w:rPr>
        <w:t>Дребот</w:t>
      </w:r>
      <w:proofErr w:type="spellEnd"/>
      <w:r w:rsidR="006E1E0A">
        <w:rPr>
          <w:lang w:val="uk-UA"/>
        </w:rPr>
        <w:t xml:space="preserve"> Ольга Богданівна</w:t>
      </w:r>
      <w:r w:rsidR="00457D58">
        <w:rPr>
          <w:lang w:val="uk-UA"/>
        </w:rPr>
        <w:t xml:space="preserve"> (</w:t>
      </w:r>
      <w:r w:rsidR="0072534B">
        <w:rPr>
          <w:lang w:val="uk-UA"/>
        </w:rPr>
        <w:t xml:space="preserve">06.12.1978р.н., </w:t>
      </w:r>
      <w:r w:rsidR="00457D58">
        <w:rPr>
          <w:lang w:val="uk-UA"/>
        </w:rPr>
        <w:t>реєстраційний номер облікової картки платника податку 2</w:t>
      </w:r>
      <w:r w:rsidR="0087217A">
        <w:rPr>
          <w:lang w:val="uk-UA"/>
        </w:rPr>
        <w:t>882911466</w:t>
      </w:r>
      <w:r w:rsidR="00457D58" w:rsidRPr="001178BC">
        <w:rPr>
          <w:lang w:val="uk-UA"/>
        </w:rPr>
        <w:t>)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6E1E0A">
        <w:rPr>
          <w:lang w:val="uk-UA"/>
        </w:rPr>
        <w:t>військовий обліковець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403688">
        <w:rPr>
          <w:lang w:val="uk-UA"/>
        </w:rPr>
        <w:t xml:space="preserve"> </w:t>
      </w:r>
      <w:r w:rsidR="006564F3">
        <w:rPr>
          <w:lang w:val="uk-UA"/>
        </w:rPr>
        <w:t xml:space="preserve"> </w:t>
      </w:r>
      <w:proofErr w:type="spellStart"/>
      <w:r w:rsidR="00BA77C9">
        <w:rPr>
          <w:lang w:val="uk-UA"/>
        </w:rPr>
        <w:t>Старосква</w:t>
      </w:r>
      <w:r w:rsidR="00C47086">
        <w:rPr>
          <w:lang w:val="uk-UA"/>
        </w:rPr>
        <w:t>рявської</w:t>
      </w:r>
      <w:proofErr w:type="spellEnd"/>
      <w:r w:rsidR="00C47086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87217A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Староскварявської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 w:rsidR="002307AB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області.</w:t>
      </w:r>
      <w:r w:rsidR="00C850F0" w:rsidRPr="00C850F0">
        <w:rPr>
          <w:lang w:val="uk-UA"/>
        </w:rPr>
        <w:t xml:space="preserve"> </w:t>
      </w:r>
      <w:r w:rsidR="00C850F0">
        <w:rPr>
          <w:lang w:val="uk-UA"/>
        </w:rPr>
        <w:t xml:space="preserve">Роботу комісії з реорганізації </w:t>
      </w:r>
      <w:proofErr w:type="spellStart"/>
      <w:r w:rsidR="00C850F0">
        <w:rPr>
          <w:lang w:val="uk-UA"/>
        </w:rPr>
        <w:t>Староскварявської</w:t>
      </w:r>
      <w:proofErr w:type="spellEnd"/>
      <w:r w:rsidR="00C850F0">
        <w:rPr>
          <w:lang w:val="uk-UA"/>
        </w:rPr>
        <w:t xml:space="preserve"> сільської ради розпочати з 16.12.2020р. 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="00403688">
        <w:rPr>
          <w:lang w:val="uk-UA"/>
        </w:rPr>
        <w:t xml:space="preserve"> 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="00BA77C9" w:rsidRPr="001178BC">
        <w:rPr>
          <w:lang w:val="uk-UA"/>
        </w:rPr>
        <w:t xml:space="preserve"> </w:t>
      </w:r>
      <w:r w:rsidRPr="001178BC">
        <w:rPr>
          <w:lang w:val="uk-UA"/>
        </w:rPr>
        <w:t>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="00403688">
        <w:rPr>
          <w:lang w:val="uk-UA"/>
        </w:rPr>
        <w:t xml:space="preserve"> 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 сільської ради, що приєднується до </w:t>
      </w:r>
      <w:proofErr w:type="spellStart"/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="00C47086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8D3D42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proofErr w:type="spellStart"/>
      <w:r w:rsidR="008D3D42" w:rsidRPr="008D3D42">
        <w:rPr>
          <w:lang w:val="uk-UA"/>
        </w:rPr>
        <w:t>Цимбалу</w:t>
      </w:r>
      <w:proofErr w:type="spellEnd"/>
      <w:r w:rsidR="008D3D42" w:rsidRPr="008D3D42">
        <w:rPr>
          <w:lang w:val="uk-UA"/>
        </w:rPr>
        <w:t xml:space="preserve"> М.Є</w:t>
      </w:r>
      <w:r w:rsidRPr="008D3D42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proofErr w:type="spellStart"/>
      <w:r w:rsidR="008D3D42">
        <w:rPr>
          <w:lang w:val="uk-UA"/>
        </w:rPr>
        <w:t>Цимбалі</w:t>
      </w:r>
      <w:proofErr w:type="spellEnd"/>
      <w:r w:rsidR="008D3D42">
        <w:rPr>
          <w:lang w:val="uk-UA"/>
        </w:rPr>
        <w:t xml:space="preserve"> М.Є.</w:t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proofErr w:type="spellStart"/>
      <w:r w:rsidR="00BA77C9">
        <w:rPr>
          <w:lang w:val="uk-UA"/>
        </w:rPr>
        <w:t>Староскварявської</w:t>
      </w:r>
      <w:proofErr w:type="spellEnd"/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87217A" w:rsidRDefault="0087217A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87217A" w:rsidRDefault="0087217A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87217A" w:rsidRDefault="0087217A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4649C4" w:rsidRPr="008D3D42" w:rsidRDefault="00B673CE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  <w:r w:rsidRPr="008D3D42">
        <w:rPr>
          <w:rFonts w:ascii="Times New Roman CYR" w:hAnsi="Times New Roman CYR"/>
          <w:b/>
          <w:sz w:val="28"/>
          <w:szCs w:val="28"/>
        </w:rPr>
        <w:t>М</w:t>
      </w:r>
      <w:r w:rsidR="004649C4" w:rsidRPr="008D3D42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8D3D42">
        <w:rPr>
          <w:rFonts w:ascii="Times New Roman CYR" w:hAnsi="Times New Roman CYR"/>
          <w:b/>
          <w:sz w:val="28"/>
          <w:szCs w:val="28"/>
        </w:rPr>
        <w:tab/>
      </w:r>
      <w:r w:rsidR="004649C4" w:rsidRPr="008D3D42">
        <w:rPr>
          <w:rFonts w:ascii="Times New Roman CYR" w:hAnsi="Times New Roman CYR"/>
          <w:b/>
          <w:sz w:val="28"/>
          <w:szCs w:val="28"/>
        </w:rPr>
        <w:tab/>
      </w:r>
      <w:r w:rsidR="004649C4" w:rsidRPr="008D3D42">
        <w:rPr>
          <w:rFonts w:ascii="Times New Roman CYR" w:hAnsi="Times New Roman CYR"/>
          <w:b/>
          <w:sz w:val="28"/>
          <w:szCs w:val="28"/>
        </w:rPr>
        <w:tab/>
      </w:r>
      <w:r w:rsidR="004649C4" w:rsidRPr="008D3D42">
        <w:rPr>
          <w:rFonts w:ascii="Times New Roman CYR" w:hAnsi="Times New Roman CYR"/>
          <w:b/>
          <w:sz w:val="28"/>
          <w:szCs w:val="28"/>
        </w:rPr>
        <w:tab/>
      </w:r>
      <w:r w:rsidR="004649C4" w:rsidRPr="008D3D42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8D3D42">
        <w:rPr>
          <w:rFonts w:ascii="Times New Roman CYR" w:hAnsi="Times New Roman CYR"/>
          <w:b/>
          <w:sz w:val="28"/>
          <w:szCs w:val="28"/>
        </w:rPr>
        <w:t>ВОЛЬСЬКИЙ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D3D42">
        <w:rPr>
          <w:rFonts w:ascii="Times New Roman CYR" w:hAnsi="Times New Roman CYR"/>
          <w:b/>
          <w:sz w:val="28"/>
          <w:szCs w:val="28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8D3D42">
        <w:rPr>
          <w:b/>
          <w:bCs/>
          <w:color w:val="000000"/>
          <w:sz w:val="28"/>
          <w:szCs w:val="28"/>
          <w:lang w:val="uk-UA"/>
        </w:rPr>
        <w:t xml:space="preserve">37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973601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973601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Староскварявської</w:t>
      </w:r>
      <w:proofErr w:type="spellEnd"/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973601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3601">
              <w:rPr>
                <w:color w:val="000000"/>
                <w:sz w:val="28"/>
                <w:szCs w:val="28"/>
                <w:lang w:val="uk-UA"/>
              </w:rPr>
              <w:t>Староскваря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973601">
              <w:rPr>
                <w:color w:val="000000"/>
                <w:sz w:val="28"/>
                <w:szCs w:val="28"/>
                <w:lang w:val="uk-UA"/>
              </w:rPr>
              <w:t>Староскваря</w:t>
            </w:r>
            <w:r w:rsidR="00973601" w:rsidRPr="005448A1">
              <w:rPr>
                <w:color w:val="000000"/>
                <w:sz w:val="28"/>
                <w:szCs w:val="28"/>
                <w:lang w:val="uk-UA"/>
              </w:rPr>
              <w:t>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3601">
              <w:rPr>
                <w:color w:val="000000"/>
                <w:sz w:val="28"/>
                <w:szCs w:val="28"/>
                <w:lang w:val="uk-UA"/>
              </w:rPr>
              <w:t>Староскваря</w:t>
            </w:r>
            <w:r w:rsidR="00973601" w:rsidRPr="005448A1">
              <w:rPr>
                <w:color w:val="000000"/>
                <w:sz w:val="28"/>
                <w:szCs w:val="28"/>
                <w:lang w:val="uk-UA"/>
              </w:rPr>
              <w:t>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973601">
              <w:rPr>
                <w:color w:val="000000"/>
                <w:sz w:val="28"/>
                <w:szCs w:val="28"/>
                <w:lang w:val="uk-UA"/>
              </w:rPr>
              <w:t>Староскваря</w:t>
            </w:r>
            <w:r w:rsidR="00973601" w:rsidRPr="005448A1">
              <w:rPr>
                <w:color w:val="000000"/>
                <w:sz w:val="28"/>
                <w:szCs w:val="28"/>
                <w:lang w:val="uk-UA"/>
              </w:rPr>
              <w:t>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8D3D42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№37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973601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 xml:space="preserve">. </w:t>
      </w:r>
      <w:r w:rsidR="00973601">
        <w:rPr>
          <w:color w:val="000000"/>
          <w:sz w:val="28"/>
          <w:szCs w:val="28"/>
          <w:lang w:val="uk-UA"/>
        </w:rPr>
        <w:t xml:space="preserve">Стара </w:t>
      </w:r>
      <w:proofErr w:type="spellStart"/>
      <w:r w:rsidR="00973601">
        <w:rPr>
          <w:color w:val="000000"/>
          <w:sz w:val="28"/>
          <w:szCs w:val="28"/>
          <w:lang w:val="uk-UA"/>
        </w:rPr>
        <w:t>Скварява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973601">
        <w:rPr>
          <w:color w:val="000000"/>
          <w:sz w:val="28"/>
          <w:szCs w:val="28"/>
        </w:rPr>
        <w:tab/>
      </w:r>
      <w:r w:rsidR="00973601">
        <w:rPr>
          <w:color w:val="000000"/>
          <w:sz w:val="28"/>
          <w:szCs w:val="28"/>
        </w:rPr>
        <w:tab/>
      </w:r>
      <w:r w:rsidR="00973601">
        <w:rPr>
          <w:color w:val="000000"/>
          <w:sz w:val="28"/>
          <w:szCs w:val="28"/>
        </w:rPr>
        <w:tab/>
      </w:r>
      <w:r w:rsidR="00973601"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973601">
        <w:rPr>
          <w:color w:val="000000"/>
          <w:sz w:val="28"/>
          <w:szCs w:val="28"/>
          <w:lang w:val="uk-UA"/>
        </w:rPr>
        <w:t>Староскварявської</w:t>
      </w:r>
      <w:proofErr w:type="spellEnd"/>
      <w:r w:rsidR="00973601">
        <w:rPr>
          <w:color w:val="000000"/>
          <w:sz w:val="28"/>
          <w:szCs w:val="28"/>
          <w:lang w:val="uk-UA"/>
        </w:rPr>
        <w:t xml:space="preserve"> </w:t>
      </w:r>
      <w:r w:rsidRPr="00B10A96">
        <w:rPr>
          <w:color w:val="000000"/>
          <w:sz w:val="28"/>
          <w:szCs w:val="28"/>
          <w:lang w:val="uk-UA"/>
        </w:rPr>
        <w:t>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973601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6E1E0A">
        <w:rPr>
          <w:rFonts w:ascii="Times New Roman" w:hAnsi="Times New Roman"/>
          <w:sz w:val="28"/>
          <w:szCs w:val="28"/>
          <w:lang w:val="uk-UA"/>
        </w:rPr>
        <w:t>Карпа Олександри Андріївни</w:t>
      </w:r>
    </w:p>
    <w:p w:rsidR="004649C4" w:rsidRPr="006E1E0A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="006E1E0A">
        <w:rPr>
          <w:color w:val="000000"/>
          <w:sz w:val="28"/>
          <w:szCs w:val="28"/>
          <w:lang w:val="uk-UA"/>
        </w:rPr>
        <w:t>Дребот</w:t>
      </w:r>
      <w:proofErr w:type="spellEnd"/>
      <w:r w:rsidR="006E1E0A">
        <w:rPr>
          <w:color w:val="000000"/>
          <w:sz w:val="28"/>
          <w:szCs w:val="28"/>
          <w:lang w:val="uk-UA"/>
        </w:rPr>
        <w:t xml:space="preserve"> Ольги Богданівни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973601">
        <w:rPr>
          <w:color w:val="000000"/>
          <w:sz w:val="28"/>
          <w:szCs w:val="28"/>
          <w:lang w:val="uk-UA"/>
        </w:rPr>
        <w:t>Староскваря</w:t>
      </w:r>
      <w:r w:rsidR="00973601" w:rsidRPr="005448A1">
        <w:rPr>
          <w:color w:val="000000"/>
          <w:sz w:val="28"/>
          <w:szCs w:val="28"/>
          <w:lang w:val="uk-UA"/>
        </w:rPr>
        <w:t>вської</w:t>
      </w:r>
      <w:proofErr w:type="spellEnd"/>
      <w:r w:rsidR="00973601"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973601">
        <w:rPr>
          <w:color w:val="000000"/>
          <w:sz w:val="28"/>
          <w:szCs w:val="28"/>
          <w:lang w:val="uk-UA"/>
        </w:rPr>
        <w:t xml:space="preserve"> 22355270</w:t>
      </w:r>
      <w:r w:rsidR="007C3ADB">
        <w:rPr>
          <w:color w:val="000000"/>
          <w:sz w:val="28"/>
          <w:szCs w:val="28"/>
          <w:lang w:val="uk-UA"/>
        </w:rPr>
        <w:t>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973601">
        <w:rPr>
          <w:sz w:val="28"/>
          <w:lang w:val="uk-UA"/>
        </w:rPr>
        <w:t>Шевченка</w:t>
      </w:r>
      <w:proofErr w:type="spellEnd"/>
      <w:r w:rsidRPr="001B7144">
        <w:rPr>
          <w:sz w:val="28"/>
          <w:lang w:val="uk-UA"/>
        </w:rPr>
        <w:t>,</w:t>
      </w:r>
      <w:r w:rsidR="00973601">
        <w:rPr>
          <w:sz w:val="28"/>
          <w:lang w:val="uk-UA"/>
        </w:rPr>
        <w:t>4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973601">
        <w:rPr>
          <w:color w:val="000000"/>
          <w:sz w:val="28"/>
          <w:szCs w:val="28"/>
          <w:lang w:val="uk-UA"/>
        </w:rPr>
        <w:t>Стара</w:t>
      </w:r>
      <w:proofErr w:type="spellEnd"/>
      <w:r w:rsidR="0097360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73601">
        <w:rPr>
          <w:color w:val="000000"/>
          <w:sz w:val="28"/>
          <w:szCs w:val="28"/>
          <w:lang w:val="uk-UA"/>
        </w:rPr>
        <w:t>Скварява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973601">
        <w:rPr>
          <w:color w:val="000000"/>
          <w:sz w:val="28"/>
          <w:szCs w:val="28"/>
          <w:lang w:val="uk-UA"/>
        </w:rPr>
        <w:t>Староскваря</w:t>
      </w:r>
      <w:r w:rsidR="00973601" w:rsidRPr="005448A1">
        <w:rPr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973601">
        <w:rPr>
          <w:color w:val="000000"/>
          <w:sz w:val="28"/>
          <w:szCs w:val="28"/>
          <w:lang w:val="uk-UA"/>
        </w:rPr>
        <w:t>Староскваря</w:t>
      </w:r>
      <w:r w:rsidR="00973601" w:rsidRPr="005448A1">
        <w:rPr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</w:t>
      </w:r>
      <w:proofErr w:type="gramStart"/>
      <w:r w:rsidRPr="005448A1">
        <w:rPr>
          <w:b/>
          <w:bCs/>
          <w:color w:val="000000"/>
          <w:sz w:val="28"/>
          <w:szCs w:val="28"/>
        </w:rPr>
        <w:t>с</w:t>
      </w:r>
      <w:proofErr w:type="gramEnd"/>
      <w:r w:rsidRPr="005448A1">
        <w:rPr>
          <w:b/>
          <w:bCs/>
          <w:color w:val="000000"/>
          <w:sz w:val="28"/>
          <w:szCs w:val="28"/>
        </w:rPr>
        <w:t>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73601" w:rsidRPr="00973601">
        <w:rPr>
          <w:b/>
          <w:color w:val="000000"/>
          <w:sz w:val="28"/>
          <w:szCs w:val="28"/>
          <w:lang w:val="uk-UA"/>
        </w:rPr>
        <w:t>Староскварявської</w:t>
      </w:r>
      <w:proofErr w:type="spellEnd"/>
      <w:r w:rsidRPr="00973601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5448A1">
        <w:rPr>
          <w:b/>
          <w:bCs/>
          <w:color w:val="000000"/>
          <w:sz w:val="28"/>
          <w:szCs w:val="28"/>
        </w:rPr>
        <w:t>у</w:t>
      </w:r>
      <w:proofErr w:type="gram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8D3D42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4C2DCB">
        <w:rPr>
          <w:b/>
          <w:bCs/>
          <w:color w:val="000000"/>
          <w:sz w:val="28"/>
          <w:szCs w:val="28"/>
          <w:lang w:val="uk-UA"/>
        </w:rPr>
        <w:t>Жовківськ</w:t>
      </w:r>
      <w:r w:rsidRPr="005448A1">
        <w:rPr>
          <w:b/>
          <w:bCs/>
          <w:color w:val="000000"/>
          <w:sz w:val="28"/>
          <w:szCs w:val="28"/>
          <w:lang w:val="uk-UA"/>
        </w:rPr>
        <w:t>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8D3D42">
        <w:rPr>
          <w:b/>
          <w:bCs/>
          <w:color w:val="000000"/>
          <w:sz w:val="28"/>
          <w:szCs w:val="28"/>
          <w:lang w:val="uk-UA"/>
        </w:rPr>
        <w:t>37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 w:rsidR="004C2DCB">
        <w:rPr>
          <w:b/>
          <w:bCs/>
          <w:color w:val="000000"/>
          <w:sz w:val="28"/>
          <w:szCs w:val="28"/>
          <w:lang w:val="uk-UA"/>
        </w:rPr>
        <w:t>07.12.</w:t>
      </w:r>
      <w:r w:rsidRPr="00DE2D14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4649C4" w:rsidRPr="00DE2D14" w:rsidRDefault="004649C4" w:rsidP="004649C4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4649C4" w:rsidRPr="00155E7E" w:rsidRDefault="004649C4" w:rsidP="004649C4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4649C4" w:rsidRPr="00155E7E" w:rsidRDefault="004C2DCB" w:rsidP="004649C4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 w:rsidR="004649C4" w:rsidRPr="00155E7E">
        <w:rPr>
          <w:sz w:val="28"/>
          <w:szCs w:val="28"/>
        </w:rPr>
        <w:t xml:space="preserve"> </w:t>
      </w:r>
      <w:r w:rsidR="004649C4">
        <w:rPr>
          <w:sz w:val="28"/>
          <w:szCs w:val="28"/>
          <w:lang w:val="uk-UA"/>
        </w:rPr>
        <w:t>міський</w:t>
      </w:r>
      <w:r w:rsidR="004649C4" w:rsidRPr="00155E7E">
        <w:rPr>
          <w:sz w:val="28"/>
          <w:szCs w:val="28"/>
        </w:rPr>
        <w:t xml:space="preserve"> голова</w:t>
      </w:r>
    </w:p>
    <w:p w:rsidR="004649C4" w:rsidRPr="00DE2D14" w:rsidRDefault="004649C4" w:rsidP="004649C4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</w:t>
      </w:r>
      <w:r w:rsidR="004C2DCB">
        <w:rPr>
          <w:i/>
          <w:sz w:val="28"/>
          <w:szCs w:val="28"/>
          <w:lang w:val="uk-UA"/>
        </w:rPr>
        <w:t>Вольський</w:t>
      </w:r>
      <w:r>
        <w:rPr>
          <w:sz w:val="28"/>
          <w:szCs w:val="28"/>
          <w:lang w:val="uk-UA"/>
        </w:rPr>
        <w:t xml:space="preserve"> О.</w:t>
      </w:r>
      <w:r w:rsidR="004C2DC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4649C4" w:rsidRPr="00DE2D14" w:rsidRDefault="004649C4" w:rsidP="004649C4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</w:t>
      </w:r>
      <w:proofErr w:type="spellStart"/>
      <w:proofErr w:type="gramStart"/>
      <w:r w:rsidRPr="00DE2D14">
        <w:rPr>
          <w:i/>
          <w:sz w:val="16"/>
          <w:szCs w:val="16"/>
        </w:rPr>
        <w:t>п</w:t>
      </w:r>
      <w:proofErr w:type="gramEnd"/>
      <w:r w:rsidRPr="00DE2D14">
        <w:rPr>
          <w:i/>
          <w:sz w:val="16"/>
          <w:szCs w:val="16"/>
        </w:rPr>
        <w:t>ідпис</w:t>
      </w:r>
      <w:proofErr w:type="spellEnd"/>
      <w:r w:rsidRPr="00DE2D14">
        <w:rPr>
          <w:i/>
          <w:sz w:val="16"/>
          <w:szCs w:val="16"/>
        </w:rPr>
        <w:t>)</w:t>
      </w:r>
    </w:p>
    <w:p w:rsidR="004649C4" w:rsidRPr="00155E7E" w:rsidRDefault="004649C4" w:rsidP="004649C4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4649C4" w:rsidRPr="00155E7E" w:rsidRDefault="004649C4" w:rsidP="004649C4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</w:t>
      </w:r>
      <w:proofErr w:type="spellStart"/>
      <w:r w:rsidRPr="00155E7E">
        <w:rPr>
          <w:sz w:val="28"/>
          <w:szCs w:val="28"/>
        </w:rPr>
        <w:t>м.п</w:t>
      </w:r>
      <w:proofErr w:type="spellEnd"/>
      <w:r w:rsidRPr="00155E7E">
        <w:rPr>
          <w:sz w:val="28"/>
          <w:szCs w:val="28"/>
        </w:rPr>
        <w:t>.</w:t>
      </w:r>
    </w:p>
    <w:p w:rsidR="004649C4" w:rsidRDefault="004649C4" w:rsidP="004649C4">
      <w:pPr>
        <w:jc w:val="center"/>
        <w:rPr>
          <w:sz w:val="28"/>
          <w:szCs w:val="28"/>
        </w:rPr>
      </w:pPr>
    </w:p>
    <w:p w:rsidR="004649C4" w:rsidRPr="00155E7E" w:rsidRDefault="004649C4" w:rsidP="004649C4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4649C4" w:rsidRPr="00155E7E" w:rsidRDefault="004649C4" w:rsidP="004649C4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приймання-передачі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документів</w:t>
      </w:r>
      <w:proofErr w:type="spellEnd"/>
      <w:r w:rsidRPr="00155E7E">
        <w:rPr>
          <w:b/>
          <w:bCs/>
          <w:sz w:val="28"/>
          <w:szCs w:val="28"/>
        </w:rPr>
        <w:t xml:space="preserve">, </w:t>
      </w:r>
      <w:proofErr w:type="spellStart"/>
      <w:r w:rsidRPr="00155E7E">
        <w:rPr>
          <w:b/>
          <w:bCs/>
          <w:sz w:val="28"/>
          <w:szCs w:val="28"/>
        </w:rPr>
        <w:t>що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нагромадилися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155E7E">
        <w:rPr>
          <w:b/>
          <w:bCs/>
          <w:sz w:val="28"/>
          <w:szCs w:val="28"/>
        </w:rPr>
        <w:t>п</w:t>
      </w:r>
      <w:proofErr w:type="gramEnd"/>
      <w:r w:rsidRPr="00155E7E">
        <w:rPr>
          <w:b/>
          <w:bCs/>
          <w:sz w:val="28"/>
          <w:szCs w:val="28"/>
        </w:rPr>
        <w:t>ід</w:t>
      </w:r>
      <w:proofErr w:type="spellEnd"/>
      <w:r w:rsidRPr="00155E7E">
        <w:rPr>
          <w:b/>
          <w:bCs/>
          <w:sz w:val="28"/>
          <w:szCs w:val="28"/>
        </w:rPr>
        <w:t xml:space="preserve"> час </w:t>
      </w:r>
      <w:proofErr w:type="spellStart"/>
      <w:r w:rsidRPr="00155E7E">
        <w:rPr>
          <w:b/>
          <w:bCs/>
          <w:sz w:val="28"/>
          <w:szCs w:val="28"/>
        </w:rPr>
        <w:t>діяльності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</w:p>
    <w:p w:rsidR="004649C4" w:rsidRPr="00155E7E" w:rsidRDefault="004C2DCB" w:rsidP="004649C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Староскваря</w:t>
      </w:r>
      <w:r w:rsidR="004649C4">
        <w:rPr>
          <w:b/>
          <w:bCs/>
          <w:sz w:val="28"/>
          <w:szCs w:val="28"/>
          <w:lang w:val="uk-UA"/>
        </w:rPr>
        <w:t>вської</w:t>
      </w:r>
      <w:proofErr w:type="spellEnd"/>
      <w:r w:rsidR="004649C4" w:rsidRPr="00155E7E">
        <w:rPr>
          <w:b/>
          <w:bCs/>
          <w:sz w:val="28"/>
          <w:szCs w:val="28"/>
        </w:rPr>
        <w:t xml:space="preserve"> </w:t>
      </w:r>
      <w:proofErr w:type="spellStart"/>
      <w:r w:rsidR="004649C4" w:rsidRPr="00155E7E">
        <w:rPr>
          <w:b/>
          <w:bCs/>
          <w:sz w:val="28"/>
          <w:szCs w:val="28"/>
        </w:rPr>
        <w:t>сільської</w:t>
      </w:r>
      <w:proofErr w:type="spellEnd"/>
      <w:r w:rsidR="004649C4" w:rsidRPr="00155E7E"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</w:t>
      </w:r>
      <w:r w:rsidR="004649C4">
        <w:rPr>
          <w:b/>
          <w:bCs/>
          <w:sz w:val="28"/>
          <w:szCs w:val="28"/>
          <w:lang w:val="uk-UA"/>
        </w:rPr>
        <w:t>.12</w:t>
      </w:r>
      <w:r w:rsidR="004649C4">
        <w:rPr>
          <w:b/>
          <w:bCs/>
          <w:sz w:val="28"/>
          <w:szCs w:val="28"/>
        </w:rPr>
        <w:t>.2020</w:t>
      </w:r>
      <w:r w:rsidR="004649C4" w:rsidRPr="00155E7E">
        <w:rPr>
          <w:b/>
          <w:bCs/>
          <w:sz w:val="28"/>
          <w:szCs w:val="28"/>
        </w:rPr>
        <w:t>р.</w:t>
      </w:r>
    </w:p>
    <w:p w:rsidR="004649C4" w:rsidRPr="00155E7E" w:rsidRDefault="004649C4" w:rsidP="004649C4">
      <w:pPr>
        <w:rPr>
          <w:b/>
          <w:bCs/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jc w:val="both"/>
        <w:rPr>
          <w:sz w:val="28"/>
          <w:szCs w:val="28"/>
        </w:rPr>
      </w:pPr>
      <w:proofErr w:type="spellStart"/>
      <w:proofErr w:type="gramStart"/>
      <w:r w:rsidRPr="00155E7E">
        <w:rPr>
          <w:b/>
          <w:sz w:val="28"/>
          <w:szCs w:val="28"/>
        </w:rPr>
        <w:t>П</w:t>
      </w:r>
      <w:proofErr w:type="gramEnd"/>
      <w:r w:rsidRPr="00155E7E">
        <w:rPr>
          <w:b/>
          <w:sz w:val="28"/>
          <w:szCs w:val="28"/>
        </w:rPr>
        <w:t>ідстава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ч. 4 ст. 31 Закону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«Про </w:t>
      </w:r>
      <w:proofErr w:type="spellStart"/>
      <w:r w:rsidRPr="00155E7E">
        <w:rPr>
          <w:sz w:val="28"/>
          <w:szCs w:val="28"/>
        </w:rPr>
        <w:t>Національний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архівний</w:t>
      </w:r>
      <w:proofErr w:type="spellEnd"/>
      <w:r w:rsidRPr="00155E7E">
        <w:rPr>
          <w:sz w:val="28"/>
          <w:szCs w:val="28"/>
        </w:rPr>
        <w:t xml:space="preserve"> фонд та </w:t>
      </w:r>
      <w:proofErr w:type="spellStart"/>
      <w:r w:rsidRPr="00155E7E">
        <w:rPr>
          <w:sz w:val="28"/>
          <w:szCs w:val="28"/>
        </w:rPr>
        <w:t>архівні</w:t>
      </w:r>
      <w:proofErr w:type="spellEnd"/>
      <w:r w:rsidRPr="00155E7E">
        <w:rPr>
          <w:sz w:val="28"/>
          <w:szCs w:val="28"/>
        </w:rPr>
        <w:t xml:space="preserve"> установи», ч. 4 ст. 3 </w:t>
      </w:r>
      <w:proofErr w:type="spellStart"/>
      <w:r w:rsidRPr="00155E7E">
        <w:rPr>
          <w:sz w:val="28"/>
          <w:szCs w:val="28"/>
        </w:rPr>
        <w:t>Розділу</w:t>
      </w:r>
      <w:proofErr w:type="spellEnd"/>
      <w:r w:rsidRPr="00155E7E">
        <w:rPr>
          <w:sz w:val="28"/>
          <w:szCs w:val="28"/>
        </w:rPr>
        <w:t xml:space="preserve"> XIV Правил </w:t>
      </w:r>
      <w:proofErr w:type="spellStart"/>
      <w:r w:rsidRPr="00155E7E">
        <w:rPr>
          <w:sz w:val="28"/>
          <w:szCs w:val="28"/>
        </w:rPr>
        <w:t>організації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діловодства</w:t>
      </w:r>
      <w:proofErr w:type="spellEnd"/>
      <w:r w:rsidRPr="00155E7E">
        <w:rPr>
          <w:sz w:val="28"/>
          <w:szCs w:val="28"/>
        </w:rPr>
        <w:t xml:space="preserve"> та </w:t>
      </w:r>
      <w:proofErr w:type="spellStart"/>
      <w:r w:rsidRPr="00155E7E">
        <w:rPr>
          <w:sz w:val="28"/>
          <w:szCs w:val="28"/>
        </w:rPr>
        <w:t>архівного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зберігання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документів</w:t>
      </w:r>
      <w:proofErr w:type="spellEnd"/>
      <w:r w:rsidRPr="00155E7E">
        <w:rPr>
          <w:sz w:val="28"/>
          <w:szCs w:val="28"/>
        </w:rPr>
        <w:t xml:space="preserve"> у </w:t>
      </w:r>
      <w:proofErr w:type="spellStart"/>
      <w:r w:rsidRPr="00155E7E">
        <w:rPr>
          <w:sz w:val="28"/>
          <w:szCs w:val="28"/>
        </w:rPr>
        <w:t>державних</w:t>
      </w:r>
      <w:proofErr w:type="spellEnd"/>
      <w:r w:rsidRPr="00155E7E">
        <w:rPr>
          <w:sz w:val="28"/>
          <w:szCs w:val="28"/>
        </w:rPr>
        <w:t xml:space="preserve"> органах, органах </w:t>
      </w:r>
      <w:proofErr w:type="spellStart"/>
      <w:r w:rsidRPr="00155E7E">
        <w:rPr>
          <w:sz w:val="28"/>
          <w:szCs w:val="28"/>
        </w:rPr>
        <w:t>місцевого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самоврядування</w:t>
      </w:r>
      <w:proofErr w:type="spellEnd"/>
      <w:r w:rsidRPr="00155E7E">
        <w:rPr>
          <w:sz w:val="28"/>
          <w:szCs w:val="28"/>
        </w:rPr>
        <w:t xml:space="preserve">, на </w:t>
      </w:r>
      <w:proofErr w:type="spellStart"/>
      <w:r w:rsidRPr="00155E7E">
        <w:rPr>
          <w:sz w:val="28"/>
          <w:szCs w:val="28"/>
        </w:rPr>
        <w:t>підприємствах</w:t>
      </w:r>
      <w:proofErr w:type="spellEnd"/>
      <w:r w:rsidRPr="00155E7E">
        <w:rPr>
          <w:sz w:val="28"/>
          <w:szCs w:val="28"/>
        </w:rPr>
        <w:t xml:space="preserve">, в </w:t>
      </w:r>
      <w:proofErr w:type="spellStart"/>
      <w:r w:rsidRPr="00155E7E">
        <w:rPr>
          <w:sz w:val="28"/>
          <w:szCs w:val="28"/>
        </w:rPr>
        <w:t>установах</w:t>
      </w:r>
      <w:proofErr w:type="spellEnd"/>
      <w:r w:rsidRPr="00155E7E">
        <w:rPr>
          <w:sz w:val="28"/>
          <w:szCs w:val="28"/>
        </w:rPr>
        <w:t xml:space="preserve"> і </w:t>
      </w:r>
      <w:proofErr w:type="spellStart"/>
      <w:r w:rsidRPr="00155E7E">
        <w:rPr>
          <w:sz w:val="28"/>
          <w:szCs w:val="28"/>
        </w:rPr>
        <w:t>організаціях</w:t>
      </w:r>
      <w:proofErr w:type="spellEnd"/>
      <w:r w:rsidRPr="00155E7E">
        <w:rPr>
          <w:sz w:val="28"/>
          <w:szCs w:val="28"/>
        </w:rPr>
        <w:t xml:space="preserve">, </w:t>
      </w:r>
      <w:proofErr w:type="spellStart"/>
      <w:r w:rsidRPr="00155E7E">
        <w:rPr>
          <w:sz w:val="28"/>
          <w:szCs w:val="28"/>
        </w:rPr>
        <w:t>затверджених</w:t>
      </w:r>
      <w:proofErr w:type="spellEnd"/>
      <w:r w:rsidRPr="00155E7E">
        <w:rPr>
          <w:sz w:val="28"/>
          <w:szCs w:val="28"/>
        </w:rPr>
        <w:t xml:space="preserve"> наказом </w:t>
      </w:r>
      <w:proofErr w:type="spellStart"/>
      <w:r w:rsidRPr="00155E7E">
        <w:rPr>
          <w:sz w:val="28"/>
          <w:szCs w:val="28"/>
        </w:rPr>
        <w:t>Міністерства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юстиції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4649C4" w:rsidRPr="00155E7E" w:rsidRDefault="004649C4" w:rsidP="004649C4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 xml:space="preserve">У </w:t>
      </w:r>
      <w:proofErr w:type="spellStart"/>
      <w:r w:rsidRPr="00155E7E">
        <w:rPr>
          <w:b/>
          <w:sz w:val="28"/>
          <w:szCs w:val="28"/>
        </w:rPr>
        <w:t>зв’язку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із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припиненням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юридичної</w:t>
      </w:r>
      <w:proofErr w:type="spellEnd"/>
      <w:r w:rsidRPr="00155E7E">
        <w:rPr>
          <w:sz w:val="28"/>
          <w:szCs w:val="28"/>
        </w:rPr>
        <w:t xml:space="preserve"> особи – </w:t>
      </w:r>
      <w:proofErr w:type="spellStart"/>
      <w:r w:rsidR="004C2DCB">
        <w:rPr>
          <w:sz w:val="28"/>
          <w:szCs w:val="28"/>
          <w:lang w:val="uk-UA"/>
        </w:rPr>
        <w:t>Староскварявської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 w:rsidRPr="00155E7E">
        <w:rPr>
          <w:sz w:val="28"/>
          <w:szCs w:val="28"/>
        </w:rPr>
        <w:t xml:space="preserve"> ради шляхом </w:t>
      </w:r>
      <w:proofErr w:type="spellStart"/>
      <w:r w:rsidRPr="00155E7E">
        <w:rPr>
          <w:sz w:val="28"/>
          <w:szCs w:val="28"/>
        </w:rPr>
        <w:t>приєднання</w:t>
      </w:r>
      <w:proofErr w:type="spellEnd"/>
      <w:r w:rsidRPr="00155E7E">
        <w:rPr>
          <w:sz w:val="28"/>
          <w:szCs w:val="28"/>
        </w:rPr>
        <w:t xml:space="preserve"> до </w:t>
      </w:r>
      <w:proofErr w:type="spellStart"/>
      <w:r w:rsidR="004C2DCB"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155E7E">
        <w:rPr>
          <w:sz w:val="28"/>
          <w:szCs w:val="28"/>
        </w:rPr>
        <w:t xml:space="preserve"> ради голова </w:t>
      </w:r>
      <w:proofErr w:type="spellStart"/>
      <w:r w:rsidRPr="00155E7E">
        <w:rPr>
          <w:sz w:val="28"/>
          <w:szCs w:val="28"/>
        </w:rPr>
        <w:t>Комісії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реорганізації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="004C2DCB">
        <w:rPr>
          <w:sz w:val="28"/>
          <w:szCs w:val="28"/>
          <w:lang w:val="uk-UA"/>
        </w:rPr>
        <w:t>Староскварявської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="004C2DCB">
        <w:rPr>
          <w:sz w:val="28"/>
          <w:szCs w:val="28"/>
          <w:lang w:val="uk-UA"/>
        </w:rPr>
        <w:t>________</w:t>
      </w:r>
      <w:r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переда</w:t>
      </w:r>
      <w:proofErr w:type="gramStart"/>
      <w:r w:rsidRPr="00155E7E">
        <w:rPr>
          <w:sz w:val="28"/>
          <w:szCs w:val="28"/>
        </w:rPr>
        <w:t>є</w:t>
      </w:r>
      <w:proofErr w:type="spellEnd"/>
      <w:r w:rsidRPr="00155E7E">
        <w:rPr>
          <w:sz w:val="28"/>
          <w:szCs w:val="28"/>
        </w:rPr>
        <w:t>,</w:t>
      </w:r>
      <w:proofErr w:type="gramEnd"/>
      <w:r w:rsidRPr="00155E7E">
        <w:rPr>
          <w:sz w:val="28"/>
          <w:szCs w:val="28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</w:t>
      </w:r>
      <w:proofErr w:type="spellStart"/>
      <w:r w:rsidR="004C2DCB"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proofErr w:type="spellStart"/>
      <w:r w:rsidRPr="00155E7E">
        <w:rPr>
          <w:sz w:val="28"/>
          <w:szCs w:val="28"/>
        </w:rPr>
        <w:t>приймає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згідно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переліком</w:t>
      </w:r>
      <w:proofErr w:type="spellEnd"/>
      <w:r w:rsidRPr="00155E7E">
        <w:rPr>
          <w:sz w:val="28"/>
          <w:szCs w:val="28"/>
        </w:rPr>
        <w:t>:</w:t>
      </w:r>
    </w:p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 w:rsidRPr="00155E7E">
        <w:rPr>
          <w:b/>
          <w:sz w:val="28"/>
          <w:szCs w:val="28"/>
        </w:rPr>
        <w:t>Документи</w:t>
      </w:r>
      <w:proofErr w:type="spellEnd"/>
      <w:r w:rsidRPr="00155E7E">
        <w:rPr>
          <w:b/>
          <w:sz w:val="28"/>
          <w:szCs w:val="28"/>
        </w:rPr>
        <w:t xml:space="preserve">, не </w:t>
      </w:r>
      <w:proofErr w:type="spellStart"/>
      <w:r w:rsidRPr="00155E7E">
        <w:rPr>
          <w:b/>
          <w:sz w:val="28"/>
          <w:szCs w:val="28"/>
        </w:rPr>
        <w:t>завершені</w:t>
      </w:r>
      <w:proofErr w:type="spellEnd"/>
      <w:r w:rsidRPr="00155E7E">
        <w:rPr>
          <w:b/>
          <w:sz w:val="28"/>
          <w:szCs w:val="28"/>
        </w:rPr>
        <w:t xml:space="preserve"> в </w:t>
      </w:r>
      <w:proofErr w:type="spellStart"/>
      <w:r w:rsidRPr="00155E7E">
        <w:rPr>
          <w:b/>
          <w:sz w:val="28"/>
          <w:szCs w:val="28"/>
        </w:rPr>
        <w:t>діловодстві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="004C2DCB">
        <w:rPr>
          <w:b/>
          <w:sz w:val="28"/>
          <w:szCs w:val="28"/>
          <w:lang w:val="uk-UA"/>
        </w:rPr>
        <w:t>Староскварявс</w:t>
      </w:r>
      <w:r>
        <w:rPr>
          <w:b/>
          <w:sz w:val="28"/>
          <w:szCs w:val="28"/>
          <w:lang w:val="uk-UA"/>
        </w:rPr>
        <w:t>ької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4649C4" w:rsidRPr="00155E7E" w:rsidRDefault="004649C4" w:rsidP="004649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4649C4" w:rsidRDefault="004649C4" w:rsidP="004649C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>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 xml:space="preserve">_______) </w:t>
      </w:r>
      <w:proofErr w:type="gramEnd"/>
      <w:r w:rsidRPr="00155E7E">
        <w:rPr>
          <w:sz w:val="28"/>
          <w:szCs w:val="28"/>
        </w:rPr>
        <w:t>справ.</w:t>
      </w:r>
    </w:p>
    <w:p w:rsidR="004C2DCB" w:rsidRDefault="004C2DCB" w:rsidP="004649C4">
      <w:pPr>
        <w:rPr>
          <w:sz w:val="28"/>
          <w:szCs w:val="28"/>
          <w:lang w:val="uk-UA"/>
        </w:rPr>
      </w:pPr>
    </w:p>
    <w:p w:rsidR="004C2DCB" w:rsidRDefault="004C2DCB" w:rsidP="004649C4">
      <w:pPr>
        <w:rPr>
          <w:sz w:val="28"/>
          <w:szCs w:val="28"/>
          <w:lang w:val="uk-UA"/>
        </w:rPr>
      </w:pPr>
    </w:p>
    <w:p w:rsidR="004C2DCB" w:rsidRPr="004C2DCB" w:rsidRDefault="004C2DCB" w:rsidP="004649C4">
      <w:pPr>
        <w:rPr>
          <w:sz w:val="28"/>
          <w:szCs w:val="28"/>
          <w:lang w:val="uk-UA"/>
        </w:rPr>
      </w:pPr>
    </w:p>
    <w:p w:rsidR="004649C4" w:rsidRPr="00155E7E" w:rsidRDefault="004649C4" w:rsidP="004649C4">
      <w:pPr>
        <w:rPr>
          <w:b/>
          <w:sz w:val="28"/>
          <w:szCs w:val="28"/>
        </w:rPr>
      </w:pPr>
    </w:p>
    <w:p w:rsidR="004649C4" w:rsidRPr="00155E7E" w:rsidRDefault="004649C4" w:rsidP="004649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proofErr w:type="gramStart"/>
      <w:r w:rsidRPr="00155E7E">
        <w:rPr>
          <w:b/>
          <w:sz w:val="28"/>
          <w:szCs w:val="28"/>
        </w:rPr>
        <w:t>Арх</w:t>
      </w:r>
      <w:proofErr w:type="gramEnd"/>
      <w:r w:rsidRPr="00155E7E">
        <w:rPr>
          <w:b/>
          <w:sz w:val="28"/>
          <w:szCs w:val="28"/>
        </w:rPr>
        <w:t>ів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="004C2DCB">
        <w:rPr>
          <w:b/>
          <w:sz w:val="28"/>
          <w:szCs w:val="28"/>
          <w:lang w:val="uk-UA"/>
        </w:rPr>
        <w:t>Староскварявсь</w:t>
      </w:r>
      <w:r>
        <w:rPr>
          <w:b/>
          <w:sz w:val="28"/>
          <w:szCs w:val="28"/>
          <w:lang w:val="uk-UA"/>
        </w:rPr>
        <w:t>кої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4649C4" w:rsidRPr="00155E7E" w:rsidRDefault="004649C4" w:rsidP="004649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4649C4" w:rsidRPr="00155E7E" w:rsidRDefault="004649C4" w:rsidP="004649C4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Всього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прийнято</w:t>
      </w:r>
      <w:proofErr w:type="spellEnd"/>
      <w:proofErr w:type="gramStart"/>
      <w:r w:rsidRPr="00155E7E">
        <w:rPr>
          <w:sz w:val="28"/>
          <w:szCs w:val="28"/>
        </w:rPr>
        <w:t xml:space="preserve">: __ (_______) </w:t>
      </w:r>
      <w:proofErr w:type="gramEnd"/>
      <w:r w:rsidRPr="00155E7E"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84"/>
        <w:gridCol w:w="4890"/>
      </w:tblGrid>
      <w:tr w:rsidR="004649C4" w:rsidRPr="00155E7E" w:rsidTr="00702C3D">
        <w:tc>
          <w:tcPr>
            <w:tcW w:w="4606" w:type="dxa"/>
          </w:tcPr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Передавання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Голова </w:t>
            </w:r>
            <w:proofErr w:type="spellStart"/>
            <w:r w:rsidRPr="00155E7E">
              <w:rPr>
                <w:sz w:val="28"/>
                <w:szCs w:val="28"/>
              </w:rPr>
              <w:t>Комісії</w:t>
            </w:r>
            <w:proofErr w:type="spellEnd"/>
            <w:r w:rsidRPr="00155E7E">
              <w:rPr>
                <w:sz w:val="28"/>
                <w:szCs w:val="28"/>
              </w:rPr>
              <w:t xml:space="preserve"> з </w:t>
            </w:r>
            <w:proofErr w:type="spellStart"/>
            <w:r w:rsidRPr="00155E7E">
              <w:rPr>
                <w:sz w:val="28"/>
                <w:szCs w:val="28"/>
              </w:rPr>
              <w:t>реорганізації</w:t>
            </w:r>
            <w:proofErr w:type="spellEnd"/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4649C4" w:rsidRPr="00DE2D14" w:rsidRDefault="004649C4" w:rsidP="00702C3D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Приймання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4649C4" w:rsidRPr="00DE2D14" w:rsidRDefault="004C2DCB" w:rsidP="00702C3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</w:t>
            </w:r>
            <w:r w:rsidR="004649C4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="004649C4">
              <w:rPr>
                <w:sz w:val="28"/>
                <w:szCs w:val="28"/>
                <w:lang w:val="uk-UA"/>
              </w:rPr>
              <w:t xml:space="preserve"> міської</w:t>
            </w:r>
            <w:r w:rsidR="004649C4" w:rsidRPr="00155E7E">
              <w:rPr>
                <w:sz w:val="28"/>
                <w:szCs w:val="28"/>
              </w:rPr>
              <w:t xml:space="preserve"> ради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4649C4" w:rsidRPr="00DE2D14" w:rsidRDefault="004649C4" w:rsidP="00702C3D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Default="004649C4" w:rsidP="004649C4"/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4649C4" w:rsidRPr="00FD3E48" w:rsidRDefault="004649C4" w:rsidP="004649C4">
      <w:pPr>
        <w:pStyle w:val="31"/>
        <w:ind w:left="708" w:firstLine="708"/>
        <w:rPr>
          <w:sz w:val="28"/>
          <w:szCs w:val="28"/>
          <w:lang w:val="ru-RU"/>
        </w:rPr>
      </w:pPr>
    </w:p>
    <w:p w:rsidR="00104C22" w:rsidRPr="008D3D42" w:rsidRDefault="00104C22" w:rsidP="008D3D42">
      <w:pPr>
        <w:rPr>
          <w:sz w:val="20"/>
          <w:lang w:val="uk-UA"/>
        </w:rPr>
      </w:pPr>
    </w:p>
    <w:sectPr w:rsidR="00104C22" w:rsidRPr="008D3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77500"/>
    <w:rsid w:val="00081DAE"/>
    <w:rsid w:val="00092254"/>
    <w:rsid w:val="00104C22"/>
    <w:rsid w:val="001178BC"/>
    <w:rsid w:val="00145342"/>
    <w:rsid w:val="00195215"/>
    <w:rsid w:val="002307AB"/>
    <w:rsid w:val="002438A7"/>
    <w:rsid w:val="002A0D4A"/>
    <w:rsid w:val="002B3200"/>
    <w:rsid w:val="003400C4"/>
    <w:rsid w:val="003E4A52"/>
    <w:rsid w:val="00403688"/>
    <w:rsid w:val="00432C97"/>
    <w:rsid w:val="00457D58"/>
    <w:rsid w:val="004649C4"/>
    <w:rsid w:val="004C2DCB"/>
    <w:rsid w:val="004E2816"/>
    <w:rsid w:val="00515AC4"/>
    <w:rsid w:val="005B26B3"/>
    <w:rsid w:val="00603A21"/>
    <w:rsid w:val="006564F3"/>
    <w:rsid w:val="006E1E0A"/>
    <w:rsid w:val="0072534B"/>
    <w:rsid w:val="007C3ADB"/>
    <w:rsid w:val="00841D96"/>
    <w:rsid w:val="00846250"/>
    <w:rsid w:val="0087217A"/>
    <w:rsid w:val="008D3D42"/>
    <w:rsid w:val="008E6A88"/>
    <w:rsid w:val="00903DDD"/>
    <w:rsid w:val="009602E0"/>
    <w:rsid w:val="00973601"/>
    <w:rsid w:val="009A6A66"/>
    <w:rsid w:val="00A842ED"/>
    <w:rsid w:val="00AF4C30"/>
    <w:rsid w:val="00B673CE"/>
    <w:rsid w:val="00BA77C9"/>
    <w:rsid w:val="00BB6044"/>
    <w:rsid w:val="00C46486"/>
    <w:rsid w:val="00C47086"/>
    <w:rsid w:val="00C770BC"/>
    <w:rsid w:val="00C83C78"/>
    <w:rsid w:val="00C850F0"/>
    <w:rsid w:val="00CD538C"/>
    <w:rsid w:val="00D847D7"/>
    <w:rsid w:val="00E30F73"/>
    <w:rsid w:val="00E54FFF"/>
    <w:rsid w:val="00EC2F38"/>
    <w:rsid w:val="00F26ACE"/>
    <w:rsid w:val="00F6200A"/>
    <w:rsid w:val="00FA72A3"/>
    <w:rsid w:val="00FD529A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BB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BB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8761</Words>
  <Characters>4994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23</cp:revision>
  <cp:lastPrinted>2020-12-17T09:52:00Z</cp:lastPrinted>
  <dcterms:created xsi:type="dcterms:W3CDTF">2020-12-03T07:04:00Z</dcterms:created>
  <dcterms:modified xsi:type="dcterms:W3CDTF">2020-12-17T09:52:00Z</dcterms:modified>
</cp:coreProperties>
</file>