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733D6" w:rsidRDefault="005733D6" w:rsidP="005733D6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980420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</w:t>
      </w:r>
      <w:r w:rsidR="004649C4">
        <w:rPr>
          <w:spacing w:val="0"/>
        </w:rPr>
        <w:t xml:space="preserve">2-а </w:t>
      </w:r>
      <w:r>
        <w:rPr>
          <w:spacing w:val="0"/>
        </w:rPr>
        <w:t>позачергова</w:t>
      </w:r>
      <w:r>
        <w:rPr>
          <w:spacing w:val="0"/>
        </w:rPr>
        <w:t xml:space="preserve">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>ІІІ</w:t>
      </w:r>
      <w:r>
        <w:rPr>
          <w:spacing w:val="0"/>
        </w:rPr>
        <w:t xml:space="preserve">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bookmarkStart w:id="0" w:name="_GoBack"/>
      <w:bookmarkEnd w:id="0"/>
      <w:r w:rsidR="004649C4">
        <w:rPr>
          <w:b w:val="0"/>
          <w:bCs w:val="0"/>
        </w:rPr>
        <w:tab/>
        <w:t xml:space="preserve"> </w:t>
      </w:r>
      <w:r w:rsidR="004649C4" w:rsidRPr="005733D6">
        <w:rPr>
          <w:bCs w:val="0"/>
        </w:rPr>
        <w:t>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A402F4">
        <w:rPr>
          <w:lang w:val="uk-UA"/>
        </w:rPr>
        <w:t xml:space="preserve">20 </w:t>
      </w:r>
      <w:r w:rsidRPr="001178BC">
        <w:t xml:space="preserve">року   № </w:t>
      </w:r>
      <w:r w:rsidR="005733D6">
        <w:rPr>
          <w:lang w:val="uk-UA"/>
        </w:rPr>
        <w:t>33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406116" w:rsidRDefault="004649C4" w:rsidP="004649C4">
      <w:pPr>
        <w:jc w:val="both"/>
        <w:rPr>
          <w:b/>
          <w:lang w:val="uk-UA"/>
        </w:rPr>
      </w:pPr>
      <w:r w:rsidRPr="00406116">
        <w:rPr>
          <w:b/>
          <w:lang w:val="uk-UA"/>
        </w:rPr>
        <w:t xml:space="preserve">Про початок реорганізації </w:t>
      </w:r>
    </w:p>
    <w:p w:rsidR="001405F1" w:rsidRDefault="00C770BC" w:rsidP="004649C4">
      <w:pPr>
        <w:jc w:val="both"/>
        <w:rPr>
          <w:b/>
          <w:lang w:val="uk-UA"/>
        </w:rPr>
      </w:pPr>
      <w:proofErr w:type="spellStart"/>
      <w:r w:rsidRPr="00406116">
        <w:rPr>
          <w:b/>
          <w:lang w:val="uk-UA"/>
        </w:rPr>
        <w:t>Мацошинської</w:t>
      </w:r>
      <w:proofErr w:type="spellEnd"/>
      <w:r w:rsidR="00195215" w:rsidRPr="00406116">
        <w:rPr>
          <w:b/>
          <w:lang w:val="uk-UA"/>
        </w:rPr>
        <w:t xml:space="preserve"> </w:t>
      </w:r>
      <w:r w:rsidR="004649C4" w:rsidRPr="00406116">
        <w:rPr>
          <w:b/>
          <w:lang w:val="uk-UA"/>
        </w:rPr>
        <w:t>сільської ради</w:t>
      </w:r>
    </w:p>
    <w:p w:rsidR="004649C4" w:rsidRPr="00406116" w:rsidRDefault="001405F1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  <w:r w:rsidR="004649C4" w:rsidRPr="00406116">
        <w:rPr>
          <w:b/>
          <w:lang w:val="uk-UA"/>
        </w:rPr>
        <w:t xml:space="preserve"> </w:t>
      </w:r>
    </w:p>
    <w:p w:rsidR="004649C4" w:rsidRPr="00406116" w:rsidRDefault="004649C4" w:rsidP="004649C4">
      <w:pPr>
        <w:jc w:val="both"/>
        <w:rPr>
          <w:b/>
          <w:lang w:val="uk-UA"/>
        </w:rPr>
      </w:pPr>
      <w:r w:rsidRPr="00406116">
        <w:rPr>
          <w:b/>
          <w:lang w:val="uk-UA"/>
        </w:rPr>
        <w:t xml:space="preserve">шляхом приєднання до </w:t>
      </w:r>
    </w:p>
    <w:p w:rsidR="004649C4" w:rsidRPr="00406116" w:rsidRDefault="004649C4" w:rsidP="004649C4">
      <w:pPr>
        <w:jc w:val="both"/>
        <w:rPr>
          <w:b/>
          <w:lang w:val="uk-UA"/>
        </w:rPr>
      </w:pPr>
      <w:proofErr w:type="spellStart"/>
      <w:r w:rsidRPr="00406116">
        <w:rPr>
          <w:b/>
          <w:lang w:val="uk-UA"/>
        </w:rPr>
        <w:t>Жовківської</w:t>
      </w:r>
      <w:proofErr w:type="spellEnd"/>
      <w:r w:rsidRPr="00406116">
        <w:rPr>
          <w:b/>
          <w:lang w:val="uk-UA"/>
        </w:rPr>
        <w:t xml:space="preserve"> міської ради</w:t>
      </w:r>
    </w:p>
    <w:p w:rsidR="004649C4" w:rsidRDefault="001405F1" w:rsidP="004649C4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області.</w:t>
      </w:r>
    </w:p>
    <w:p w:rsidR="001405F1" w:rsidRPr="001178BC" w:rsidRDefault="001405F1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1060A5">
        <w:rPr>
          <w:lang w:val="uk-UA"/>
        </w:rPr>
        <w:t>Законом України «</w:t>
      </w:r>
      <w:r w:rsidR="001060A5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1060A5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</w:t>
      </w:r>
      <w:proofErr w:type="spellStart"/>
      <w:r w:rsidRPr="001178BC">
        <w:rPr>
          <w:lang w:val="uk-UA"/>
        </w:rPr>
        <w:t>депутатівЖовківської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1405F1" w:rsidRPr="001178BC">
        <w:rPr>
          <w:lang w:val="uk-UA"/>
        </w:rPr>
        <w:t xml:space="preserve">рішення </w:t>
      </w:r>
      <w:proofErr w:type="spellStart"/>
      <w:r w:rsidR="001405F1" w:rsidRPr="001178BC">
        <w:rPr>
          <w:lang w:val="uk-UA"/>
        </w:rPr>
        <w:t>Жовківської</w:t>
      </w:r>
      <w:proofErr w:type="spellEnd"/>
      <w:r w:rsidR="001405F1" w:rsidRPr="001178BC">
        <w:rPr>
          <w:lang w:val="uk-UA"/>
        </w:rPr>
        <w:t xml:space="preserve"> міської ради  від 25.11.2020р. №</w:t>
      </w:r>
      <w:r w:rsidR="001405F1">
        <w:rPr>
          <w:lang w:val="uk-UA"/>
        </w:rPr>
        <w:t xml:space="preserve"> 2</w:t>
      </w:r>
      <w:r w:rsidR="001405F1" w:rsidRPr="001178BC">
        <w:rPr>
          <w:lang w:val="uk-UA"/>
        </w:rPr>
        <w:t xml:space="preserve"> «Про визнання повноважень </w:t>
      </w:r>
      <w:proofErr w:type="spellStart"/>
      <w:r w:rsidR="001405F1">
        <w:rPr>
          <w:lang w:val="uk-UA"/>
        </w:rPr>
        <w:t>Жовківського</w:t>
      </w:r>
      <w:proofErr w:type="spellEnd"/>
      <w:r w:rsidR="001405F1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585F76" w:rsidP="00585F76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1405F1">
        <w:rPr>
          <w:lang w:val="uk-UA"/>
        </w:rPr>
        <w:t xml:space="preserve">(далі – </w:t>
      </w:r>
      <w:proofErr w:type="spellStart"/>
      <w:r w:rsidR="001405F1">
        <w:rPr>
          <w:lang w:val="uk-UA"/>
        </w:rPr>
        <w:t>Мацошинська</w:t>
      </w:r>
      <w:proofErr w:type="spellEnd"/>
      <w:r w:rsidR="001405F1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23966917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767BF0">
        <w:rPr>
          <w:lang w:val="uk-UA"/>
        </w:rPr>
        <w:t xml:space="preserve">80357, </w:t>
      </w:r>
      <w:proofErr w:type="spellStart"/>
      <w:r w:rsidRPr="001178BC">
        <w:rPr>
          <w:lang w:val="uk-UA"/>
        </w:rPr>
        <w:t>вул.</w:t>
      </w:r>
      <w:r w:rsidR="00C770BC">
        <w:rPr>
          <w:lang w:val="uk-UA"/>
        </w:rPr>
        <w:t>Центральн</w:t>
      </w:r>
      <w:r w:rsidR="003400C4">
        <w:rPr>
          <w:lang w:val="uk-UA"/>
        </w:rPr>
        <w:t>а</w:t>
      </w:r>
      <w:proofErr w:type="spellEnd"/>
      <w:r w:rsidRPr="001178BC">
        <w:rPr>
          <w:lang w:val="uk-UA"/>
        </w:rPr>
        <w:t>,</w:t>
      </w:r>
      <w:r w:rsidR="00C770BC">
        <w:rPr>
          <w:lang w:val="uk-UA"/>
        </w:rPr>
        <w:t xml:space="preserve"> 78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C770BC">
        <w:rPr>
          <w:lang w:val="uk-UA"/>
        </w:rPr>
        <w:t>М</w:t>
      </w:r>
      <w:r w:rsidR="002A0D4A">
        <w:rPr>
          <w:lang w:val="uk-UA"/>
        </w:rPr>
        <w:t>а</w:t>
      </w:r>
      <w:r w:rsidR="00C770BC">
        <w:rPr>
          <w:lang w:val="uk-UA"/>
        </w:rPr>
        <w:t>цошин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1405F1">
        <w:rPr>
          <w:lang w:val="uk-UA"/>
        </w:rPr>
        <w:t xml:space="preserve">(далі – </w:t>
      </w:r>
      <w:proofErr w:type="spellStart"/>
      <w:r w:rsidR="001405F1">
        <w:rPr>
          <w:lang w:val="uk-UA"/>
        </w:rPr>
        <w:t>Жовківська</w:t>
      </w:r>
      <w:proofErr w:type="spellEnd"/>
      <w:r w:rsidR="001405F1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767BF0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C770BC">
        <w:rPr>
          <w:lang w:val="uk-UA"/>
        </w:rPr>
        <w:t>Мацошинської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585F76" w:rsidRPr="001178BC" w:rsidRDefault="00585F76" w:rsidP="00585F76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Мацошинської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585F76" w:rsidRPr="001178BC" w:rsidRDefault="00585F76" w:rsidP="00585F7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 w:rsidR="000A504E"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585F76" w:rsidRPr="001178BC" w:rsidRDefault="00585F76" w:rsidP="00585F7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585F76" w:rsidRPr="001178BC" w:rsidRDefault="00585F76" w:rsidP="00585F7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585F76" w:rsidRPr="001178BC" w:rsidRDefault="00585F76" w:rsidP="00585F7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585F76" w:rsidRPr="001178BC" w:rsidRDefault="00585F76" w:rsidP="00585F76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084AAE">
        <w:rPr>
          <w:lang w:val="uk-UA"/>
        </w:rPr>
        <w:t xml:space="preserve">Сорока Марія Романівна </w:t>
      </w:r>
      <w:r w:rsidRPr="001178BC">
        <w:rPr>
          <w:lang w:val="uk-UA"/>
        </w:rPr>
        <w:t xml:space="preserve"> </w:t>
      </w:r>
      <w:r w:rsidR="00084AAE" w:rsidRPr="001178BC">
        <w:rPr>
          <w:lang w:val="uk-UA"/>
        </w:rPr>
        <w:t>(</w:t>
      </w:r>
      <w:r w:rsidR="00084AAE">
        <w:rPr>
          <w:lang w:val="uk-UA"/>
        </w:rPr>
        <w:t>11.03.1976р.н., реєстраційний номер облікової картки платника податку 2782920644</w:t>
      </w:r>
      <w:r w:rsidR="00084AAE" w:rsidRPr="001178BC">
        <w:rPr>
          <w:lang w:val="uk-UA"/>
        </w:rPr>
        <w:t xml:space="preserve">) </w:t>
      </w:r>
      <w:r w:rsidRPr="001178BC">
        <w:rPr>
          <w:lang w:val="uk-UA"/>
        </w:rPr>
        <w:t>– староста с</w:t>
      </w:r>
      <w:r w:rsidR="00084AAE">
        <w:rPr>
          <w:lang w:val="uk-UA"/>
        </w:rPr>
        <w:t xml:space="preserve">ела </w:t>
      </w:r>
      <w:proofErr w:type="spellStart"/>
      <w:r w:rsidR="00084AAE">
        <w:rPr>
          <w:lang w:val="uk-UA"/>
        </w:rPr>
        <w:t>Мацошин</w:t>
      </w:r>
      <w:proofErr w:type="spellEnd"/>
      <w:r w:rsidRPr="001178BC">
        <w:rPr>
          <w:lang w:val="uk-UA"/>
        </w:rPr>
        <w:t xml:space="preserve"> 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r w:rsidR="00C770BC">
        <w:rPr>
          <w:lang w:val="uk-UA"/>
        </w:rPr>
        <w:t>Пастернак Леся Андріївна</w:t>
      </w:r>
      <w:r w:rsidR="00585F76">
        <w:rPr>
          <w:lang w:val="uk-UA"/>
        </w:rPr>
        <w:t xml:space="preserve"> </w:t>
      </w:r>
      <w:r w:rsidR="00585F76" w:rsidRPr="001178BC">
        <w:rPr>
          <w:lang w:val="uk-UA"/>
        </w:rPr>
        <w:t>(</w:t>
      </w:r>
      <w:r w:rsidR="00585F76">
        <w:rPr>
          <w:lang w:val="uk-UA"/>
        </w:rPr>
        <w:t>23.08.1960р.н., реєстраційний номер облікової картки платника податку 2215019727</w:t>
      </w:r>
      <w:r w:rsidR="00585F76" w:rsidRPr="001178BC">
        <w:rPr>
          <w:lang w:val="uk-UA"/>
        </w:rPr>
        <w:t xml:space="preserve">)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1D26C0">
        <w:rPr>
          <w:lang w:val="uk-UA"/>
        </w:rPr>
        <w:t>Манько</w:t>
      </w:r>
      <w:proofErr w:type="spellEnd"/>
      <w:r w:rsidR="00C770BC">
        <w:rPr>
          <w:lang w:val="uk-UA"/>
        </w:rPr>
        <w:t xml:space="preserve"> Алла Леонідівна</w:t>
      </w:r>
      <w:r w:rsidRPr="001178BC">
        <w:rPr>
          <w:lang w:val="uk-UA"/>
        </w:rPr>
        <w:t xml:space="preserve"> </w:t>
      </w:r>
      <w:r w:rsidR="00585F76" w:rsidRPr="001178BC">
        <w:rPr>
          <w:lang w:val="uk-UA"/>
        </w:rPr>
        <w:t>(</w:t>
      </w:r>
      <w:r w:rsidR="00585F76">
        <w:rPr>
          <w:lang w:val="uk-UA"/>
        </w:rPr>
        <w:t>19.07.1966р.н., реєстраційний номер облікової картки платника податку 2430605728</w:t>
      </w:r>
      <w:r w:rsidR="00585F76" w:rsidRPr="001178BC">
        <w:rPr>
          <w:lang w:val="uk-UA"/>
        </w:rPr>
        <w:t>)</w:t>
      </w:r>
      <w:r w:rsidRPr="001178BC">
        <w:rPr>
          <w:lang w:val="uk-UA"/>
        </w:rPr>
        <w:t>–</w:t>
      </w:r>
      <w:r w:rsidR="006564F3">
        <w:rPr>
          <w:lang w:val="uk-UA"/>
        </w:rPr>
        <w:t xml:space="preserve"> </w:t>
      </w:r>
      <w:r w:rsidR="00081DAE">
        <w:rPr>
          <w:lang w:val="uk-UA"/>
        </w:rPr>
        <w:t>інженер-землевпорядник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proofErr w:type="spellStart"/>
      <w:r w:rsidR="00C770BC">
        <w:rPr>
          <w:lang w:val="uk-UA"/>
        </w:rPr>
        <w:t>Мацошинської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585F76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Мацошинської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767BF0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області.</w:t>
      </w:r>
      <w:r w:rsidR="008F024D" w:rsidRPr="008F024D">
        <w:rPr>
          <w:lang w:val="uk-UA"/>
        </w:rPr>
        <w:t xml:space="preserve"> </w:t>
      </w:r>
      <w:r w:rsidR="008F024D">
        <w:rPr>
          <w:lang w:val="uk-UA"/>
        </w:rPr>
        <w:t xml:space="preserve">Роботу комісії з реорганізації </w:t>
      </w:r>
      <w:proofErr w:type="spellStart"/>
      <w:r w:rsidR="008F024D">
        <w:rPr>
          <w:lang w:val="uk-UA"/>
        </w:rPr>
        <w:t>Мацошинської</w:t>
      </w:r>
      <w:proofErr w:type="spellEnd"/>
      <w:r w:rsidR="008F024D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C770BC">
        <w:rPr>
          <w:lang w:val="uk-UA"/>
        </w:rPr>
        <w:t>Мацошинської</w:t>
      </w:r>
      <w:proofErr w:type="spellEnd"/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proofErr w:type="spellStart"/>
      <w:r w:rsidR="00A402F4" w:rsidRPr="00A402F4">
        <w:rPr>
          <w:lang w:val="uk-UA"/>
        </w:rPr>
        <w:t>Цимбалу</w:t>
      </w:r>
      <w:proofErr w:type="spellEnd"/>
      <w:r w:rsidR="00A402F4" w:rsidRPr="00A402F4">
        <w:rPr>
          <w:lang w:val="uk-UA"/>
        </w:rPr>
        <w:t xml:space="preserve"> М.Є.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A402F4" w:rsidRPr="00A402F4">
        <w:rPr>
          <w:lang w:val="uk-UA"/>
        </w:rPr>
        <w:t>Цимбалі</w:t>
      </w:r>
      <w:proofErr w:type="spellEnd"/>
      <w:r w:rsidR="00A402F4" w:rsidRPr="00A402F4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C770BC">
        <w:rPr>
          <w:lang w:val="uk-UA"/>
        </w:rPr>
        <w:t>Мацошинської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C770BC">
        <w:rPr>
          <w:lang w:val="uk-UA"/>
        </w:rPr>
        <w:t>Мацошинської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3F690A" w:rsidRDefault="003F690A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3F690A" w:rsidRDefault="003F690A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A402F4" w:rsidRDefault="00B673CE" w:rsidP="004649C4">
      <w:pPr>
        <w:pStyle w:val="31"/>
        <w:ind w:left="708" w:firstLine="708"/>
        <w:rPr>
          <w:rFonts w:ascii="Times New Roman CYR" w:eastAsia="Times New Roman" w:hAnsi="Times New Roman CYR"/>
          <w:lang w:eastAsia="ru-RU"/>
        </w:rPr>
      </w:pPr>
      <w:r w:rsidRPr="00A402F4">
        <w:rPr>
          <w:rFonts w:ascii="Times New Roman CYR" w:hAnsi="Times New Roman CYR"/>
          <w:b/>
          <w:sz w:val="28"/>
          <w:szCs w:val="28"/>
        </w:rPr>
        <w:t>М</w:t>
      </w:r>
      <w:r w:rsidR="004649C4" w:rsidRPr="00A402F4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A402F4">
        <w:rPr>
          <w:rFonts w:ascii="Times New Roman CYR" w:hAnsi="Times New Roman CYR"/>
          <w:b/>
          <w:sz w:val="28"/>
          <w:szCs w:val="28"/>
        </w:rPr>
        <w:tab/>
      </w:r>
      <w:r w:rsidR="004649C4" w:rsidRPr="00A402F4">
        <w:rPr>
          <w:rFonts w:ascii="Times New Roman CYR" w:hAnsi="Times New Roman CYR"/>
          <w:b/>
          <w:sz w:val="28"/>
          <w:szCs w:val="28"/>
        </w:rPr>
        <w:tab/>
      </w:r>
      <w:r w:rsidR="004649C4" w:rsidRPr="00A402F4">
        <w:rPr>
          <w:rFonts w:ascii="Times New Roman CYR" w:hAnsi="Times New Roman CYR"/>
          <w:b/>
          <w:sz w:val="28"/>
          <w:szCs w:val="28"/>
        </w:rPr>
        <w:tab/>
      </w:r>
      <w:r w:rsidR="004649C4" w:rsidRPr="00A402F4">
        <w:rPr>
          <w:rFonts w:ascii="Times New Roman CYR" w:hAnsi="Times New Roman CYR"/>
          <w:b/>
          <w:sz w:val="28"/>
          <w:szCs w:val="28"/>
        </w:rPr>
        <w:tab/>
      </w:r>
      <w:r w:rsidR="004649C4" w:rsidRPr="00A402F4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A402F4">
        <w:rPr>
          <w:rFonts w:ascii="Times New Roman CYR" w:hAnsi="Times New Roman CYR"/>
          <w:b/>
          <w:sz w:val="28"/>
          <w:szCs w:val="28"/>
        </w:rPr>
        <w:t>ВОЛЬСЬКИЙ</w:t>
      </w:r>
      <w:r w:rsidR="00092254" w:rsidRPr="00A402F4">
        <w:rPr>
          <w:rFonts w:ascii="Times New Roman CYR" w:eastAsia="Times New Roman" w:hAnsi="Times New Roman CYR"/>
          <w:lang w:eastAsia="ru-RU"/>
        </w:rPr>
        <w:t xml:space="preserve"> 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841D96">
        <w:rPr>
          <w:rFonts w:ascii="Times New Roman CYR" w:hAnsi="Times New Roman CYR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242F95">
        <w:rPr>
          <w:b/>
          <w:bCs/>
          <w:color w:val="000000"/>
          <w:sz w:val="28"/>
          <w:szCs w:val="28"/>
          <w:lang w:val="uk-UA"/>
        </w:rPr>
        <w:t>33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A766F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3A766F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Мацошинської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3A766F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="003A766F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="003A766F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3A766F">
              <w:rPr>
                <w:color w:val="000000"/>
                <w:sz w:val="28"/>
                <w:szCs w:val="28"/>
                <w:lang w:val="uk-UA"/>
              </w:rPr>
              <w:t>Мацошин</w:t>
            </w:r>
            <w:r w:rsidR="003A766F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242F95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№33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3A766F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3A766F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r w:rsidR="003A766F">
        <w:rPr>
          <w:rFonts w:ascii="Times New Roman" w:hAnsi="Times New Roman"/>
          <w:sz w:val="28"/>
          <w:szCs w:val="28"/>
          <w:lang w:val="uk-UA"/>
        </w:rPr>
        <w:t>Пастернак Лесі Андріївни</w:t>
      </w:r>
    </w:p>
    <w:p w:rsidR="004649C4" w:rsidRPr="003A766F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084AAE">
        <w:rPr>
          <w:color w:val="000000"/>
          <w:sz w:val="28"/>
          <w:szCs w:val="28"/>
          <w:lang w:val="uk-UA"/>
        </w:rPr>
        <w:t xml:space="preserve">Члена комісії: </w:t>
      </w:r>
      <w:r w:rsidR="003A766F">
        <w:rPr>
          <w:color w:val="000000"/>
          <w:sz w:val="28"/>
          <w:szCs w:val="28"/>
          <w:lang w:val="uk-UA"/>
        </w:rPr>
        <w:t>Закалюжної Алли Леонідівни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r w:rsidR="003A766F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="003A766F"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3A766F">
        <w:rPr>
          <w:color w:val="000000"/>
          <w:sz w:val="28"/>
          <w:szCs w:val="28"/>
          <w:lang w:val="uk-UA"/>
        </w:rPr>
        <w:t xml:space="preserve"> 23966917</w:t>
      </w:r>
      <w:r w:rsidR="007C3ADB">
        <w:rPr>
          <w:color w:val="000000"/>
          <w:sz w:val="28"/>
          <w:szCs w:val="28"/>
          <w:lang w:val="uk-UA"/>
        </w:rPr>
        <w:t xml:space="preserve">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3A766F">
        <w:rPr>
          <w:sz w:val="28"/>
          <w:lang w:val="uk-UA"/>
        </w:rPr>
        <w:t>Центральна</w:t>
      </w:r>
      <w:proofErr w:type="spellEnd"/>
      <w:r w:rsidRPr="001B7144">
        <w:rPr>
          <w:sz w:val="28"/>
          <w:lang w:val="uk-UA"/>
        </w:rPr>
        <w:t>,</w:t>
      </w:r>
      <w:r w:rsidR="003A766F">
        <w:rPr>
          <w:sz w:val="28"/>
          <w:lang w:val="uk-UA"/>
        </w:rPr>
        <w:t>78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3A766F">
        <w:rPr>
          <w:color w:val="000000"/>
          <w:sz w:val="28"/>
          <w:szCs w:val="28"/>
          <w:lang w:val="uk-UA"/>
        </w:rPr>
        <w:t>Мацошин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r w:rsidR="003A766F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3A766F">
        <w:rPr>
          <w:color w:val="000000"/>
          <w:sz w:val="28"/>
          <w:szCs w:val="28"/>
          <w:lang w:val="uk-UA"/>
        </w:rPr>
        <w:t>Мацошин</w:t>
      </w:r>
      <w:r w:rsidR="003A766F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A766F" w:rsidRPr="003A766F">
        <w:rPr>
          <w:b/>
          <w:color w:val="000000"/>
          <w:sz w:val="28"/>
          <w:szCs w:val="28"/>
          <w:lang w:val="uk-UA"/>
        </w:rPr>
        <w:t>Мацошинської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242F95" w:rsidRDefault="00910FD7" w:rsidP="00910FD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</w:p>
    <w:p w:rsidR="00910FD7" w:rsidRDefault="00910FD7" w:rsidP="00910FD7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242F95">
        <w:rPr>
          <w:b/>
          <w:bCs/>
          <w:color w:val="000000"/>
          <w:sz w:val="28"/>
          <w:szCs w:val="28"/>
          <w:lang w:val="uk-UA"/>
        </w:rPr>
        <w:t>33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910FD7" w:rsidRDefault="00910FD7" w:rsidP="00910FD7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910FD7" w:rsidRDefault="00910FD7" w:rsidP="00910FD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910FD7" w:rsidRDefault="00910FD7" w:rsidP="00910FD7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910FD7" w:rsidRDefault="00910FD7" w:rsidP="00910FD7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910FD7" w:rsidRDefault="00910FD7" w:rsidP="00910FD7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proofErr w:type="gramStart"/>
      <w:r>
        <w:rPr>
          <w:i/>
          <w:sz w:val="16"/>
          <w:szCs w:val="16"/>
        </w:rPr>
        <w:t>п</w:t>
      </w:r>
      <w:proofErr w:type="gramEnd"/>
      <w:r>
        <w:rPr>
          <w:i/>
          <w:sz w:val="16"/>
          <w:szCs w:val="16"/>
        </w:rPr>
        <w:t>ідпис</w:t>
      </w:r>
      <w:proofErr w:type="spellEnd"/>
      <w:r>
        <w:rPr>
          <w:i/>
          <w:sz w:val="16"/>
          <w:szCs w:val="16"/>
        </w:rPr>
        <w:t>)</w:t>
      </w:r>
    </w:p>
    <w:p w:rsidR="00910FD7" w:rsidRDefault="00910FD7" w:rsidP="00910FD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910FD7" w:rsidRDefault="00910FD7" w:rsidP="00910F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910FD7" w:rsidRDefault="00910FD7" w:rsidP="00910FD7">
      <w:pPr>
        <w:jc w:val="center"/>
        <w:rPr>
          <w:sz w:val="28"/>
          <w:szCs w:val="28"/>
        </w:rPr>
      </w:pPr>
    </w:p>
    <w:p w:rsidR="00910FD7" w:rsidRDefault="00910FD7" w:rsidP="00910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910FD7" w:rsidRDefault="00910FD7" w:rsidP="00910F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10FD7" w:rsidRDefault="00910FD7" w:rsidP="00910FD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Мацошинської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910FD7" w:rsidRDefault="00910FD7" w:rsidP="00910FD7">
      <w:pPr>
        <w:rPr>
          <w:b/>
          <w:bCs/>
          <w:sz w:val="28"/>
          <w:szCs w:val="28"/>
        </w:rPr>
      </w:pPr>
    </w:p>
    <w:p w:rsidR="00910FD7" w:rsidRDefault="00910FD7" w:rsidP="00910FD7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910FD7" w:rsidRDefault="00910FD7" w:rsidP="00910FD7">
      <w:pPr>
        <w:rPr>
          <w:sz w:val="28"/>
          <w:szCs w:val="28"/>
        </w:rPr>
      </w:pPr>
    </w:p>
    <w:p w:rsidR="00910FD7" w:rsidRDefault="00910FD7" w:rsidP="00910FD7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910FD7" w:rsidRDefault="00910FD7" w:rsidP="00910F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r>
        <w:rPr>
          <w:bCs/>
          <w:sz w:val="28"/>
          <w:szCs w:val="28"/>
          <w:lang w:val="uk-UA"/>
        </w:rPr>
        <w:t>Мацошинської</w:t>
      </w:r>
      <w:proofErr w:type="spellEnd"/>
      <w:r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голова Комісії з реорганізації    </w:t>
      </w:r>
      <w:proofErr w:type="spellStart"/>
      <w:r w:rsidR="00F371E9">
        <w:rPr>
          <w:sz w:val="28"/>
          <w:szCs w:val="28"/>
          <w:lang w:val="uk-UA"/>
        </w:rPr>
        <w:t>Мацошинської</w:t>
      </w:r>
      <w:proofErr w:type="spellEnd"/>
      <w:r w:rsidR="00F371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 ___</w:t>
      </w:r>
      <w:r w:rsidR="00F371E9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переда</w:t>
      </w:r>
      <w:proofErr w:type="gramStart"/>
      <w:r>
        <w:rPr>
          <w:sz w:val="28"/>
          <w:szCs w:val="28"/>
          <w:lang w:val="uk-UA"/>
        </w:rPr>
        <w:t>є,</w:t>
      </w:r>
      <w:proofErr w:type="gramEnd"/>
      <w:r>
        <w:rPr>
          <w:sz w:val="28"/>
          <w:szCs w:val="28"/>
          <w:lang w:val="uk-UA"/>
        </w:rPr>
        <w:t xml:space="preserve"> а 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приймає документи згідно з переліком:</w:t>
      </w: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Мацошин</w:t>
      </w:r>
      <w:r>
        <w:rPr>
          <w:b/>
          <w:bCs/>
          <w:sz w:val="28"/>
          <w:szCs w:val="28"/>
          <w:lang w:val="uk-UA"/>
        </w:rPr>
        <w:t>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910FD7" w:rsidRDefault="00910FD7" w:rsidP="00910F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10FD7" w:rsidRDefault="00910FD7" w:rsidP="00910FD7">
      <w:pPr>
        <w:rPr>
          <w:sz w:val="28"/>
          <w:szCs w:val="28"/>
        </w:rPr>
      </w:pPr>
    </w:p>
    <w:p w:rsidR="00910FD7" w:rsidRDefault="00910FD7" w:rsidP="00910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910FD7" w:rsidRDefault="00910FD7" w:rsidP="00910FD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_________ (_________________________) </w:t>
      </w:r>
      <w:proofErr w:type="gramEnd"/>
      <w:r>
        <w:rPr>
          <w:sz w:val="28"/>
          <w:szCs w:val="28"/>
        </w:rPr>
        <w:t>справ.</w:t>
      </w: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rPr>
          <w:sz w:val="28"/>
          <w:szCs w:val="28"/>
          <w:lang w:val="uk-UA"/>
        </w:rPr>
      </w:pPr>
    </w:p>
    <w:p w:rsidR="00910FD7" w:rsidRDefault="00910FD7" w:rsidP="00910FD7">
      <w:pPr>
        <w:rPr>
          <w:b/>
          <w:sz w:val="28"/>
          <w:szCs w:val="28"/>
        </w:rPr>
      </w:pPr>
    </w:p>
    <w:p w:rsidR="00910FD7" w:rsidRDefault="00910FD7" w:rsidP="00910FD7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Арх</w:t>
      </w:r>
      <w:proofErr w:type="gramEnd"/>
      <w:r>
        <w:rPr>
          <w:b/>
          <w:sz w:val="28"/>
          <w:szCs w:val="28"/>
        </w:rPr>
        <w:t>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Мацошинської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910FD7" w:rsidRDefault="00910FD7" w:rsidP="00910F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910FD7" w:rsidTr="00910F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10FD7" w:rsidRDefault="00910FD7" w:rsidP="00910FD7">
      <w:pPr>
        <w:rPr>
          <w:sz w:val="28"/>
          <w:szCs w:val="28"/>
        </w:rPr>
      </w:pPr>
    </w:p>
    <w:p w:rsidR="00910FD7" w:rsidRDefault="00910FD7" w:rsidP="00910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910FD7" w:rsidRDefault="00910FD7" w:rsidP="00910F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 xml:space="preserve">: __ (_______) </w:t>
      </w:r>
      <w:proofErr w:type="gramEnd"/>
      <w:r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910FD7" w:rsidTr="00910FD7">
        <w:tc>
          <w:tcPr>
            <w:tcW w:w="4606" w:type="dxa"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910FD7" w:rsidRDefault="00910FD7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910FD7" w:rsidRDefault="00910FD7">
            <w:pPr>
              <w:spacing w:line="252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910FD7" w:rsidRDefault="00910FD7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910FD7" w:rsidRDefault="00910FD7" w:rsidP="00910FD7"/>
    <w:p w:rsidR="00910FD7" w:rsidRDefault="00910FD7" w:rsidP="00910FD7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910FD7" w:rsidRDefault="00910FD7" w:rsidP="00910FD7">
      <w:pPr>
        <w:pStyle w:val="31"/>
        <w:ind w:left="708" w:firstLine="708"/>
        <w:rPr>
          <w:sz w:val="28"/>
          <w:szCs w:val="28"/>
          <w:lang w:val="ru-RU"/>
        </w:rPr>
      </w:pPr>
    </w:p>
    <w:p w:rsidR="00910FD7" w:rsidRDefault="00910FD7" w:rsidP="00910FD7">
      <w:pPr>
        <w:rPr>
          <w:lang w:val="uk-UA"/>
        </w:rPr>
      </w:pPr>
    </w:p>
    <w:p w:rsidR="00910FD7" w:rsidRDefault="00910FD7" w:rsidP="00910FD7">
      <w:pPr>
        <w:rPr>
          <w:lang w:val="uk-UA"/>
        </w:rPr>
      </w:pPr>
    </w:p>
    <w:p w:rsidR="00910FD7" w:rsidRDefault="00910FD7" w:rsidP="00910FD7">
      <w:pPr>
        <w:rPr>
          <w:lang w:val="uk-UA"/>
        </w:rPr>
      </w:pPr>
    </w:p>
    <w:p w:rsidR="00910FD7" w:rsidRDefault="00910FD7" w:rsidP="00910FD7"/>
    <w:p w:rsidR="00910FD7" w:rsidRDefault="00910FD7" w:rsidP="00910FD7">
      <w:pPr>
        <w:rPr>
          <w:lang w:val="uk-UA"/>
        </w:rPr>
      </w:pPr>
    </w:p>
    <w:p w:rsidR="00104C22" w:rsidRPr="00910FD7" w:rsidRDefault="00104C22">
      <w:pPr>
        <w:rPr>
          <w:lang w:val="uk-UA"/>
        </w:rPr>
      </w:pPr>
    </w:p>
    <w:sectPr w:rsidR="00104C22" w:rsidRPr="00910F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84AAE"/>
    <w:rsid w:val="00092254"/>
    <w:rsid w:val="000A504E"/>
    <w:rsid w:val="00104C22"/>
    <w:rsid w:val="001060A5"/>
    <w:rsid w:val="001178BC"/>
    <w:rsid w:val="001405F1"/>
    <w:rsid w:val="00145342"/>
    <w:rsid w:val="00195215"/>
    <w:rsid w:val="001D26C0"/>
    <w:rsid w:val="00242F95"/>
    <w:rsid w:val="002438A7"/>
    <w:rsid w:val="002A0D4A"/>
    <w:rsid w:val="003400C4"/>
    <w:rsid w:val="003A766F"/>
    <w:rsid w:val="003E4A52"/>
    <w:rsid w:val="003F690A"/>
    <w:rsid w:val="00406116"/>
    <w:rsid w:val="004649C4"/>
    <w:rsid w:val="004E2816"/>
    <w:rsid w:val="005733D6"/>
    <w:rsid w:val="00585F76"/>
    <w:rsid w:val="00603A21"/>
    <w:rsid w:val="006564F3"/>
    <w:rsid w:val="00767BF0"/>
    <w:rsid w:val="007C3ADB"/>
    <w:rsid w:val="00841D96"/>
    <w:rsid w:val="008E6A88"/>
    <w:rsid w:val="008F024D"/>
    <w:rsid w:val="00903DDD"/>
    <w:rsid w:val="00910FD7"/>
    <w:rsid w:val="00980420"/>
    <w:rsid w:val="00A402F4"/>
    <w:rsid w:val="00A842ED"/>
    <w:rsid w:val="00AF4C30"/>
    <w:rsid w:val="00B673CE"/>
    <w:rsid w:val="00C770BC"/>
    <w:rsid w:val="00CD538C"/>
    <w:rsid w:val="00D847D7"/>
    <w:rsid w:val="00E30F73"/>
    <w:rsid w:val="00E54FFF"/>
    <w:rsid w:val="00EC2F38"/>
    <w:rsid w:val="00F26ACE"/>
    <w:rsid w:val="00F371E9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106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10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8635</Words>
  <Characters>4923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24</cp:revision>
  <cp:lastPrinted>2020-12-17T09:46:00Z</cp:lastPrinted>
  <dcterms:created xsi:type="dcterms:W3CDTF">2020-12-02T12:34:00Z</dcterms:created>
  <dcterms:modified xsi:type="dcterms:W3CDTF">2020-12-17T09:46:00Z</dcterms:modified>
</cp:coreProperties>
</file>