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D" w:rsidRPr="008148A2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</w:p>
    <w:p w:rsidR="00170D0D" w:rsidRPr="008148A2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</w:p>
    <w:p w:rsidR="00170D0D" w:rsidRPr="008148A2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  <w:r w:rsidRPr="008148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DEB9680" wp14:editId="01F992EE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70D0D" w:rsidRDefault="00170D0D" w:rsidP="00170D0D">
      <w:pPr>
        <w:rPr>
          <w:rFonts w:ascii="Times New Roman" w:hAnsi="Times New Roman" w:cs="Times New Roman"/>
          <w:b/>
          <w:sz w:val="28"/>
          <w:szCs w:val="28"/>
        </w:rPr>
      </w:pPr>
      <w:r w:rsidRPr="0081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170D0D" w:rsidRPr="00A03B90" w:rsidRDefault="00170D0D" w:rsidP="00950EA9">
      <w:pPr>
        <w:jc w:val="center"/>
        <w:rPr>
          <w:rFonts w:ascii="Times New Roman" w:hAnsi="Times New Roman" w:cs="Times New Roman"/>
          <w:b/>
          <w:bCs/>
          <w:spacing w:val="34"/>
          <w:sz w:val="32"/>
          <w:szCs w:val="32"/>
        </w:rPr>
      </w:pPr>
      <w:r w:rsidRPr="00A03B90">
        <w:rPr>
          <w:rFonts w:ascii="Times New Roman" w:hAnsi="Times New Roman" w:cs="Times New Roman"/>
          <w:b/>
          <w:sz w:val="32"/>
          <w:szCs w:val="32"/>
        </w:rPr>
        <w:t xml:space="preserve">У К </w:t>
      </w:r>
      <w:proofErr w:type="gramStart"/>
      <w:r w:rsidRPr="00A03B9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03B90">
        <w:rPr>
          <w:rFonts w:ascii="Times New Roman" w:hAnsi="Times New Roman" w:cs="Times New Roman"/>
          <w:b/>
          <w:sz w:val="32"/>
          <w:szCs w:val="32"/>
        </w:rPr>
        <w:t xml:space="preserve"> А Ї Н А</w:t>
      </w:r>
    </w:p>
    <w:p w:rsidR="00170D0D" w:rsidRPr="00A03B90" w:rsidRDefault="00170D0D" w:rsidP="00950EA9">
      <w:pPr>
        <w:pStyle w:val="3"/>
        <w:rPr>
          <w:sz w:val="32"/>
          <w:szCs w:val="32"/>
        </w:rPr>
      </w:pPr>
      <w:proofErr w:type="spellStart"/>
      <w:r w:rsidRPr="00A03B90">
        <w:rPr>
          <w:sz w:val="32"/>
          <w:szCs w:val="32"/>
        </w:rPr>
        <w:t>Жовківська</w:t>
      </w:r>
      <w:proofErr w:type="spellEnd"/>
      <w:r w:rsidRPr="00A03B90">
        <w:rPr>
          <w:sz w:val="32"/>
          <w:szCs w:val="32"/>
        </w:rPr>
        <w:t xml:space="preserve"> міська рада</w:t>
      </w:r>
    </w:p>
    <w:p w:rsidR="00A03B90" w:rsidRPr="00A03B90" w:rsidRDefault="00A03B90" w:rsidP="00950EA9">
      <w:pPr>
        <w:pStyle w:val="3"/>
        <w:rPr>
          <w:sz w:val="32"/>
          <w:szCs w:val="32"/>
        </w:rPr>
      </w:pPr>
      <w:r w:rsidRPr="00A03B90">
        <w:rPr>
          <w:sz w:val="32"/>
          <w:szCs w:val="32"/>
        </w:rPr>
        <w:t>Львівського району Львівської області</w:t>
      </w:r>
    </w:p>
    <w:p w:rsidR="00170D0D" w:rsidRPr="008148A2" w:rsidRDefault="00170D0D" w:rsidP="00950EA9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  <w:sz w:val="28"/>
          <w:szCs w:val="28"/>
        </w:rPr>
      </w:pPr>
      <w:r w:rsidRPr="00A03B90">
        <w:rPr>
          <w:spacing w:val="0"/>
          <w:szCs w:val="32"/>
        </w:rPr>
        <w:t xml:space="preserve">2-га сесія  </w:t>
      </w:r>
      <w:r w:rsidRPr="00A03B90">
        <w:rPr>
          <w:spacing w:val="0"/>
          <w:szCs w:val="32"/>
          <w:lang w:val="en-US"/>
        </w:rPr>
        <w:t>V</w:t>
      </w:r>
      <w:r w:rsidRPr="00A03B90">
        <w:rPr>
          <w:spacing w:val="0"/>
          <w:szCs w:val="32"/>
        </w:rPr>
        <w:t>ІІІ-го демократичного скликання</w:t>
      </w:r>
    </w:p>
    <w:p w:rsidR="00170D0D" w:rsidRDefault="00170D0D" w:rsidP="00950EA9">
      <w:pPr>
        <w:tabs>
          <w:tab w:val="left" w:pos="301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0EA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950EA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0EA9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950EA9" w:rsidRPr="00950EA9" w:rsidRDefault="00950EA9" w:rsidP="00170D0D">
      <w:pPr>
        <w:tabs>
          <w:tab w:val="left" w:pos="301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0D0D" w:rsidRDefault="00950EA9" w:rsidP="00EC683D">
      <w:pPr>
        <w:tabs>
          <w:tab w:val="left" w:pos="301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A03B90">
        <w:rPr>
          <w:rFonts w:ascii="Times New Roman" w:hAnsi="Times New Roman" w:cs="Times New Roman"/>
          <w:bCs/>
          <w:sz w:val="28"/>
          <w:szCs w:val="28"/>
          <w:lang w:val="uk-UA"/>
        </w:rPr>
        <w:t>ід 07.12.2020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  <w:r w:rsidR="00A03B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25E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A03B90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03B9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</w:p>
    <w:p w:rsidR="00170D0D" w:rsidRDefault="00543C12" w:rsidP="00EC683D">
      <w:pPr>
        <w:tabs>
          <w:tab w:val="left" w:pos="30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приведення назви </w:t>
      </w:r>
    </w:p>
    <w:p w:rsidR="00543C12" w:rsidRDefault="00543C12" w:rsidP="00EC683D">
      <w:pPr>
        <w:tabs>
          <w:tab w:val="left" w:pos="30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</w:p>
    <w:p w:rsidR="00EB6213" w:rsidRDefault="00EB6213" w:rsidP="00EC683D">
      <w:pPr>
        <w:tabs>
          <w:tab w:val="left" w:pos="30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Жовківського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Львівської області</w:t>
      </w:r>
    </w:p>
    <w:p w:rsidR="00543C12" w:rsidRDefault="00543C12" w:rsidP="00EC683D">
      <w:pPr>
        <w:tabs>
          <w:tab w:val="left" w:pos="301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відповідність до чинного законодавства</w:t>
      </w:r>
      <w:r w:rsidR="00950EA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43C12" w:rsidRDefault="00543C12" w:rsidP="00EC683D">
      <w:pPr>
        <w:tabs>
          <w:tab w:val="left" w:pos="301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3C12" w:rsidRDefault="00950EA9" w:rsidP="00EB6213">
      <w:pPr>
        <w:tabs>
          <w:tab w:val="left" w:pos="3015"/>
        </w:tabs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543C12">
        <w:rPr>
          <w:rFonts w:ascii="Times New Roman" w:hAnsi="Times New Roman" w:cs="Times New Roman"/>
          <w:bCs/>
          <w:sz w:val="28"/>
          <w:szCs w:val="28"/>
          <w:lang w:val="uk-UA"/>
        </w:rPr>
        <w:t>Враховуючи розпорядження Кабінету Міністрів України № 718-Р від 12.06.2020 року «Про визначення адміністративних центрів та затвердження територій територіальних громад Львівської області», постанову Верховної Ради України №807-Х</w:t>
      </w:r>
      <w:r w:rsidR="00A13E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17.07.2020</w:t>
      </w:r>
      <w:r w:rsidR="009E6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3E7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9E6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оку «Про утворення та ліквідацію районів», керуючись </w:t>
      </w:r>
      <w:r w:rsidR="00EB62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EB6213">
        <w:rPr>
          <w:rFonts w:ascii="Times New Roman" w:hAnsi="Times New Roman" w:cs="Times New Roman"/>
          <w:bCs/>
          <w:sz w:val="28"/>
          <w:szCs w:val="28"/>
          <w:lang w:val="uk-UA"/>
        </w:rPr>
        <w:t>Законом України «Про внесення змін до деяких законів України щодо</w:t>
      </w:r>
      <w:r w:rsidR="00EB62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впорядкування окремих питань організації та діяльності органів місцевого самоврядування і районних державних адміністрацій, </w:t>
      </w:r>
      <w:r w:rsidR="009E6A23">
        <w:rPr>
          <w:rFonts w:ascii="Times New Roman" w:hAnsi="Times New Roman" w:cs="Times New Roman"/>
          <w:bCs/>
          <w:sz w:val="28"/>
          <w:szCs w:val="28"/>
          <w:lang w:val="uk-UA"/>
        </w:rPr>
        <w:t>ст.26 Закону України «Про мі</w:t>
      </w:r>
      <w:r w:rsidR="00EB6213">
        <w:rPr>
          <w:rFonts w:ascii="Times New Roman" w:hAnsi="Times New Roman" w:cs="Times New Roman"/>
          <w:bCs/>
          <w:sz w:val="28"/>
          <w:szCs w:val="28"/>
          <w:lang w:val="uk-UA"/>
        </w:rPr>
        <w:t>сцеве самоврядування в Україні»</w:t>
      </w:r>
      <w:r w:rsidR="00E25E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Жовківська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25EEE">
        <w:rPr>
          <w:rFonts w:ascii="Times New Roman" w:hAnsi="Times New Roman" w:cs="Times New Roman"/>
          <w:bCs/>
          <w:sz w:val="28"/>
          <w:szCs w:val="28"/>
          <w:lang w:val="uk-UA"/>
        </w:rPr>
        <w:t>міська рада</w:t>
      </w:r>
      <w:r w:rsidR="009E6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E6A23" w:rsidRDefault="009E6A23" w:rsidP="00EB6213">
      <w:pPr>
        <w:tabs>
          <w:tab w:val="left" w:pos="3015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EB6213" w:rsidRDefault="00EB6213" w:rsidP="00EB6213">
      <w:pPr>
        <w:tabs>
          <w:tab w:val="left" w:pos="3015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9E6A23" w:rsidRDefault="009E6A23" w:rsidP="00EB6213">
      <w:pPr>
        <w:pStyle w:val="a3"/>
        <w:numPr>
          <w:ilvl w:val="0"/>
          <w:numId w:val="1"/>
        </w:numPr>
        <w:tabs>
          <w:tab w:val="left" w:pos="3015"/>
        </w:tabs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Привести у відповідність до чинного законодавства назву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proofErr w:type="spellStart"/>
      <w:r w:rsidR="00EB6213">
        <w:rPr>
          <w:rFonts w:ascii="Times New Roman" w:hAnsi="Times New Roman" w:cs="Times New Roman"/>
          <w:bCs/>
          <w:sz w:val="28"/>
          <w:szCs w:val="28"/>
          <w:lang w:val="uk-UA"/>
        </w:rPr>
        <w:t>Жовківського</w:t>
      </w:r>
      <w:proofErr w:type="spellEnd"/>
      <w:r w:rsidR="00EB62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Львівської області, з</w:t>
      </w:r>
      <w:r w:rsidR="00EB621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мінивши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Жовківська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міська рада Львівського району Львівської області.</w:t>
      </w:r>
    </w:p>
    <w:p w:rsidR="009E6A23" w:rsidRDefault="00EB6213" w:rsidP="00EB6213">
      <w:pPr>
        <w:pStyle w:val="a3"/>
        <w:numPr>
          <w:ilvl w:val="0"/>
          <w:numId w:val="1"/>
        </w:numPr>
        <w:tabs>
          <w:tab w:val="left" w:pos="3015"/>
        </w:tabs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в</w:t>
      </w:r>
      <w:r w:rsidR="00EC683D">
        <w:rPr>
          <w:rFonts w:ascii="Times New Roman" w:hAnsi="Times New Roman" w:cs="Times New Roman"/>
          <w:bCs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ення </w:t>
      </w:r>
      <w:r w:rsidR="00EC683D">
        <w:rPr>
          <w:rFonts w:ascii="Times New Roman" w:hAnsi="Times New Roman" w:cs="Times New Roman"/>
          <w:bCs/>
          <w:sz w:val="28"/>
          <w:szCs w:val="28"/>
          <w:lang w:val="uk-UA"/>
        </w:rPr>
        <w:t>змін до відомостей про юридичну особу, які містяться в Єдиному державному реєстрі юридичних осіб, фізичних осіб, підприємців та громадських формувань.</w:t>
      </w:r>
    </w:p>
    <w:p w:rsidR="00EB6213" w:rsidRDefault="00EB6213" w:rsidP="00EB6213">
      <w:pPr>
        <w:pStyle w:val="a3"/>
        <w:numPr>
          <w:ilvl w:val="0"/>
          <w:numId w:val="1"/>
        </w:numPr>
        <w:tabs>
          <w:tab w:val="left" w:pos="3015"/>
        </w:tabs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рішення покласти на постійну комісію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 (З.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Савіцька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EC683D" w:rsidRDefault="00EC683D" w:rsidP="00EB6213">
      <w:pPr>
        <w:tabs>
          <w:tab w:val="left" w:pos="3015"/>
        </w:tabs>
        <w:spacing w:line="240" w:lineRule="atLeas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683D" w:rsidRDefault="00EC683D" w:rsidP="00EB6213">
      <w:pPr>
        <w:tabs>
          <w:tab w:val="left" w:pos="3015"/>
        </w:tabs>
        <w:spacing w:line="240" w:lineRule="atLeas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683D" w:rsidRPr="00EC683D" w:rsidRDefault="00EC683D" w:rsidP="00EC683D">
      <w:pPr>
        <w:tabs>
          <w:tab w:val="left" w:pos="301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Олег ВОЛЬСЬКИЙ</w:t>
      </w:r>
    </w:p>
    <w:p w:rsidR="00343D8A" w:rsidRPr="00543C12" w:rsidRDefault="0077111C" w:rsidP="00EC683D">
      <w:pPr>
        <w:spacing w:line="360" w:lineRule="auto"/>
        <w:rPr>
          <w:lang w:val="uk-UA"/>
        </w:rPr>
      </w:pPr>
    </w:p>
    <w:sectPr w:rsidR="00343D8A" w:rsidRPr="00543C12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1C" w:rsidRDefault="0077111C" w:rsidP="007B315A">
      <w:r>
        <w:separator/>
      </w:r>
    </w:p>
  </w:endnote>
  <w:endnote w:type="continuationSeparator" w:id="0">
    <w:p w:rsidR="0077111C" w:rsidRDefault="0077111C" w:rsidP="007B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1C" w:rsidRDefault="0077111C" w:rsidP="007B315A">
      <w:r>
        <w:separator/>
      </w:r>
    </w:p>
  </w:footnote>
  <w:footnote w:type="continuationSeparator" w:id="0">
    <w:p w:rsidR="0077111C" w:rsidRDefault="0077111C" w:rsidP="007B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5A" w:rsidRPr="007B315A" w:rsidRDefault="007B315A" w:rsidP="007B315A">
    <w:pPr>
      <w:pStyle w:val="a4"/>
      <w:jc w:val="right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5140"/>
    <w:multiLevelType w:val="hybridMultilevel"/>
    <w:tmpl w:val="81AAC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BA"/>
    <w:rsid w:val="000547B0"/>
    <w:rsid w:val="00081CD6"/>
    <w:rsid w:val="00170D0D"/>
    <w:rsid w:val="00543C12"/>
    <w:rsid w:val="0068425F"/>
    <w:rsid w:val="0077111C"/>
    <w:rsid w:val="007B315A"/>
    <w:rsid w:val="00821E69"/>
    <w:rsid w:val="00950EA9"/>
    <w:rsid w:val="009E6A23"/>
    <w:rsid w:val="00A03B90"/>
    <w:rsid w:val="00A13E7B"/>
    <w:rsid w:val="00D92EBB"/>
    <w:rsid w:val="00E25EEE"/>
    <w:rsid w:val="00E71784"/>
    <w:rsid w:val="00EB6213"/>
    <w:rsid w:val="00EC683D"/>
    <w:rsid w:val="00F05FBA"/>
    <w:rsid w:val="00F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0D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170D0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70D0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0D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170D0D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9E6A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15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15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7B315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15A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0D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170D0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70D0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0D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170D0D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9E6A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15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15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7B315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15A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Приймальня</cp:lastModifiedBy>
  <cp:revision>8</cp:revision>
  <cp:lastPrinted>2020-12-22T06:36:00Z</cp:lastPrinted>
  <dcterms:created xsi:type="dcterms:W3CDTF">2020-12-04T08:42:00Z</dcterms:created>
  <dcterms:modified xsi:type="dcterms:W3CDTF">2020-12-22T06:36:00Z</dcterms:modified>
</cp:coreProperties>
</file>