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95395E" w:rsidP="008949FE">
      <w:pPr>
        <w:pStyle w:val="1"/>
        <w:tabs>
          <w:tab w:val="left" w:pos="1305"/>
          <w:tab w:val="center" w:pos="4678"/>
        </w:tabs>
        <w:spacing w:line="300" w:lineRule="auto"/>
        <w:rPr>
          <w:spacing w:val="0"/>
        </w:rPr>
      </w:pPr>
      <w:r>
        <w:rPr>
          <w:spacing w:val="0"/>
          <w:lang w:val="ru-RU"/>
        </w:rPr>
        <w:t>18</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95395E" w:rsidP="00B56BE2">
      <w:pPr>
        <w:tabs>
          <w:tab w:val="left" w:pos="7020"/>
        </w:tabs>
        <w:jc w:val="left"/>
        <w:rPr>
          <w:sz w:val="24"/>
          <w:szCs w:val="24"/>
        </w:rPr>
      </w:pPr>
      <w:r>
        <w:rPr>
          <w:sz w:val="24"/>
          <w:szCs w:val="24"/>
        </w:rPr>
        <w:t>в</w:t>
      </w:r>
      <w:r w:rsidR="00A610B4">
        <w:rPr>
          <w:sz w:val="24"/>
          <w:szCs w:val="24"/>
        </w:rPr>
        <w:t xml:space="preserve">ід   </w:t>
      </w:r>
      <w:r>
        <w:rPr>
          <w:sz w:val="24"/>
          <w:szCs w:val="24"/>
        </w:rPr>
        <w:t>19.11.</w:t>
      </w:r>
      <w:r w:rsidR="00A610B4">
        <w:rPr>
          <w:sz w:val="24"/>
          <w:szCs w:val="24"/>
        </w:rPr>
        <w:t xml:space="preserve">2021 р.    № </w:t>
      </w:r>
      <w:r>
        <w:rPr>
          <w:sz w:val="24"/>
          <w:szCs w:val="24"/>
        </w:rPr>
        <w:t>225</w:t>
      </w:r>
      <w:r w:rsidR="00A610B4">
        <w:rPr>
          <w:sz w:val="24"/>
          <w:szCs w:val="24"/>
        </w:rPr>
        <w:tab/>
        <w:t>м. Жовква</w:t>
      </w:r>
    </w:p>
    <w:p w:rsidR="0095395E" w:rsidRPr="0095395E" w:rsidRDefault="0095395E" w:rsidP="00B56BE2">
      <w:pPr>
        <w:tabs>
          <w:tab w:val="left" w:pos="7020"/>
        </w:tabs>
        <w:jc w:val="left"/>
        <w:rPr>
          <w:sz w:val="16"/>
          <w:szCs w:val="16"/>
        </w:rPr>
      </w:pPr>
    </w:p>
    <w:p w:rsidR="00B20D9B" w:rsidRPr="00A2517D" w:rsidRDefault="00A610B4" w:rsidP="00385954">
      <w:pPr>
        <w:pStyle w:val="FR1"/>
        <w:spacing w:before="0"/>
        <w:ind w:right="2976"/>
        <w:jc w:val="both"/>
        <w:rPr>
          <w:b/>
          <w:sz w:val="28"/>
          <w:szCs w:val="28"/>
        </w:rPr>
      </w:pPr>
      <w:r w:rsidRPr="00A2517D">
        <w:rPr>
          <w:b/>
          <w:sz w:val="28"/>
          <w:szCs w:val="28"/>
        </w:rPr>
        <w:t xml:space="preserve">Про </w:t>
      </w:r>
      <w:r w:rsidR="00A2517D" w:rsidRPr="00A2517D">
        <w:rPr>
          <w:b/>
          <w:sz w:val="28"/>
          <w:szCs w:val="28"/>
        </w:rPr>
        <w:t>надання</w:t>
      </w:r>
      <w:r w:rsidR="00B20D9B" w:rsidRPr="00A2517D">
        <w:rPr>
          <w:b/>
          <w:sz w:val="28"/>
          <w:szCs w:val="28"/>
        </w:rPr>
        <w:t xml:space="preserve"> дозволу Львівській національній галереї мистецтв імені Б.</w:t>
      </w:r>
      <w:r w:rsidR="00A2517D" w:rsidRPr="00A2517D">
        <w:rPr>
          <w:b/>
          <w:sz w:val="28"/>
          <w:szCs w:val="28"/>
        </w:rPr>
        <w:t xml:space="preserve"> </w:t>
      </w:r>
      <w:r w:rsidR="00B20D9B" w:rsidRPr="00A2517D">
        <w:rPr>
          <w:b/>
          <w:sz w:val="28"/>
          <w:szCs w:val="28"/>
        </w:rPr>
        <w:t>Г.</w:t>
      </w:r>
      <w:r w:rsidR="00A2517D" w:rsidRPr="00A2517D">
        <w:rPr>
          <w:b/>
          <w:sz w:val="28"/>
          <w:szCs w:val="28"/>
        </w:rPr>
        <w:t xml:space="preserve"> </w:t>
      </w:r>
      <w:proofErr w:type="spellStart"/>
      <w:r w:rsidR="00B20D9B" w:rsidRPr="00A2517D">
        <w:rPr>
          <w:b/>
          <w:sz w:val="28"/>
          <w:szCs w:val="28"/>
        </w:rPr>
        <w:t>Возницького</w:t>
      </w:r>
      <w:proofErr w:type="spellEnd"/>
      <w:r w:rsidR="00B20D9B" w:rsidRPr="00A2517D">
        <w:rPr>
          <w:b/>
          <w:sz w:val="28"/>
          <w:szCs w:val="28"/>
        </w:rPr>
        <w:t xml:space="preserve"> у виготовленні </w:t>
      </w:r>
      <w:r w:rsidR="00A2517D" w:rsidRPr="00A2517D">
        <w:rPr>
          <w:b/>
          <w:sz w:val="28"/>
          <w:szCs w:val="28"/>
        </w:rPr>
        <w:t>проекту землеустрою щодо відведення земельних ділянок</w:t>
      </w:r>
      <w:r w:rsidR="00B20D9B" w:rsidRPr="00A2517D">
        <w:rPr>
          <w:b/>
          <w:sz w:val="28"/>
          <w:szCs w:val="28"/>
        </w:rPr>
        <w:t xml:space="preserve"> для обслуговування пам’ятки архітектури національного значення </w:t>
      </w:r>
      <w:r w:rsidR="00B93D40" w:rsidRPr="00A2517D">
        <w:rPr>
          <w:b/>
          <w:sz w:val="28"/>
          <w:szCs w:val="28"/>
        </w:rPr>
        <w:t>Корпус келії Домініканського монастиря з огорожею</w:t>
      </w:r>
      <w:r w:rsidR="00B20D9B" w:rsidRPr="00A2517D">
        <w:rPr>
          <w:b/>
          <w:sz w:val="28"/>
          <w:szCs w:val="28"/>
        </w:rPr>
        <w:t xml:space="preserve"> (охоронний №</w:t>
      </w:r>
      <w:r w:rsidR="0095395E">
        <w:rPr>
          <w:b/>
          <w:sz w:val="28"/>
          <w:szCs w:val="28"/>
        </w:rPr>
        <w:t xml:space="preserve"> </w:t>
      </w:r>
      <w:r w:rsidR="00B40233" w:rsidRPr="00A2517D">
        <w:rPr>
          <w:b/>
          <w:sz w:val="28"/>
          <w:szCs w:val="28"/>
        </w:rPr>
        <w:t>3</w:t>
      </w:r>
      <w:r w:rsidR="00B93D40" w:rsidRPr="00A2517D">
        <w:rPr>
          <w:b/>
          <w:sz w:val="28"/>
          <w:szCs w:val="28"/>
        </w:rPr>
        <w:t>87</w:t>
      </w:r>
      <w:r w:rsidR="00B20D9B" w:rsidRPr="00A2517D">
        <w:rPr>
          <w:b/>
          <w:sz w:val="28"/>
          <w:szCs w:val="28"/>
        </w:rPr>
        <w:t>) в м.</w:t>
      </w:r>
      <w:r w:rsidR="00A2517D" w:rsidRPr="00A2517D">
        <w:rPr>
          <w:b/>
          <w:sz w:val="28"/>
          <w:szCs w:val="28"/>
        </w:rPr>
        <w:t xml:space="preserve"> </w:t>
      </w:r>
      <w:proofErr w:type="spellStart"/>
      <w:r w:rsidR="00201ED1">
        <w:rPr>
          <w:b/>
          <w:sz w:val="28"/>
          <w:szCs w:val="28"/>
        </w:rPr>
        <w:t>Жовкві</w:t>
      </w:r>
      <w:bookmarkStart w:id="0" w:name="_GoBack"/>
      <w:bookmarkEnd w:id="0"/>
      <w:proofErr w:type="spellEnd"/>
      <w:r w:rsidR="00B20D9B" w:rsidRPr="00A2517D">
        <w:rPr>
          <w:b/>
          <w:sz w:val="28"/>
          <w:szCs w:val="28"/>
        </w:rPr>
        <w:t xml:space="preserve">, </w:t>
      </w:r>
      <w:r w:rsidR="00B40233" w:rsidRPr="00A2517D">
        <w:rPr>
          <w:b/>
          <w:sz w:val="28"/>
          <w:szCs w:val="28"/>
        </w:rPr>
        <w:t xml:space="preserve">вулиця </w:t>
      </w:r>
      <w:r w:rsidR="00F36F81" w:rsidRPr="00A2517D">
        <w:rPr>
          <w:b/>
          <w:sz w:val="28"/>
          <w:szCs w:val="28"/>
        </w:rPr>
        <w:t>Львівська,</w:t>
      </w:r>
      <w:r w:rsidR="0095395E">
        <w:rPr>
          <w:b/>
          <w:sz w:val="28"/>
          <w:szCs w:val="28"/>
        </w:rPr>
        <w:t xml:space="preserve"> </w:t>
      </w:r>
      <w:r w:rsidR="00B93D40" w:rsidRPr="00A2517D">
        <w:rPr>
          <w:b/>
          <w:sz w:val="28"/>
          <w:szCs w:val="28"/>
        </w:rPr>
        <w:t>7</w:t>
      </w:r>
    </w:p>
    <w:p w:rsidR="00B20D9B" w:rsidRDefault="00B20D9B" w:rsidP="00385954">
      <w:pPr>
        <w:pStyle w:val="FR1"/>
        <w:spacing w:before="0"/>
        <w:ind w:right="2976"/>
        <w:jc w:val="both"/>
        <w:rPr>
          <w:b/>
          <w:sz w:val="26"/>
          <w:szCs w:val="26"/>
        </w:rPr>
      </w:pPr>
    </w:p>
    <w:p w:rsidR="00A610B4" w:rsidRPr="00A2517D" w:rsidRDefault="00A610B4" w:rsidP="00F84DD4">
      <w:pPr>
        <w:spacing w:line="240" w:lineRule="auto"/>
        <w:ind w:firstLine="720"/>
        <w:jc w:val="both"/>
        <w:rPr>
          <w:sz w:val="28"/>
          <w:szCs w:val="28"/>
        </w:rPr>
      </w:pPr>
      <w:r w:rsidRPr="00A2517D">
        <w:rPr>
          <w:sz w:val="28"/>
          <w:szCs w:val="28"/>
        </w:rPr>
        <w:t xml:space="preserve">Розглянувши </w:t>
      </w:r>
      <w:r w:rsidR="00B20D9B" w:rsidRPr="00A2517D">
        <w:rPr>
          <w:sz w:val="28"/>
          <w:szCs w:val="28"/>
        </w:rPr>
        <w:t>звернення генерального директора</w:t>
      </w:r>
      <w:r w:rsidRPr="00A2517D">
        <w:rPr>
          <w:sz w:val="28"/>
          <w:szCs w:val="28"/>
        </w:rPr>
        <w:t xml:space="preserve"> </w:t>
      </w:r>
      <w:r w:rsidR="00B20D9B" w:rsidRPr="00A2517D">
        <w:rPr>
          <w:sz w:val="28"/>
          <w:szCs w:val="28"/>
        </w:rPr>
        <w:t>Львівської національної галереї мистецтв імені Б.</w:t>
      </w:r>
      <w:r w:rsidR="00A2517D" w:rsidRPr="00A2517D">
        <w:rPr>
          <w:sz w:val="28"/>
          <w:szCs w:val="28"/>
        </w:rPr>
        <w:t xml:space="preserve"> </w:t>
      </w:r>
      <w:r w:rsidR="00B20D9B" w:rsidRPr="00A2517D">
        <w:rPr>
          <w:sz w:val="28"/>
          <w:szCs w:val="28"/>
        </w:rPr>
        <w:t>Г.</w:t>
      </w:r>
      <w:r w:rsidR="00A40D94">
        <w:rPr>
          <w:sz w:val="28"/>
          <w:szCs w:val="28"/>
        </w:rPr>
        <w:t xml:space="preserve"> </w:t>
      </w:r>
      <w:proofErr w:type="spellStart"/>
      <w:r w:rsidR="00B20D9B" w:rsidRPr="00A2517D">
        <w:rPr>
          <w:sz w:val="28"/>
          <w:szCs w:val="28"/>
        </w:rPr>
        <w:t>Возницького</w:t>
      </w:r>
      <w:proofErr w:type="spellEnd"/>
      <w:r w:rsidRPr="00A2517D">
        <w:rPr>
          <w:sz w:val="28"/>
          <w:szCs w:val="28"/>
        </w:rPr>
        <w:t xml:space="preserve"> та долучені </w:t>
      </w:r>
      <w:r w:rsidR="00A2517D" w:rsidRPr="00A2517D">
        <w:rPr>
          <w:sz w:val="28"/>
          <w:szCs w:val="28"/>
        </w:rPr>
        <w:t>матеріали</w:t>
      </w:r>
      <w:r w:rsidRPr="00A2517D">
        <w:rPr>
          <w:sz w:val="28"/>
          <w:szCs w:val="28"/>
        </w:rPr>
        <w:t>, керуючись</w:t>
      </w:r>
      <w:r w:rsidR="00A2517D" w:rsidRPr="00A2517D">
        <w:rPr>
          <w:sz w:val="28"/>
          <w:szCs w:val="28"/>
        </w:rPr>
        <w:t xml:space="preserve"> ст.ст. 12, 79</w:t>
      </w:r>
      <w:r w:rsidR="00A2517D" w:rsidRPr="00A2517D">
        <w:rPr>
          <w:sz w:val="28"/>
          <w:szCs w:val="28"/>
          <w:vertAlign w:val="superscript"/>
        </w:rPr>
        <w:t>1</w:t>
      </w:r>
      <w:r w:rsidR="00A2517D" w:rsidRPr="00A2517D">
        <w:rPr>
          <w:sz w:val="28"/>
          <w:szCs w:val="28"/>
        </w:rPr>
        <w:t xml:space="preserve">, 122, 123 Земельного кодексу України, </w:t>
      </w:r>
      <w:r w:rsidR="0095395E">
        <w:rPr>
          <w:sz w:val="28"/>
          <w:szCs w:val="28"/>
        </w:rPr>
        <w:t xml:space="preserve">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w:t>
      </w:r>
      <w:r w:rsidR="00A2517D" w:rsidRPr="00A2517D">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95395E" w:rsidRDefault="00A610B4" w:rsidP="00F6705E">
      <w:pPr>
        <w:tabs>
          <w:tab w:val="left" w:pos="2655"/>
          <w:tab w:val="center" w:pos="4678"/>
        </w:tabs>
        <w:spacing w:line="240" w:lineRule="auto"/>
        <w:jc w:val="both"/>
        <w:rPr>
          <w:sz w:val="16"/>
          <w:szCs w:val="16"/>
        </w:rPr>
      </w:pPr>
    </w:p>
    <w:p w:rsidR="00A610B4" w:rsidRPr="00A2517D" w:rsidRDefault="00A610B4" w:rsidP="00F6705E">
      <w:pPr>
        <w:pStyle w:val="FR1"/>
        <w:spacing w:before="0"/>
        <w:rPr>
          <w:b/>
          <w:sz w:val="28"/>
          <w:szCs w:val="28"/>
        </w:rPr>
      </w:pPr>
      <w:r w:rsidRPr="00A2517D">
        <w:rPr>
          <w:b/>
          <w:sz w:val="28"/>
          <w:szCs w:val="28"/>
        </w:rPr>
        <w:t>В И Р І Ш И Л А:</w:t>
      </w:r>
    </w:p>
    <w:p w:rsidR="00A610B4" w:rsidRPr="0095395E" w:rsidRDefault="00A610B4" w:rsidP="00C82D0E">
      <w:pPr>
        <w:pStyle w:val="FR1"/>
        <w:spacing w:before="0"/>
        <w:jc w:val="both"/>
        <w:rPr>
          <w:sz w:val="16"/>
          <w:szCs w:val="16"/>
        </w:rPr>
      </w:pPr>
    </w:p>
    <w:p w:rsidR="00A610B4" w:rsidRDefault="00A610B4" w:rsidP="00385954">
      <w:pPr>
        <w:tabs>
          <w:tab w:val="left" w:pos="690"/>
          <w:tab w:val="center" w:pos="4749"/>
        </w:tabs>
        <w:spacing w:line="240" w:lineRule="auto"/>
        <w:ind w:firstLine="709"/>
        <w:jc w:val="both"/>
        <w:rPr>
          <w:sz w:val="28"/>
          <w:szCs w:val="28"/>
        </w:rPr>
      </w:pPr>
      <w:r w:rsidRPr="00A2517D">
        <w:rPr>
          <w:sz w:val="28"/>
          <w:szCs w:val="28"/>
        </w:rPr>
        <w:t xml:space="preserve">1. </w:t>
      </w:r>
      <w:r w:rsidR="00A2517D" w:rsidRPr="00A2517D">
        <w:rPr>
          <w:sz w:val="28"/>
          <w:szCs w:val="28"/>
        </w:rPr>
        <w:t>Надати дозвіл</w:t>
      </w:r>
      <w:r w:rsidR="00FD1851" w:rsidRPr="00A2517D">
        <w:rPr>
          <w:sz w:val="28"/>
          <w:szCs w:val="28"/>
        </w:rPr>
        <w:t xml:space="preserve"> Львівській національній  галереї мистецтв імені</w:t>
      </w:r>
      <w:r w:rsidR="006C594F">
        <w:rPr>
          <w:sz w:val="28"/>
          <w:szCs w:val="28"/>
        </w:rPr>
        <w:t xml:space="preserve">             </w:t>
      </w:r>
      <w:r w:rsidR="00FD1851" w:rsidRPr="00A2517D">
        <w:rPr>
          <w:sz w:val="28"/>
          <w:szCs w:val="28"/>
        </w:rPr>
        <w:t xml:space="preserve"> Б.</w:t>
      </w:r>
      <w:r w:rsidR="00A2517D" w:rsidRPr="00A2517D">
        <w:rPr>
          <w:sz w:val="28"/>
          <w:szCs w:val="28"/>
        </w:rPr>
        <w:t xml:space="preserve"> </w:t>
      </w:r>
      <w:r w:rsidR="00FD1851" w:rsidRPr="00A2517D">
        <w:rPr>
          <w:sz w:val="28"/>
          <w:szCs w:val="28"/>
        </w:rPr>
        <w:t>Г.</w:t>
      </w:r>
      <w:r w:rsidR="00A2517D" w:rsidRPr="00A2517D">
        <w:rPr>
          <w:sz w:val="28"/>
          <w:szCs w:val="28"/>
        </w:rPr>
        <w:t xml:space="preserve"> </w:t>
      </w:r>
      <w:proofErr w:type="spellStart"/>
      <w:r w:rsidR="00FD1851" w:rsidRPr="00A2517D">
        <w:rPr>
          <w:sz w:val="28"/>
          <w:szCs w:val="28"/>
        </w:rPr>
        <w:t>Возницького</w:t>
      </w:r>
      <w:proofErr w:type="spellEnd"/>
      <w:r w:rsidR="00A2517D" w:rsidRPr="00A2517D">
        <w:rPr>
          <w:sz w:val="28"/>
          <w:szCs w:val="28"/>
        </w:rPr>
        <w:t xml:space="preserve"> </w:t>
      </w:r>
      <w:r w:rsidR="00FD1851" w:rsidRPr="00A2517D">
        <w:rPr>
          <w:sz w:val="28"/>
          <w:szCs w:val="28"/>
        </w:rPr>
        <w:t xml:space="preserve">на виготовлення </w:t>
      </w:r>
      <w:r w:rsidR="00A2517D" w:rsidRPr="00A2517D">
        <w:rPr>
          <w:sz w:val="28"/>
          <w:szCs w:val="28"/>
        </w:rPr>
        <w:t xml:space="preserve">проекту землеустрою щодо відведення земельної ділянки </w:t>
      </w:r>
      <w:r w:rsidR="00FD1851" w:rsidRPr="00A2517D">
        <w:rPr>
          <w:sz w:val="28"/>
          <w:szCs w:val="28"/>
        </w:rPr>
        <w:t>орієнтовною площею 0,</w:t>
      </w:r>
      <w:r w:rsidR="00B93D40" w:rsidRPr="00A2517D">
        <w:rPr>
          <w:sz w:val="28"/>
          <w:szCs w:val="28"/>
        </w:rPr>
        <w:t>525</w:t>
      </w:r>
      <w:r w:rsidR="00FD1851" w:rsidRPr="00A2517D">
        <w:rPr>
          <w:sz w:val="28"/>
          <w:szCs w:val="28"/>
        </w:rPr>
        <w:t xml:space="preserve">0 га для обслуговування </w:t>
      </w:r>
      <w:r w:rsidR="00B93D40" w:rsidRPr="00A2517D">
        <w:rPr>
          <w:sz w:val="28"/>
          <w:szCs w:val="28"/>
        </w:rPr>
        <w:t>пам’ятки архітектури національного значення Корпус келії Домініканського монастиря з огорожею (охоронний №387) в м.</w:t>
      </w:r>
      <w:r w:rsidR="00A2517D" w:rsidRPr="00A2517D">
        <w:rPr>
          <w:sz w:val="28"/>
          <w:szCs w:val="28"/>
        </w:rPr>
        <w:t xml:space="preserve"> </w:t>
      </w:r>
      <w:r w:rsidR="00B93D40" w:rsidRPr="00A2517D">
        <w:rPr>
          <w:sz w:val="28"/>
          <w:szCs w:val="28"/>
        </w:rPr>
        <w:t>Жовкв</w:t>
      </w:r>
      <w:r w:rsidR="006C594F">
        <w:rPr>
          <w:sz w:val="28"/>
          <w:szCs w:val="28"/>
        </w:rPr>
        <w:t>і</w:t>
      </w:r>
      <w:r w:rsidR="00B93D40" w:rsidRPr="00A2517D">
        <w:rPr>
          <w:sz w:val="28"/>
          <w:szCs w:val="28"/>
        </w:rPr>
        <w:t>, вулиця Львівська,</w:t>
      </w:r>
      <w:r w:rsidR="006C594F">
        <w:rPr>
          <w:sz w:val="28"/>
          <w:szCs w:val="28"/>
        </w:rPr>
        <w:t xml:space="preserve"> </w:t>
      </w:r>
      <w:r w:rsidR="00B93D40" w:rsidRPr="00A2517D">
        <w:rPr>
          <w:sz w:val="28"/>
          <w:szCs w:val="28"/>
        </w:rPr>
        <w:t>7</w:t>
      </w:r>
      <w:r w:rsidR="00A2517D" w:rsidRPr="00A2517D">
        <w:rPr>
          <w:sz w:val="28"/>
          <w:szCs w:val="28"/>
        </w:rPr>
        <w:t>.</w:t>
      </w:r>
    </w:p>
    <w:p w:rsidR="0095395E" w:rsidRPr="00A2517D" w:rsidRDefault="0095395E" w:rsidP="00385954">
      <w:pPr>
        <w:tabs>
          <w:tab w:val="left" w:pos="690"/>
          <w:tab w:val="center" w:pos="4749"/>
        </w:tabs>
        <w:spacing w:line="240" w:lineRule="auto"/>
        <w:ind w:firstLine="709"/>
        <w:jc w:val="both"/>
        <w:rPr>
          <w:sz w:val="28"/>
          <w:szCs w:val="28"/>
        </w:rPr>
      </w:pPr>
      <w:r>
        <w:rPr>
          <w:sz w:val="28"/>
          <w:szCs w:val="28"/>
        </w:rPr>
        <w:t>2.</w:t>
      </w:r>
      <w:r w:rsidRPr="0095395E">
        <w:rPr>
          <w:sz w:val="28"/>
          <w:szCs w:val="28"/>
        </w:rPr>
        <w:t xml:space="preserve"> </w:t>
      </w:r>
      <w:r>
        <w:rPr>
          <w:sz w:val="28"/>
          <w:szCs w:val="28"/>
        </w:rPr>
        <w:t>Надати дозвіл на розроблення детального плану території земельної ділянки згаданої у пункті 1 цього рішення.</w:t>
      </w:r>
    </w:p>
    <w:p w:rsidR="00A610B4" w:rsidRPr="00A2517D" w:rsidRDefault="0095395E" w:rsidP="00F730C9">
      <w:pPr>
        <w:spacing w:line="240" w:lineRule="auto"/>
        <w:ind w:firstLine="709"/>
        <w:jc w:val="both"/>
        <w:rPr>
          <w:sz w:val="28"/>
          <w:szCs w:val="28"/>
        </w:rPr>
      </w:pPr>
      <w:r>
        <w:rPr>
          <w:sz w:val="28"/>
          <w:szCs w:val="28"/>
        </w:rPr>
        <w:t>3</w:t>
      </w:r>
      <w:r w:rsidR="00A610B4" w:rsidRPr="00A2517D">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A2517D" w:rsidRDefault="00A610B4" w:rsidP="00C82D0E">
      <w:pPr>
        <w:pStyle w:val="FR1"/>
        <w:spacing w:before="0"/>
        <w:jc w:val="both"/>
        <w:rPr>
          <w:sz w:val="28"/>
          <w:szCs w:val="28"/>
        </w:rPr>
      </w:pPr>
    </w:p>
    <w:p w:rsidR="00A610B4" w:rsidRPr="00A2517D" w:rsidRDefault="00A610B4" w:rsidP="00C82D0E">
      <w:pPr>
        <w:pStyle w:val="FR1"/>
        <w:spacing w:before="0"/>
        <w:jc w:val="both"/>
        <w:rPr>
          <w:sz w:val="28"/>
          <w:szCs w:val="28"/>
        </w:rPr>
      </w:pPr>
    </w:p>
    <w:p w:rsidR="00A610B4" w:rsidRPr="00A2517D" w:rsidRDefault="00A610B4" w:rsidP="00C82D0E">
      <w:pPr>
        <w:jc w:val="both"/>
        <w:rPr>
          <w:b/>
          <w:sz w:val="28"/>
          <w:szCs w:val="28"/>
        </w:rPr>
      </w:pPr>
      <w:r w:rsidRPr="00A2517D">
        <w:rPr>
          <w:b/>
          <w:sz w:val="28"/>
          <w:szCs w:val="28"/>
        </w:rPr>
        <w:t xml:space="preserve">Міський голова                                                        Олег ВОЛЬСЬКИЙ                                                       </w:t>
      </w:r>
    </w:p>
    <w:sectPr w:rsidR="00A610B4" w:rsidRPr="00A2517D"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D5" w:rsidRDefault="001324D5">
      <w:r>
        <w:separator/>
      </w:r>
    </w:p>
  </w:endnote>
  <w:endnote w:type="continuationSeparator" w:id="0">
    <w:p w:rsidR="001324D5" w:rsidRDefault="0013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D5" w:rsidRDefault="001324D5">
      <w:r>
        <w:separator/>
      </w:r>
    </w:p>
  </w:footnote>
  <w:footnote w:type="continuationSeparator" w:id="0">
    <w:p w:rsidR="001324D5" w:rsidRDefault="0013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322DE6">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2A36"/>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4D5"/>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01ED1"/>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2DE6"/>
    <w:rsid w:val="003230A8"/>
    <w:rsid w:val="00325B8B"/>
    <w:rsid w:val="00325F6F"/>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271"/>
    <w:rsid w:val="006C2531"/>
    <w:rsid w:val="006C2647"/>
    <w:rsid w:val="006C594F"/>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5FAE"/>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395E"/>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238B"/>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0FF"/>
    <w:rsid w:val="00A4041C"/>
    <w:rsid w:val="00A40D94"/>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953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95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752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2021-11-26T08:17:00Z</cp:lastPrinted>
  <dcterms:created xsi:type="dcterms:W3CDTF">2021-10-27T07:51:00Z</dcterms:created>
  <dcterms:modified xsi:type="dcterms:W3CDTF">2021-11-26T08:17:00Z</dcterms:modified>
</cp:coreProperties>
</file>