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22" w:rsidRDefault="00435CA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3564890</wp:posOffset>
            </wp:positionH>
            <wp:positionV relativeFrom="margin">
              <wp:posOffset>0</wp:posOffset>
            </wp:positionV>
            <wp:extent cx="548640" cy="7131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622" w:rsidRDefault="00962622">
      <w:pPr>
        <w:spacing w:line="360" w:lineRule="exact"/>
      </w:pPr>
    </w:p>
    <w:p w:rsidR="00962622" w:rsidRDefault="00962622">
      <w:pPr>
        <w:spacing w:after="402" w:line="1" w:lineRule="exact"/>
      </w:pPr>
    </w:p>
    <w:p w:rsidR="00962622" w:rsidRDefault="00962622">
      <w:pPr>
        <w:spacing w:line="1" w:lineRule="exact"/>
        <w:sectPr w:rsidR="00962622">
          <w:pgSz w:w="11900" w:h="16840"/>
          <w:pgMar w:top="672" w:right="656" w:bottom="378" w:left="954" w:header="244" w:footer="3" w:gutter="0"/>
          <w:pgNumType w:start="1"/>
          <w:cols w:space="720"/>
          <w:noEndnote/>
          <w:docGrid w:linePitch="360"/>
        </w:sectPr>
      </w:pPr>
    </w:p>
    <w:p w:rsidR="00962622" w:rsidRDefault="00962622">
      <w:pPr>
        <w:spacing w:line="219" w:lineRule="exact"/>
        <w:rPr>
          <w:sz w:val="18"/>
          <w:szCs w:val="18"/>
        </w:rPr>
      </w:pPr>
    </w:p>
    <w:p w:rsidR="00962622" w:rsidRDefault="00962622">
      <w:pPr>
        <w:spacing w:line="1" w:lineRule="exact"/>
        <w:sectPr w:rsidR="00962622">
          <w:type w:val="continuous"/>
          <w:pgSz w:w="11900" w:h="16840"/>
          <w:pgMar w:top="2270" w:right="0" w:bottom="378" w:left="0" w:header="0" w:footer="3" w:gutter="0"/>
          <w:cols w:space="720"/>
          <w:noEndnote/>
          <w:docGrid w:linePitch="360"/>
        </w:sectPr>
      </w:pPr>
    </w:p>
    <w:p w:rsidR="00962622" w:rsidRPr="00747ECA" w:rsidRDefault="00435CA0">
      <w:pPr>
        <w:pStyle w:val="20"/>
        <w:shd w:val="clear" w:color="auto" w:fill="auto"/>
        <w:rPr>
          <w:sz w:val="36"/>
        </w:rPr>
      </w:pPr>
      <w:r w:rsidRPr="00747ECA">
        <w:rPr>
          <w:sz w:val="36"/>
        </w:rPr>
        <w:t>УКРАЇНА</w:t>
      </w:r>
    </w:p>
    <w:p w:rsidR="00962622" w:rsidRDefault="00435CA0">
      <w:pPr>
        <w:pStyle w:val="20"/>
        <w:shd w:val="clear" w:color="auto" w:fill="auto"/>
        <w:rPr>
          <w:sz w:val="36"/>
        </w:rPr>
      </w:pPr>
      <w:r w:rsidRPr="00747ECA">
        <w:rPr>
          <w:sz w:val="36"/>
        </w:rPr>
        <w:t>Жовківська міська рада</w:t>
      </w:r>
      <w:r w:rsidRPr="00747ECA">
        <w:rPr>
          <w:sz w:val="36"/>
        </w:rPr>
        <w:br/>
        <w:t>Львівського району Львівської області</w:t>
      </w:r>
      <w:r w:rsidRPr="00747ECA">
        <w:rPr>
          <w:sz w:val="36"/>
        </w:rPr>
        <w:br/>
      </w:r>
      <w:r w:rsidR="00747ECA" w:rsidRPr="00747ECA">
        <w:rPr>
          <w:sz w:val="36"/>
        </w:rPr>
        <w:t>14</w:t>
      </w:r>
      <w:r w:rsidRPr="00747ECA">
        <w:rPr>
          <w:sz w:val="36"/>
        </w:rPr>
        <w:t xml:space="preserve">-та чергова сесія </w:t>
      </w:r>
      <w:r w:rsidRPr="00747ECA">
        <w:rPr>
          <w:sz w:val="36"/>
          <w:lang w:val="en-US" w:eastAsia="en-US" w:bidi="en-US"/>
        </w:rPr>
        <w:t>VIII</w:t>
      </w:r>
      <w:r w:rsidRPr="00747ECA">
        <w:rPr>
          <w:sz w:val="36"/>
          <w:lang w:val="ru-RU" w:eastAsia="ru-RU" w:bidi="ru-RU"/>
        </w:rPr>
        <w:t xml:space="preserve">-го </w:t>
      </w:r>
      <w:r w:rsidRPr="00747ECA">
        <w:rPr>
          <w:sz w:val="36"/>
        </w:rPr>
        <w:t>демократичного скликання</w:t>
      </w:r>
      <w:r w:rsidRPr="00747ECA">
        <w:rPr>
          <w:sz w:val="36"/>
        </w:rPr>
        <w:br/>
        <w:t>РІШЕННЯ</w:t>
      </w:r>
    </w:p>
    <w:p w:rsidR="00747ECA" w:rsidRPr="00747ECA" w:rsidRDefault="00747ECA">
      <w:pPr>
        <w:pStyle w:val="20"/>
        <w:shd w:val="clear" w:color="auto" w:fill="auto"/>
        <w:rPr>
          <w:sz w:val="36"/>
        </w:rPr>
      </w:pPr>
    </w:p>
    <w:p w:rsidR="00962622" w:rsidRDefault="00747ECA">
      <w:pPr>
        <w:spacing w:line="1" w:lineRule="exact"/>
      </w:pPr>
      <w:r>
        <w:rPr>
          <w:noProof/>
          <w:lang w:bidi="ar-SA"/>
        </w:rPr>
        <w:t>№6</w:t>
      </w:r>
    </w:p>
    <w:p w:rsidR="00747ECA" w:rsidRDefault="00747ECA" w:rsidP="00747ECA">
      <w:pPr>
        <w:pStyle w:val="1"/>
        <w:shd w:val="clear" w:color="auto" w:fill="auto"/>
        <w:tabs>
          <w:tab w:val="left" w:leader="underscore" w:pos="1589"/>
        </w:tabs>
        <w:spacing w:after="0" w:line="240" w:lineRule="auto"/>
        <w:ind w:firstLine="0"/>
      </w:pPr>
      <w:r>
        <w:t xml:space="preserve">    </w:t>
      </w:r>
      <w:r>
        <w:t>від 16.08.2021 року</w:t>
      </w:r>
      <w:r>
        <w:t xml:space="preserve">   № 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м.Жовква</w:t>
      </w:r>
    </w:p>
    <w:p w:rsidR="00747ECA" w:rsidRDefault="00747ECA" w:rsidP="00747ECA">
      <w:pPr>
        <w:pStyle w:val="1"/>
        <w:shd w:val="clear" w:color="auto" w:fill="auto"/>
        <w:spacing w:after="0" w:line="240" w:lineRule="atLeast"/>
        <w:ind w:left="238"/>
        <w:contextualSpacing/>
        <w:jc w:val="both"/>
        <w:rPr>
          <w:b/>
          <w:bCs/>
          <w:sz w:val="26"/>
          <w:szCs w:val="26"/>
        </w:rPr>
      </w:pPr>
    </w:p>
    <w:p w:rsidR="00747ECA" w:rsidRDefault="00435CA0" w:rsidP="00747ECA">
      <w:pPr>
        <w:pStyle w:val="1"/>
        <w:shd w:val="clear" w:color="auto" w:fill="auto"/>
        <w:spacing w:after="0" w:line="240" w:lineRule="atLeast"/>
        <w:ind w:left="23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 внесення змін до рішення сесії </w:t>
      </w:r>
    </w:p>
    <w:p w:rsidR="00962622" w:rsidRDefault="00435CA0" w:rsidP="00747ECA">
      <w:pPr>
        <w:pStyle w:val="1"/>
        <w:shd w:val="clear" w:color="auto" w:fill="auto"/>
        <w:spacing w:after="0" w:line="240" w:lineRule="atLeast"/>
        <w:ind w:left="23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Жовківської </w:t>
      </w:r>
      <w:r>
        <w:rPr>
          <w:b/>
          <w:bCs/>
          <w:sz w:val="26"/>
          <w:szCs w:val="26"/>
        </w:rPr>
        <w:t>міської ради від 27.05.2021 року №3</w:t>
      </w:r>
    </w:p>
    <w:p w:rsidR="00962622" w:rsidRPr="00024687" w:rsidRDefault="00435CA0" w:rsidP="00024687">
      <w:pPr>
        <w:pStyle w:val="1"/>
        <w:shd w:val="clear" w:color="auto" w:fill="auto"/>
        <w:ind w:left="240" w:firstLine="260"/>
        <w:jc w:val="both"/>
        <w:rPr>
          <w:sz w:val="26"/>
          <w:szCs w:val="26"/>
        </w:rPr>
      </w:pPr>
      <w:r w:rsidRPr="00024687">
        <w:rPr>
          <w:sz w:val="26"/>
          <w:szCs w:val="26"/>
        </w:rPr>
        <w:t>Розглянувши лист КНП «Жовківська лікарня» від</w:t>
      </w:r>
      <w:r w:rsidR="00747ECA" w:rsidRPr="00024687">
        <w:rPr>
          <w:sz w:val="26"/>
          <w:szCs w:val="26"/>
          <w:u w:val="single"/>
        </w:rPr>
        <w:t xml:space="preserve"> </w:t>
      </w:r>
      <w:r w:rsidR="00747ECA" w:rsidRPr="00024687">
        <w:rPr>
          <w:sz w:val="26"/>
          <w:szCs w:val="26"/>
        </w:rPr>
        <w:t>15.07 №1165/01-10, ві</w:t>
      </w:r>
      <w:r w:rsidRPr="00024687">
        <w:rPr>
          <w:sz w:val="26"/>
          <w:szCs w:val="26"/>
        </w:rPr>
        <w:t>дповідно</w:t>
      </w:r>
      <w:r w:rsidRPr="00024687">
        <w:rPr>
          <w:sz w:val="26"/>
          <w:szCs w:val="26"/>
        </w:rPr>
        <w:t xml:space="preserve"> до статті 142 Конституції України, Закону України «Про місцеве самоврядування в Україні», на виконання вимог Закону України «Про внесення змін до деяких з</w:t>
      </w:r>
      <w:r w:rsidRPr="00024687">
        <w:rPr>
          <w:sz w:val="26"/>
          <w:szCs w:val="26"/>
        </w:rPr>
        <w:t>аконів України щодо впорядкування окремих питань організації та діяльності органів місцевого самоврядування і районних державних адміністрацій», Цивільного кодексу України, Господарського кодексу України, Розпорядження Кабінету Міністрів України від 12.06.</w:t>
      </w:r>
      <w:r w:rsidRPr="00024687">
        <w:rPr>
          <w:sz w:val="26"/>
          <w:szCs w:val="26"/>
        </w:rPr>
        <w:t>2020 року №718-р «Про визначення адміністративних центрів та затвердження територій територіальних громад Львівської області», враховуючи висновок постійної комісії з питань комунального майна та господарства, приватизації, житлового господарства, транспор</w:t>
      </w:r>
      <w:r w:rsidRPr="00024687">
        <w:rPr>
          <w:sz w:val="26"/>
          <w:szCs w:val="26"/>
        </w:rPr>
        <w:t>ту, будівництва, благоустрою та енергозбереження, Жовківська міська рада</w:t>
      </w:r>
    </w:p>
    <w:p w:rsidR="00962622" w:rsidRPr="00024687" w:rsidRDefault="00435CA0" w:rsidP="00024687">
      <w:pPr>
        <w:pStyle w:val="1"/>
        <w:shd w:val="clear" w:color="auto" w:fill="auto"/>
        <w:ind w:left="240" w:firstLine="260"/>
        <w:jc w:val="center"/>
        <w:rPr>
          <w:sz w:val="26"/>
          <w:szCs w:val="26"/>
        </w:rPr>
      </w:pPr>
      <w:r w:rsidRPr="00024687">
        <w:rPr>
          <w:b/>
          <w:bCs/>
          <w:sz w:val="26"/>
          <w:szCs w:val="26"/>
        </w:rPr>
        <w:t>ВИРІШИЛА:</w:t>
      </w:r>
    </w:p>
    <w:p w:rsidR="00962622" w:rsidRPr="00024687" w:rsidRDefault="00435CA0" w:rsidP="00024687">
      <w:pPr>
        <w:pStyle w:val="1"/>
        <w:shd w:val="clear" w:color="auto" w:fill="auto"/>
        <w:spacing w:after="0"/>
        <w:ind w:left="240" w:firstLine="260"/>
        <w:jc w:val="both"/>
        <w:rPr>
          <w:sz w:val="26"/>
          <w:szCs w:val="26"/>
        </w:rPr>
      </w:pPr>
      <w:r w:rsidRPr="00024687">
        <w:rPr>
          <w:sz w:val="26"/>
          <w:szCs w:val="26"/>
        </w:rPr>
        <w:t>1. Внести зміни до рішення сесії Жовківської міської ради від 27.05.2021 року №3 «Про передачу майна, що належало до спільної власності територіальних громад</w:t>
      </w:r>
      <w:r w:rsidR="00024687" w:rsidRPr="00024687">
        <w:rPr>
          <w:sz w:val="26"/>
          <w:szCs w:val="26"/>
        </w:rPr>
        <w:t xml:space="preserve"> </w:t>
      </w:r>
      <w:r w:rsidRPr="00024687">
        <w:rPr>
          <w:sz w:val="26"/>
          <w:szCs w:val="26"/>
        </w:rPr>
        <w:t>та використовувалось у діяльності відокремлен</w:t>
      </w:r>
      <w:r w:rsidR="00024687">
        <w:rPr>
          <w:sz w:val="26"/>
          <w:szCs w:val="26"/>
        </w:rPr>
        <w:t xml:space="preserve">их структурних підрозділів КНП </w:t>
      </w:r>
      <w:r w:rsidRPr="00024687">
        <w:rPr>
          <w:sz w:val="26"/>
          <w:szCs w:val="26"/>
        </w:rPr>
        <w:t xml:space="preserve"> «Жовківська лікарня» у комунальну власність Львівської міської ради», </w:t>
      </w:r>
      <w:r w:rsidRPr="00024687">
        <w:rPr>
          <w:sz w:val="26"/>
          <w:szCs w:val="26"/>
          <w:lang w:eastAsia="en-US" w:bidi="en-US"/>
        </w:rPr>
        <w:t xml:space="preserve"> </w:t>
      </w:r>
      <w:r w:rsidRPr="00024687">
        <w:rPr>
          <w:sz w:val="26"/>
          <w:szCs w:val="26"/>
        </w:rPr>
        <w:t>виклавши п.З у новій редакції, а саме:</w:t>
      </w:r>
    </w:p>
    <w:p w:rsidR="00747ECA" w:rsidRPr="00024687" w:rsidRDefault="00024687" w:rsidP="00024687">
      <w:pPr>
        <w:pStyle w:val="1"/>
        <w:shd w:val="clear" w:color="auto" w:fill="auto"/>
        <w:tabs>
          <w:tab w:val="left" w:pos="7046"/>
        </w:tabs>
        <w:spacing w:after="0"/>
        <w:ind w:left="240" w:firstLine="260"/>
        <w:jc w:val="both"/>
        <w:rPr>
          <w:sz w:val="26"/>
          <w:szCs w:val="26"/>
        </w:rPr>
      </w:pPr>
      <w:r>
        <w:rPr>
          <w:sz w:val="26"/>
          <w:szCs w:val="26"/>
        </w:rPr>
        <w:t>«3. Передати з 01.07.</w:t>
      </w:r>
      <w:r w:rsidR="00435CA0" w:rsidRPr="00024687">
        <w:rPr>
          <w:sz w:val="26"/>
          <w:szCs w:val="26"/>
        </w:rPr>
        <w:t xml:space="preserve">2021 року у комунальну власність Львівської </w:t>
      </w:r>
      <w:r w:rsidR="00435CA0" w:rsidRPr="00024687">
        <w:rPr>
          <w:sz w:val="26"/>
          <w:szCs w:val="26"/>
        </w:rPr>
        <w:t>міської ради із балансу Комунального некомерційного підприємства «Жовківська лікарня» Жовківської міської ради Львівського району Львівської області майно первісною (</w:t>
      </w:r>
      <w:r w:rsidRPr="00024687">
        <w:rPr>
          <w:sz w:val="26"/>
          <w:szCs w:val="26"/>
        </w:rPr>
        <w:t>відновлювальною</w:t>
      </w:r>
      <w:r w:rsidR="00435CA0" w:rsidRPr="00024687">
        <w:rPr>
          <w:sz w:val="26"/>
          <w:szCs w:val="26"/>
        </w:rPr>
        <w:t xml:space="preserve">) вартістю </w:t>
      </w:r>
      <w:r w:rsidRPr="00024687">
        <w:rPr>
          <w:sz w:val="26"/>
          <w:szCs w:val="26"/>
        </w:rPr>
        <w:t xml:space="preserve">414583,00 </w:t>
      </w:r>
      <w:r w:rsidR="00435CA0" w:rsidRPr="00024687">
        <w:rPr>
          <w:sz w:val="26"/>
          <w:szCs w:val="26"/>
        </w:rPr>
        <w:t>(</w:t>
      </w:r>
      <w:r w:rsidR="00435CA0" w:rsidRPr="00024687">
        <w:rPr>
          <w:sz w:val="26"/>
          <w:szCs w:val="26"/>
        </w:rPr>
        <w:t xml:space="preserve">спецавтомобіль </w:t>
      </w:r>
      <w:r w:rsidR="00435CA0" w:rsidRPr="00024687">
        <w:rPr>
          <w:sz w:val="26"/>
          <w:szCs w:val="26"/>
          <w:lang w:val="en-US" w:eastAsia="en-US" w:bidi="en-US"/>
        </w:rPr>
        <w:t>Duster</w:t>
      </w:r>
      <w:r w:rsidR="00435CA0" w:rsidRPr="00024687">
        <w:rPr>
          <w:sz w:val="26"/>
          <w:szCs w:val="26"/>
          <w:lang w:eastAsia="en-US" w:bidi="en-US"/>
        </w:rPr>
        <w:t>,</w:t>
      </w:r>
      <w:r w:rsidRPr="00024687">
        <w:rPr>
          <w:sz w:val="26"/>
          <w:szCs w:val="26"/>
        </w:rPr>
        <w:t xml:space="preserve"> </w:t>
      </w:r>
      <w:r w:rsidR="00435CA0" w:rsidRPr="00024687">
        <w:rPr>
          <w:sz w:val="26"/>
          <w:szCs w:val="26"/>
        </w:rPr>
        <w:t>матеріальні цінності, а також рухом</w:t>
      </w:r>
      <w:r w:rsidR="00435CA0" w:rsidRPr="00024687">
        <w:rPr>
          <w:sz w:val="26"/>
          <w:szCs w:val="26"/>
        </w:rPr>
        <w:t>е майно, основні засоби та інші необоротні матеріальні активи, які закріплені за структурними підрозділами, зазначеними у</w:t>
      </w:r>
      <w:r w:rsidR="00747ECA" w:rsidRPr="00024687">
        <w:rPr>
          <w:sz w:val="26"/>
          <w:szCs w:val="26"/>
        </w:rPr>
        <w:t xml:space="preserve"> </w:t>
      </w:r>
      <w:r w:rsidR="00D9137B">
        <w:rPr>
          <w:sz w:val="26"/>
          <w:szCs w:val="26"/>
        </w:rPr>
        <w:t>п.1 цього рішення</w:t>
      </w:r>
      <w:bookmarkStart w:id="0" w:name="_GoBack"/>
      <w:bookmarkEnd w:id="0"/>
      <w:r w:rsidR="00747ECA" w:rsidRPr="00024687">
        <w:rPr>
          <w:sz w:val="26"/>
          <w:szCs w:val="26"/>
        </w:rPr>
        <w:t>) без зміни цільового призначення, що належало до спільної власності територіальних громад та використовувалось у діяльності цих відокремлених структурних підрозділів.</w:t>
      </w:r>
    </w:p>
    <w:p w:rsidR="00747ECA" w:rsidRPr="00024687" w:rsidRDefault="00024687" w:rsidP="00024687">
      <w:pPr>
        <w:pStyle w:val="1"/>
        <w:shd w:val="clear" w:color="auto" w:fill="auto"/>
        <w:spacing w:after="600"/>
        <w:ind w:left="240" w:firstLine="260"/>
        <w:jc w:val="both"/>
        <w:rPr>
          <w:sz w:val="26"/>
          <w:szCs w:val="26"/>
        </w:rPr>
      </w:pPr>
      <w:r w:rsidRPr="00024687">
        <w:rPr>
          <w:sz w:val="26"/>
          <w:szCs w:val="26"/>
        </w:rPr>
        <w:t>2</w:t>
      </w:r>
      <w:r w:rsidR="00747ECA" w:rsidRPr="00024687">
        <w:rPr>
          <w:sz w:val="26"/>
          <w:szCs w:val="26"/>
        </w:rPr>
        <w:t>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</w:t>
      </w:r>
    </w:p>
    <w:p w:rsidR="00962622" w:rsidRDefault="00747ECA" w:rsidP="00024687">
      <w:pPr>
        <w:pStyle w:val="1"/>
        <w:shd w:val="clear" w:color="auto" w:fill="auto"/>
        <w:ind w:left="4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4350" wp14:editId="2A41322D">
                <wp:simplePos x="0" y="0"/>
                <wp:positionH relativeFrom="page">
                  <wp:posOffset>830580</wp:posOffset>
                </wp:positionH>
                <wp:positionV relativeFrom="paragraph">
                  <wp:posOffset>12700</wp:posOffset>
                </wp:positionV>
                <wp:extent cx="1075690" cy="231775"/>
                <wp:effectExtent l="0" t="0" r="0" b="0"/>
                <wp:wrapSquare wrapText="righ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ECA" w:rsidRPr="00024687" w:rsidRDefault="00024687" w:rsidP="00024687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B6435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4pt;margin-top:1pt;width:84.7pt;height:18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FiiAEAAAgDAAAOAAAAZHJzL2Uyb0RvYy54bWysUsFOwzAMvSPxD1HurN3QNqjWTULTEBIC&#10;pMEHZGmyRmriKAlr9/c4WbshuCEuiWM7z8/PXqw63ZCDcF6BKel4lFMiDIdKmX1JP943N3eU+MBM&#10;xRowoqRH4elqeX21aG0hJlBDUwlHEMT4orUlrUOwRZZ5XgvN/AisMBiU4DQL+HT7rHKsRXTdZJM8&#10;n2UtuMo64MJ79K5PQbpM+FIKHl6l9CKQpqTILaTTpXMXz2y5YMXeMVsr3tNgf2ChmTJY9Ay1ZoGR&#10;T6d+QWnFHXiQYcRBZyCl4iL1gN2M8x/dbGtmReoFxfH2LJP/P1j+cnhzRFUlnVBimMYRpapkHKVp&#10;rS8wY2sxJ3QP0OGIB79HZ+y4k07HG3shGEeRj2dhRRcIj5/y+XR2jyGOscnteD6fRpjs8ts6Hx4F&#10;aBKNkjocXNKTHZ59OKUOKbGYgY1qmuiPFE9UohW6Xdfz3kF1RNotzrakBpePkubJoHRxDQbDDcau&#10;NwZIlDvx61cjzvP7OxW+LPDyCwAA//8DAFBLAwQUAAYACAAAACEAbNHQfNsAAAAIAQAADwAAAGRy&#10;cy9kb3ducmV2LnhtbEyPwU7DMBBE70j8g7VI3KidVKAoxKkQgiOVWnrh5sTbJG28jmynDX/PcoLb&#10;jmY0+6baLG4UFwxx8KQhWykQSK23A3UaDp/vDwWImAxZM3pCDd8YYVPf3lSmtP5KO7zsUye4hGJp&#10;NPQpTaWUse3RmbjyExJ7Rx+cSSxDJ20wVy53o8yVepLODMQfejPha4/teT87DceP7fn0Nu/UqVMF&#10;fmUBlybban1/t7w8g0i4pL8w/OIzOtTM1PiZbBQj67Vi9KQh50nsr5XKQTR8FI8g60r+H1D/AAAA&#10;//8DAFBLAQItABQABgAIAAAAIQC2gziS/gAAAOEBAAATAAAAAAAAAAAAAAAAAAAAAABbQ29udGVu&#10;dF9UeXBlc10ueG1sUEsBAi0AFAAGAAgAAAAhADj9If/WAAAAlAEAAAsAAAAAAAAAAAAAAAAALwEA&#10;AF9yZWxzLy5yZWxzUEsBAi0AFAAGAAgAAAAhAMmOIWKIAQAACAMAAA4AAAAAAAAAAAAAAAAALgIA&#10;AGRycy9lMm9Eb2MueG1sUEsBAi0AFAAGAAgAAAAhAGzR0HzbAAAACAEAAA8AAAAAAAAAAAAAAAAA&#10;4gMAAGRycy9kb3ducmV2LnhtbFBLBQYAAAAABAAEAPMAAADqBAAAAAA=&#10;" filled="f" stroked="f">
                <v:textbox inset="0,0,0,0">
                  <w:txbxContent>
                    <w:p w:rsidR="00747ECA" w:rsidRPr="00024687" w:rsidRDefault="00024687" w:rsidP="00024687">
                      <w:pPr>
                        <w:pStyle w:val="1"/>
                        <w:shd w:val="clear" w:color="auto" w:fill="auto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Міський 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24687">
        <w:rPr>
          <w:b/>
          <w:bCs/>
        </w:rPr>
        <w:t xml:space="preserve">                                           Олег ВОЛЬСЬКИЙ</w:t>
      </w:r>
    </w:p>
    <w:sectPr w:rsidR="00962622">
      <w:type w:val="continuous"/>
      <w:pgSz w:w="11900" w:h="16840"/>
      <w:pgMar w:top="2270" w:right="656" w:bottom="378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A0" w:rsidRDefault="00435CA0">
      <w:r>
        <w:separator/>
      </w:r>
    </w:p>
  </w:endnote>
  <w:endnote w:type="continuationSeparator" w:id="0">
    <w:p w:rsidR="00435CA0" w:rsidRDefault="004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A0" w:rsidRDefault="00435CA0"/>
  </w:footnote>
  <w:footnote w:type="continuationSeparator" w:id="0">
    <w:p w:rsidR="00435CA0" w:rsidRDefault="00435C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2"/>
    <w:rsid w:val="00024687"/>
    <w:rsid w:val="00435CA0"/>
    <w:rsid w:val="00747ECA"/>
    <w:rsid w:val="00962622"/>
    <w:rsid w:val="00D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0FCF-8E8C-44A2-87D6-68FB00C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2021-09-14T06:52:00Z</dcterms:created>
  <dcterms:modified xsi:type="dcterms:W3CDTF">2021-09-14T06:52:00Z</dcterms:modified>
</cp:coreProperties>
</file>