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2" w:rsidRDefault="002663F2" w:rsidP="002663F2">
      <w:pPr>
        <w:ind w:left="-567" w:right="-142"/>
        <w:jc w:val="center"/>
        <w:rPr>
          <w:sz w:val="32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6913A4" wp14:editId="6B234B0C">
            <wp:simplePos x="0" y="0"/>
            <wp:positionH relativeFrom="column">
              <wp:posOffset>2505075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F2" w:rsidRDefault="002663F2" w:rsidP="002663F2">
      <w:pPr>
        <w:ind w:left="-567" w:right="-142"/>
        <w:jc w:val="center"/>
        <w:rPr>
          <w:sz w:val="32"/>
        </w:rPr>
      </w:pPr>
    </w:p>
    <w:p w:rsidR="002663F2" w:rsidRDefault="002663F2" w:rsidP="002663F2">
      <w:pPr>
        <w:ind w:left="-567" w:right="-142"/>
        <w:jc w:val="center"/>
        <w:rPr>
          <w:b/>
          <w:sz w:val="32"/>
        </w:rPr>
      </w:pPr>
    </w:p>
    <w:p w:rsidR="002663F2" w:rsidRDefault="002663F2" w:rsidP="002663F2">
      <w:pPr>
        <w:ind w:left="1557" w:right="-142" w:firstLine="1275"/>
        <w:jc w:val="center"/>
        <w:rPr>
          <w:b/>
          <w:sz w:val="32"/>
        </w:rPr>
      </w:pPr>
    </w:p>
    <w:p w:rsidR="002663F2" w:rsidRPr="00801822" w:rsidRDefault="002663F2" w:rsidP="002663F2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2663F2" w:rsidRPr="00801822" w:rsidRDefault="002663F2" w:rsidP="0062268D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2663F2" w:rsidRPr="00801822" w:rsidRDefault="002663F2" w:rsidP="002663F2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2663F2" w:rsidRPr="00801822" w:rsidRDefault="0062268D" w:rsidP="002663F2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12-та </w:t>
      </w:r>
      <w:r w:rsidR="002663F2">
        <w:t>чергова</w:t>
      </w:r>
      <w:r w:rsidR="002663F2" w:rsidRPr="00801822">
        <w:t xml:space="preserve"> сесія </w:t>
      </w:r>
      <w:r w:rsidR="002663F2" w:rsidRPr="00801822">
        <w:rPr>
          <w:lang w:val="en-US"/>
        </w:rPr>
        <w:t>V</w:t>
      </w:r>
      <w:r w:rsidR="002663F2" w:rsidRPr="00801822">
        <w:t>І</w:t>
      </w:r>
      <w:r w:rsidR="002663F2" w:rsidRPr="00801822">
        <w:rPr>
          <w:lang w:val="en-US"/>
        </w:rPr>
        <w:t>I</w:t>
      </w:r>
      <w:r w:rsidR="002663F2" w:rsidRPr="00801822">
        <w:t>І</w:t>
      </w:r>
      <w:r w:rsidR="002663F2" w:rsidRPr="00801822">
        <w:rPr>
          <w:lang w:val="ru-RU"/>
        </w:rPr>
        <w:t>-го</w:t>
      </w:r>
      <w:r w:rsidR="002663F2" w:rsidRPr="00801822">
        <w:t xml:space="preserve"> демократичного скликання</w:t>
      </w:r>
    </w:p>
    <w:p w:rsidR="002663F2" w:rsidRPr="00797D65" w:rsidRDefault="002663F2" w:rsidP="002663F2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2663F2" w:rsidRPr="00596885" w:rsidRDefault="002663F2" w:rsidP="002663F2">
      <w:pPr>
        <w:jc w:val="center"/>
        <w:rPr>
          <w:b/>
          <w:spacing w:val="128"/>
          <w:sz w:val="38"/>
          <w:szCs w:val="38"/>
          <w:lang w:val="uk-UA"/>
        </w:rPr>
      </w:pPr>
    </w:p>
    <w:p w:rsidR="002663F2" w:rsidRPr="00596885" w:rsidRDefault="002663F2" w:rsidP="002663F2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 xml:space="preserve">д </w:t>
      </w:r>
      <w:r w:rsidR="0062268D">
        <w:rPr>
          <w:lang w:val="uk-UA"/>
        </w:rPr>
        <w:t>16.07.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 </w:t>
      </w:r>
      <w:r w:rsidR="0062268D">
        <w:rPr>
          <w:lang w:val="uk-UA"/>
        </w:rPr>
        <w:t>15</w:t>
      </w:r>
      <w:r w:rsidRPr="00797D65"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м.Жовква</w:t>
      </w:r>
      <w:proofErr w:type="spellEnd"/>
    </w:p>
    <w:p w:rsidR="002663F2" w:rsidRPr="00797D65" w:rsidRDefault="002663F2" w:rsidP="002663F2">
      <w:pPr>
        <w:jc w:val="center"/>
        <w:rPr>
          <w:b/>
          <w:sz w:val="26"/>
          <w:szCs w:val="26"/>
          <w:lang w:val="uk-UA"/>
        </w:rPr>
      </w:pPr>
    </w:p>
    <w:p w:rsidR="002663F2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/>
        </w:rPr>
        <w:t xml:space="preserve">Про затвердження </w:t>
      </w: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</w:p>
    <w:p w:rsidR="002663F2" w:rsidRDefault="0062268D" w:rsidP="002663F2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КНП</w:t>
      </w:r>
      <w:r w:rsidR="002663F2" w:rsidRPr="00797D65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2663F2" w:rsidRPr="00797D65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>
        <w:rPr>
          <w:b/>
          <w:sz w:val="26"/>
          <w:szCs w:val="26"/>
          <w:lang w:val="uk-UA" w:eastAsia="uk-UA"/>
        </w:rPr>
        <w:t xml:space="preserve"> </w:t>
      </w:r>
      <w:r w:rsidRPr="00797D65">
        <w:rPr>
          <w:b/>
          <w:sz w:val="26"/>
          <w:szCs w:val="26"/>
          <w:lang w:val="uk-UA" w:eastAsia="uk-UA"/>
        </w:rPr>
        <w:t xml:space="preserve">міської ради </w:t>
      </w:r>
      <w:r>
        <w:rPr>
          <w:b/>
          <w:sz w:val="26"/>
          <w:szCs w:val="26"/>
          <w:lang w:val="uk-UA" w:eastAsia="uk-UA"/>
        </w:rPr>
        <w:t>на 2022 рік</w:t>
      </w:r>
    </w:p>
    <w:p w:rsidR="002663F2" w:rsidRPr="00797D65" w:rsidRDefault="002663F2" w:rsidP="002663F2">
      <w:pPr>
        <w:rPr>
          <w:sz w:val="26"/>
          <w:szCs w:val="26"/>
          <w:lang w:val="uk-UA"/>
        </w:rPr>
      </w:pPr>
    </w:p>
    <w:p w:rsidR="002663F2" w:rsidRDefault="002663F2" w:rsidP="002663F2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ради, за IV квартал 2020 року,</w:t>
      </w:r>
      <w:r>
        <w:rPr>
          <w:sz w:val="26"/>
          <w:szCs w:val="26"/>
          <w:lang w:val="uk-UA" w:eastAsia="uk-UA"/>
        </w:rPr>
        <w:t xml:space="preserve"> враховуючи висновок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2663F2" w:rsidRDefault="002663F2" w:rsidP="002663F2">
      <w:pPr>
        <w:ind w:firstLine="851"/>
        <w:jc w:val="both"/>
        <w:rPr>
          <w:b/>
          <w:sz w:val="26"/>
          <w:szCs w:val="26"/>
          <w:lang w:val="uk-UA"/>
        </w:rPr>
      </w:pPr>
    </w:p>
    <w:p w:rsidR="002663F2" w:rsidRPr="00797D65" w:rsidRDefault="002663F2" w:rsidP="002663F2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2663F2" w:rsidRPr="00797D65" w:rsidRDefault="002663F2" w:rsidP="002663F2">
      <w:pPr>
        <w:ind w:firstLine="851"/>
        <w:jc w:val="both"/>
        <w:rPr>
          <w:sz w:val="26"/>
          <w:szCs w:val="26"/>
          <w:lang w:val="uk-UA"/>
        </w:rPr>
      </w:pPr>
    </w:p>
    <w:p w:rsidR="002663F2" w:rsidRPr="00797D65" w:rsidRDefault="002663F2" w:rsidP="002663F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</w:t>
      </w:r>
      <w:r>
        <w:rPr>
          <w:sz w:val="26"/>
          <w:szCs w:val="26"/>
          <w:lang w:val="uk-UA" w:eastAsia="uk-UA"/>
        </w:rPr>
        <w:t>фінансовий</w:t>
      </w:r>
      <w:r w:rsidRPr="00797D65">
        <w:rPr>
          <w:sz w:val="26"/>
          <w:szCs w:val="26"/>
          <w:lang w:val="uk-UA" w:eastAsia="uk-UA"/>
        </w:rPr>
        <w:t xml:space="preserve"> план </w:t>
      </w:r>
      <w:r w:rsidR="0062268D">
        <w:rPr>
          <w:sz w:val="26"/>
          <w:szCs w:val="26"/>
          <w:lang w:val="uk-UA" w:eastAsia="uk-UA"/>
        </w:rPr>
        <w:t>КНП</w:t>
      </w:r>
      <w:bookmarkStart w:id="0" w:name="_GoBack"/>
      <w:bookmarkEnd w:id="0"/>
      <w:r w:rsidRPr="00797D65">
        <w:rPr>
          <w:sz w:val="26"/>
          <w:szCs w:val="26"/>
          <w:lang w:val="uk-UA" w:eastAsia="uk-UA"/>
        </w:rPr>
        <w:t xml:space="preserve">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</w:t>
      </w:r>
      <w:r>
        <w:rPr>
          <w:sz w:val="26"/>
          <w:szCs w:val="26"/>
          <w:lang w:val="uk-UA" w:eastAsia="uk-UA"/>
        </w:rPr>
        <w:t xml:space="preserve"> на 2022 рік</w:t>
      </w:r>
      <w:r w:rsidRPr="00797D65">
        <w:rPr>
          <w:sz w:val="26"/>
          <w:szCs w:val="26"/>
          <w:lang w:val="uk-UA" w:eastAsia="uk-UA"/>
        </w:rPr>
        <w:t xml:space="preserve"> (додається)</w:t>
      </w:r>
      <w:r w:rsidRPr="00797D65">
        <w:rPr>
          <w:sz w:val="26"/>
          <w:szCs w:val="26"/>
          <w:lang w:val="uk-UA"/>
        </w:rPr>
        <w:t>.</w:t>
      </w:r>
    </w:p>
    <w:p w:rsidR="002663F2" w:rsidRPr="00797D65" w:rsidRDefault="002663F2" w:rsidP="002663F2">
      <w:pPr>
        <w:ind w:firstLine="709"/>
        <w:jc w:val="both"/>
        <w:rPr>
          <w:sz w:val="26"/>
          <w:szCs w:val="26"/>
          <w:lang w:val="uk-UA"/>
        </w:rPr>
      </w:pPr>
    </w:p>
    <w:p w:rsidR="002663F2" w:rsidRPr="001B4406" w:rsidRDefault="002663F2" w:rsidP="002663F2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М.П.).</w:t>
      </w:r>
    </w:p>
    <w:p w:rsidR="002663F2" w:rsidRPr="00797D65" w:rsidRDefault="002663F2" w:rsidP="002663F2">
      <w:pPr>
        <w:jc w:val="both"/>
        <w:rPr>
          <w:sz w:val="26"/>
          <w:szCs w:val="26"/>
          <w:lang w:val="uk-UA"/>
        </w:rPr>
      </w:pPr>
    </w:p>
    <w:p w:rsidR="002663F2" w:rsidRPr="00797D65" w:rsidRDefault="002663F2" w:rsidP="002663F2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2663F2" w:rsidRPr="00797D65" w:rsidRDefault="002663F2" w:rsidP="002663F2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2663F2" w:rsidRPr="00797D65" w:rsidRDefault="002663F2" w:rsidP="002663F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  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Pr="007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Олег ВОЛЬСЬКИЙ</w:t>
      </w:r>
    </w:p>
    <w:p w:rsidR="00343D8A" w:rsidRDefault="000E76D2"/>
    <w:sectPr w:rsidR="00343D8A" w:rsidSect="00797D6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D2" w:rsidRDefault="000E76D2">
      <w:r>
        <w:separator/>
      </w:r>
    </w:p>
  </w:endnote>
  <w:endnote w:type="continuationSeparator" w:id="0">
    <w:p w:rsidR="000E76D2" w:rsidRDefault="000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D2" w:rsidRDefault="000E76D2">
      <w:r>
        <w:separator/>
      </w:r>
    </w:p>
  </w:footnote>
  <w:footnote w:type="continuationSeparator" w:id="0">
    <w:p w:rsidR="000E76D2" w:rsidRDefault="000E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F"/>
    <w:rsid w:val="000D4202"/>
    <w:rsid w:val="000E76D2"/>
    <w:rsid w:val="00210268"/>
    <w:rsid w:val="002663F2"/>
    <w:rsid w:val="0062268D"/>
    <w:rsid w:val="00B00BF3"/>
    <w:rsid w:val="00C24BBF"/>
    <w:rsid w:val="00CB38B0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BA99-77AD-4CD2-BABD-B650B73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63F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2663F2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2663F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F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663F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663F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2663F2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66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0BF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B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0B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2021-07-19T10:05:00Z</cp:lastPrinted>
  <dcterms:created xsi:type="dcterms:W3CDTF">2021-06-16T08:40:00Z</dcterms:created>
  <dcterms:modified xsi:type="dcterms:W3CDTF">2021-07-21T06:13:00Z</dcterms:modified>
</cp:coreProperties>
</file>